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F1" w:rsidRDefault="000435F1" w:rsidP="000435F1">
      <w:pPr>
        <w:pStyle w:val="FootnoteText"/>
        <w:ind w:left="709" w:hanging="709"/>
        <w:rPr>
          <w:color w:val="FF0000"/>
          <w:sz w:val="22"/>
          <w:szCs w:val="22"/>
        </w:rPr>
      </w:pPr>
      <w:r w:rsidRPr="000435F1">
        <w:rPr>
          <w:color w:val="FF0000"/>
          <w:sz w:val="22"/>
          <w:szCs w:val="22"/>
        </w:rPr>
        <w:t>[Vzor: Pevná deska bak</w:t>
      </w:r>
      <w:r>
        <w:rPr>
          <w:color w:val="FF0000"/>
          <w:sz w:val="22"/>
          <w:szCs w:val="22"/>
        </w:rPr>
        <w:t xml:space="preserve">alářské </w:t>
      </w:r>
      <w:r w:rsidRPr="000435F1">
        <w:rPr>
          <w:color w:val="FF0000"/>
          <w:sz w:val="22"/>
          <w:szCs w:val="22"/>
        </w:rPr>
        <w:t xml:space="preserve">práce – </w:t>
      </w:r>
      <w:r w:rsidRPr="001B0530">
        <w:rPr>
          <w:b/>
          <w:bCs/>
          <w:color w:val="FF0000"/>
          <w:sz w:val="22"/>
          <w:szCs w:val="22"/>
        </w:rPr>
        <w:t>n</w:t>
      </w:r>
      <w:r w:rsidR="001B0530" w:rsidRPr="001B0530">
        <w:rPr>
          <w:b/>
          <w:bCs/>
          <w:color w:val="FF0000"/>
          <w:sz w:val="22"/>
          <w:szCs w:val="22"/>
        </w:rPr>
        <w:t>ení součástí elektronické verze</w:t>
      </w:r>
      <w:r w:rsidRPr="000435F1">
        <w:rPr>
          <w:color w:val="FF0000"/>
          <w:sz w:val="22"/>
          <w:szCs w:val="22"/>
        </w:rPr>
        <w:t>]</w:t>
      </w:r>
    </w:p>
    <w:p w:rsidR="000A75BE" w:rsidRPr="00C05CEB" w:rsidRDefault="000A75BE" w:rsidP="000435F1">
      <w:pPr>
        <w:pStyle w:val="FootnoteText"/>
        <w:ind w:left="709" w:hanging="709"/>
        <w:rPr>
          <w:color w:val="FF0000"/>
          <w:sz w:val="18"/>
          <w:szCs w:val="18"/>
        </w:rPr>
      </w:pPr>
      <w:r w:rsidRPr="00C05CEB">
        <w:rPr>
          <w:color w:val="FF0000"/>
          <w:sz w:val="18"/>
          <w:szCs w:val="18"/>
        </w:rPr>
        <w:t>[Verze 12/2011 platná od 12. 12. 2011 dostupná z http://www.mff.cuni.cz/studium/bcmgr/prace/]</w:t>
      </w:r>
    </w:p>
    <w:p w:rsidR="001B0530" w:rsidRDefault="001B0530" w:rsidP="000435F1">
      <w:pPr>
        <w:pStyle w:val="BodyText"/>
        <w:pBdr>
          <w:top w:val="single" w:sz="4" w:space="1" w:color="auto"/>
          <w:left w:val="single" w:sz="4" w:space="4" w:color="auto"/>
          <w:bottom w:val="single" w:sz="4" w:space="1" w:color="auto"/>
          <w:right w:val="single" w:sz="4" w:space="4" w:color="auto"/>
        </w:pBdr>
        <w:shd w:val="clear" w:color="auto" w:fill="99CC00"/>
        <w:ind w:left="709" w:hanging="709"/>
        <w:jc w:val="center"/>
        <w:rPr>
          <w:b/>
          <w:bCs/>
          <w:sz w:val="28"/>
          <w:szCs w:val="28"/>
        </w:rPr>
      </w:pPr>
    </w:p>
    <w:p w:rsidR="001B0530" w:rsidRDefault="001B0530" w:rsidP="000435F1">
      <w:pPr>
        <w:pStyle w:val="BodyText"/>
        <w:pBdr>
          <w:top w:val="single" w:sz="4" w:space="1" w:color="auto"/>
          <w:left w:val="single" w:sz="4" w:space="4" w:color="auto"/>
          <w:bottom w:val="single" w:sz="4" w:space="1" w:color="auto"/>
          <w:right w:val="single" w:sz="4" w:space="4" w:color="auto"/>
        </w:pBdr>
        <w:shd w:val="clear" w:color="auto" w:fill="99CC00"/>
        <w:ind w:left="709" w:hanging="709"/>
        <w:jc w:val="center"/>
        <w:rPr>
          <w:b/>
          <w:bCs/>
          <w:sz w:val="28"/>
          <w:szCs w:val="28"/>
        </w:rPr>
      </w:pPr>
    </w:p>
    <w:p w:rsidR="000435F1" w:rsidRPr="004D14AE"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left="709" w:hanging="709"/>
        <w:jc w:val="center"/>
        <w:rPr>
          <w:b/>
          <w:bCs/>
          <w:sz w:val="28"/>
          <w:szCs w:val="28"/>
        </w:rPr>
      </w:pPr>
      <w:r w:rsidRPr="004D14AE">
        <w:rPr>
          <w:b/>
          <w:bCs/>
          <w:sz w:val="28"/>
          <w:szCs w:val="28"/>
        </w:rPr>
        <w:t>Univerzita Karlova v Praze</w:t>
      </w:r>
    </w:p>
    <w:p w:rsidR="000435F1" w:rsidRPr="004D14AE"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spacing w:before="240"/>
        <w:ind w:firstLine="0"/>
        <w:jc w:val="center"/>
        <w:rPr>
          <w:b/>
          <w:bCs/>
        </w:rPr>
      </w:pPr>
      <w:r>
        <w:rPr>
          <w:b/>
          <w:bCs/>
        </w:rPr>
        <w:t>Matematicko-fyzikální fakulta</w:t>
      </w: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Pr="00235335"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b/>
          <w:bCs/>
          <w:sz w:val="28"/>
          <w:szCs w:val="28"/>
        </w:rPr>
      </w:pPr>
      <w:r>
        <w:rPr>
          <w:b/>
          <w:bCs/>
          <w:sz w:val="28"/>
          <w:szCs w:val="28"/>
        </w:rPr>
        <w:t>BAKALÁŘSKÁ PRÁCE</w:t>
      </w: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Pr="00235335"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708"/>
        <w:rPr>
          <w:b/>
          <w:bCs/>
          <w:sz w:val="28"/>
          <w:szCs w:val="28"/>
        </w:rPr>
      </w:pPr>
      <w:r>
        <w:rPr>
          <w:b/>
          <w:bCs/>
          <w:sz w:val="28"/>
          <w:szCs w:val="28"/>
        </w:rPr>
        <w:t>Rok</w:t>
      </w:r>
      <w:r w:rsidRPr="00235335">
        <w:rPr>
          <w:b/>
          <w:bCs/>
          <w:sz w:val="28"/>
          <w:szCs w:val="28"/>
        </w:rPr>
        <w:tab/>
      </w:r>
      <w:r w:rsidRPr="00235335">
        <w:rPr>
          <w:b/>
          <w:bCs/>
          <w:sz w:val="28"/>
          <w:szCs w:val="28"/>
        </w:rPr>
        <w:tab/>
      </w:r>
      <w:r w:rsidRPr="00235335">
        <w:rPr>
          <w:b/>
          <w:bCs/>
          <w:sz w:val="28"/>
          <w:szCs w:val="28"/>
        </w:rPr>
        <w:tab/>
      </w:r>
      <w:r w:rsidRPr="00235335">
        <w:rPr>
          <w:b/>
          <w:bCs/>
          <w:sz w:val="28"/>
          <w:szCs w:val="28"/>
        </w:rPr>
        <w:tab/>
      </w:r>
      <w:r w:rsidR="00EE3102">
        <w:rPr>
          <w:b/>
          <w:bCs/>
          <w:sz w:val="28"/>
          <w:szCs w:val="28"/>
        </w:rPr>
        <w:tab/>
      </w:r>
      <w:r>
        <w:rPr>
          <w:b/>
          <w:bCs/>
          <w:sz w:val="28"/>
          <w:szCs w:val="28"/>
        </w:rPr>
        <w:t>Jm</w:t>
      </w:r>
      <w:r w:rsidR="00EE3102">
        <w:rPr>
          <w:b/>
          <w:bCs/>
          <w:sz w:val="28"/>
          <w:szCs w:val="28"/>
        </w:rPr>
        <w:t>éno a příjmení autora</w:t>
      </w: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1447E2">
      <w:pPr>
        <w:pStyle w:val="NormalWeb"/>
        <w:spacing w:after="0"/>
        <w:rPr>
          <w:color w:val="FF0000"/>
          <w:sz w:val="22"/>
          <w:szCs w:val="22"/>
        </w:rPr>
        <w:sectPr w:rsidR="000435F1" w:rsidSect="006B1CDA">
          <w:footerReference w:type="default" r:id="rId9"/>
          <w:pgSz w:w="11906" w:h="16838"/>
          <w:pgMar w:top="1418" w:right="1418" w:bottom="1418" w:left="2268" w:header="709" w:footer="709" w:gutter="0"/>
          <w:pgNumType w:start="1"/>
          <w:cols w:space="708"/>
          <w:titlePg/>
          <w:rtlGutter/>
          <w:docGrid w:linePitch="360"/>
        </w:sectPr>
      </w:pPr>
    </w:p>
    <w:p w:rsidR="0007222A" w:rsidRDefault="0007222A" w:rsidP="0007222A">
      <w:pPr>
        <w:pStyle w:val="NormalWeb"/>
        <w:spacing w:after="0"/>
        <w:jc w:val="center"/>
      </w:pPr>
      <w:r>
        <w:rPr>
          <w:color w:val="000000"/>
          <w:sz w:val="27"/>
          <w:szCs w:val="27"/>
        </w:rPr>
        <w:lastRenderedPageBreak/>
        <w:t>Univerzita Karlova v Praze</w:t>
      </w:r>
    </w:p>
    <w:p w:rsidR="0007222A" w:rsidRDefault="0007222A" w:rsidP="0007222A">
      <w:pPr>
        <w:pStyle w:val="NormalWeb"/>
        <w:spacing w:after="0"/>
        <w:jc w:val="center"/>
      </w:pPr>
      <w:r>
        <w:rPr>
          <w:color w:val="000000"/>
          <w:sz w:val="27"/>
          <w:szCs w:val="27"/>
        </w:rPr>
        <w:t>Matematicko-fyzikální fakulta</w:t>
      </w:r>
    </w:p>
    <w:p w:rsidR="0007222A" w:rsidRDefault="0007222A" w:rsidP="0007222A">
      <w:pPr>
        <w:pStyle w:val="NormalWeb"/>
        <w:spacing w:after="0"/>
        <w:jc w:val="center"/>
      </w:pPr>
    </w:p>
    <w:p w:rsidR="0007222A" w:rsidRDefault="0007222A" w:rsidP="0007222A">
      <w:pPr>
        <w:pStyle w:val="NormalWeb"/>
        <w:spacing w:after="0"/>
        <w:jc w:val="center"/>
        <w:rPr>
          <w:b/>
          <w:bCs/>
          <w:color w:val="000000"/>
          <w:sz w:val="40"/>
          <w:szCs w:val="40"/>
        </w:rPr>
      </w:pPr>
      <w:r>
        <w:rPr>
          <w:b/>
          <w:bCs/>
          <w:color w:val="000000"/>
          <w:sz w:val="40"/>
          <w:szCs w:val="40"/>
        </w:rPr>
        <w:t>BAKALÁŘSKÁ PRÁCE</w:t>
      </w:r>
    </w:p>
    <w:p w:rsidR="0007222A" w:rsidRDefault="00C07379" w:rsidP="0007222A">
      <w:pPr>
        <w:pStyle w:val="NormalWeb"/>
        <w:spacing w:after="0"/>
        <w:jc w:val="center"/>
      </w:pPr>
      <w:r>
        <w:rPr>
          <w:noProof/>
        </w:rPr>
        <w:drawing>
          <wp:inline distT="0" distB="0" distL="0" distR="0">
            <wp:extent cx="228600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162175"/>
                    </a:xfrm>
                    <a:prstGeom prst="rect">
                      <a:avLst/>
                    </a:prstGeom>
                    <a:noFill/>
                    <a:ln>
                      <a:noFill/>
                    </a:ln>
                  </pic:spPr>
                </pic:pic>
              </a:graphicData>
            </a:graphic>
          </wp:inline>
        </w:drawing>
      </w:r>
    </w:p>
    <w:p w:rsidR="0007222A" w:rsidRDefault="0055059C" w:rsidP="0007222A">
      <w:pPr>
        <w:pStyle w:val="NormalWeb"/>
        <w:spacing w:after="0"/>
        <w:jc w:val="center"/>
      </w:pPr>
      <w:r>
        <w:rPr>
          <w:color w:val="000000"/>
          <w:sz w:val="32"/>
          <w:szCs w:val="32"/>
        </w:rPr>
        <w:t>Miroslav Vodolán</w:t>
      </w:r>
    </w:p>
    <w:p w:rsidR="0007222A" w:rsidRDefault="0007222A" w:rsidP="004A040B">
      <w:pPr>
        <w:pStyle w:val="NormalWeb"/>
        <w:spacing w:before="0" w:beforeAutospacing="0" w:after="0"/>
        <w:jc w:val="center"/>
      </w:pPr>
    </w:p>
    <w:p w:rsidR="004A040B" w:rsidRDefault="004A040B" w:rsidP="004A040B">
      <w:pPr>
        <w:pStyle w:val="NormalWeb"/>
        <w:spacing w:before="0" w:beforeAutospacing="0" w:after="0"/>
        <w:jc w:val="center"/>
      </w:pPr>
    </w:p>
    <w:p w:rsidR="0007222A" w:rsidRDefault="0055059C" w:rsidP="004A040B">
      <w:pPr>
        <w:pStyle w:val="NormalWeb"/>
        <w:spacing w:before="0" w:beforeAutospacing="0" w:after="0"/>
        <w:jc w:val="center"/>
      </w:pPr>
      <w:r>
        <w:rPr>
          <w:b/>
          <w:bCs/>
          <w:color w:val="000000"/>
          <w:sz w:val="32"/>
          <w:szCs w:val="32"/>
        </w:rPr>
        <w:t>Editor komponentových architektur pro MEF</w:t>
      </w:r>
    </w:p>
    <w:p w:rsidR="004A040B" w:rsidRDefault="004A040B" w:rsidP="004A040B">
      <w:pPr>
        <w:pStyle w:val="NormalWeb"/>
        <w:spacing w:before="0" w:beforeAutospacing="0" w:after="0"/>
        <w:jc w:val="center"/>
      </w:pPr>
    </w:p>
    <w:p w:rsidR="0007222A" w:rsidRDefault="0055059C" w:rsidP="004A040B">
      <w:pPr>
        <w:pStyle w:val="NormalWeb"/>
        <w:spacing w:before="0" w:beforeAutospacing="0" w:after="0"/>
        <w:jc w:val="center"/>
      </w:pPr>
      <w:r>
        <w:rPr>
          <w:color w:val="000000"/>
          <w:sz w:val="27"/>
          <w:szCs w:val="27"/>
        </w:rPr>
        <w:t>Katedra distribuovaných a spolehlivých systémů</w:t>
      </w:r>
    </w:p>
    <w:p w:rsidR="004A040B" w:rsidRDefault="004A040B" w:rsidP="004A040B">
      <w:pPr>
        <w:pStyle w:val="NormalWeb"/>
        <w:spacing w:before="0" w:beforeAutospacing="0" w:after="0"/>
        <w:jc w:val="center"/>
      </w:pPr>
    </w:p>
    <w:p w:rsidR="0007222A" w:rsidRDefault="0007222A" w:rsidP="004A040B">
      <w:pPr>
        <w:pStyle w:val="NormalWeb"/>
        <w:spacing w:before="0" w:beforeAutospacing="0" w:after="0"/>
        <w:ind w:left="3033" w:hanging="3033"/>
        <w:jc w:val="center"/>
      </w:pPr>
      <w:r>
        <w:rPr>
          <w:color w:val="000000"/>
          <w:sz w:val="27"/>
          <w:szCs w:val="27"/>
        </w:rPr>
        <w:t xml:space="preserve">Vedoucí bakalářské práce: </w:t>
      </w:r>
      <w:r w:rsidR="0055059C">
        <w:rPr>
          <w:color w:val="000000"/>
          <w:sz w:val="27"/>
          <w:szCs w:val="27"/>
        </w:rPr>
        <w:t>Mgr. Pavel Ježek</w:t>
      </w:r>
    </w:p>
    <w:p w:rsidR="0007222A" w:rsidRDefault="0007222A" w:rsidP="0007222A">
      <w:pPr>
        <w:pStyle w:val="NormalWeb"/>
        <w:spacing w:after="0"/>
      </w:pPr>
    </w:p>
    <w:p w:rsidR="0007222A" w:rsidRDefault="0007222A" w:rsidP="009D0AF1">
      <w:pPr>
        <w:pStyle w:val="NormalWeb"/>
        <w:spacing w:after="0"/>
        <w:ind w:left="2058" w:hanging="2058"/>
        <w:jc w:val="center"/>
      </w:pPr>
      <w:r>
        <w:rPr>
          <w:color w:val="000000"/>
          <w:sz w:val="27"/>
          <w:szCs w:val="27"/>
        </w:rPr>
        <w:t>Studijní program:</w:t>
      </w:r>
      <w:r w:rsidR="0055059C">
        <w:rPr>
          <w:color w:val="000000"/>
          <w:sz w:val="27"/>
          <w:szCs w:val="27"/>
        </w:rPr>
        <w:t xml:space="preserve"> Informatika</w:t>
      </w:r>
    </w:p>
    <w:p w:rsidR="0007222A" w:rsidRDefault="0007222A" w:rsidP="009D0AF1">
      <w:pPr>
        <w:pStyle w:val="NormalWeb"/>
        <w:spacing w:after="0"/>
        <w:ind w:left="2058" w:hanging="2058"/>
        <w:jc w:val="center"/>
      </w:pPr>
      <w:r>
        <w:rPr>
          <w:color w:val="000000"/>
          <w:sz w:val="27"/>
          <w:szCs w:val="27"/>
        </w:rPr>
        <w:t>Studijní obor:</w:t>
      </w:r>
      <w:r w:rsidR="0055059C">
        <w:rPr>
          <w:color w:val="000000"/>
          <w:sz w:val="27"/>
          <w:szCs w:val="27"/>
        </w:rPr>
        <w:t xml:space="preserve"> Programování</w:t>
      </w:r>
    </w:p>
    <w:p w:rsidR="0007222A" w:rsidRDefault="0007222A" w:rsidP="0007222A">
      <w:pPr>
        <w:pStyle w:val="NormalWeb"/>
        <w:spacing w:after="0"/>
        <w:jc w:val="center"/>
      </w:pPr>
    </w:p>
    <w:p w:rsidR="00945C79" w:rsidRDefault="009D0AF1" w:rsidP="00C9466C">
      <w:pPr>
        <w:pStyle w:val="NormalWeb"/>
        <w:spacing w:after="0"/>
        <w:jc w:val="center"/>
        <w:rPr>
          <w:color w:val="000000"/>
          <w:sz w:val="27"/>
          <w:szCs w:val="27"/>
        </w:rPr>
        <w:sectPr w:rsidR="00945C79" w:rsidSect="006B1CDA">
          <w:pgSz w:w="11906" w:h="16838"/>
          <w:pgMar w:top="1418" w:right="1418" w:bottom="1418" w:left="2268" w:header="709" w:footer="709" w:gutter="0"/>
          <w:pgNumType w:start="1"/>
          <w:cols w:space="708"/>
          <w:titlePg/>
          <w:docGrid w:linePitch="360"/>
        </w:sectPr>
      </w:pPr>
      <w:r>
        <w:rPr>
          <w:color w:val="000000"/>
          <w:sz w:val="27"/>
          <w:szCs w:val="27"/>
        </w:rPr>
        <w:t xml:space="preserve">Praha </w:t>
      </w:r>
      <w:r w:rsidR="0055059C">
        <w:rPr>
          <w:color w:val="000000"/>
          <w:sz w:val="27"/>
          <w:szCs w:val="27"/>
        </w:rPr>
        <w:t>2012</w:t>
      </w:r>
    </w:p>
    <w:p w:rsidR="00C9466C" w:rsidRDefault="00CC25B3" w:rsidP="001447E2">
      <w:pPr>
        <w:pStyle w:val="NormalWeb"/>
        <w:spacing w:after="0"/>
        <w:rPr>
          <w:color w:val="FF0000"/>
          <w:sz w:val="22"/>
          <w:szCs w:val="22"/>
        </w:rPr>
        <w:sectPr w:rsidR="00C9466C" w:rsidSect="006B1CDA">
          <w:pgSz w:w="11906" w:h="16838"/>
          <w:pgMar w:top="1418" w:right="1418" w:bottom="1418" w:left="2268" w:header="709" w:footer="709" w:gutter="0"/>
          <w:pgNumType w:start="1"/>
          <w:cols w:space="708"/>
          <w:titlePg/>
          <w:docGrid w:linePitch="360"/>
        </w:sectPr>
      </w:pPr>
      <w:r w:rsidRPr="00795C97">
        <w:rPr>
          <w:color w:val="FF0000"/>
          <w:sz w:val="22"/>
          <w:szCs w:val="22"/>
        </w:rPr>
        <w:lastRenderedPageBreak/>
        <w:t xml:space="preserve">[Vzor: Vevázaný list </w:t>
      </w:r>
      <w:r w:rsidR="000435F1">
        <w:rPr>
          <w:color w:val="FF0000"/>
          <w:sz w:val="22"/>
          <w:szCs w:val="22"/>
        </w:rPr>
        <w:t>–</w:t>
      </w:r>
      <w:r w:rsidRPr="00795C97">
        <w:rPr>
          <w:color w:val="FF0000"/>
          <w:sz w:val="22"/>
          <w:szCs w:val="22"/>
        </w:rPr>
        <w:t xml:space="preserve"> </w:t>
      </w:r>
      <w:r w:rsidR="000435F1">
        <w:rPr>
          <w:color w:val="FF0000"/>
          <w:sz w:val="22"/>
          <w:szCs w:val="22"/>
        </w:rPr>
        <w:t xml:space="preserve">kopie </w:t>
      </w:r>
      <w:r w:rsidRPr="00795C97">
        <w:rPr>
          <w:color w:val="FF0000"/>
          <w:sz w:val="22"/>
          <w:szCs w:val="22"/>
        </w:rPr>
        <w:t>podepsané</w:t>
      </w:r>
      <w:r w:rsidR="000435F1">
        <w:rPr>
          <w:color w:val="FF0000"/>
          <w:sz w:val="22"/>
          <w:szCs w:val="22"/>
        </w:rPr>
        <w:t>ho</w:t>
      </w:r>
      <w:r w:rsidRPr="00795C97">
        <w:rPr>
          <w:color w:val="FF0000"/>
          <w:sz w:val="22"/>
          <w:szCs w:val="22"/>
        </w:rPr>
        <w:t xml:space="preserve"> „Zadání </w:t>
      </w:r>
      <w:r w:rsidR="00B83C2E">
        <w:rPr>
          <w:color w:val="FF0000"/>
          <w:sz w:val="22"/>
          <w:szCs w:val="22"/>
        </w:rPr>
        <w:t>bakalářské</w:t>
      </w:r>
      <w:r w:rsidRPr="00795C97">
        <w:rPr>
          <w:color w:val="FF0000"/>
          <w:sz w:val="22"/>
          <w:szCs w:val="22"/>
        </w:rPr>
        <w:t xml:space="preserve"> práce“. </w:t>
      </w:r>
      <w:r w:rsidRPr="001B0530">
        <w:rPr>
          <w:b/>
          <w:bCs/>
          <w:color w:val="FF0000"/>
          <w:sz w:val="22"/>
          <w:szCs w:val="22"/>
        </w:rPr>
        <w:t>Toto zadání NENÍ součástí elektronické verze práce NESKENOVAT</w:t>
      </w:r>
      <w:r w:rsidR="001B0530">
        <w:rPr>
          <w:color w:val="FF0000"/>
          <w:sz w:val="22"/>
          <w:szCs w:val="22"/>
        </w:rPr>
        <w:t>.</w:t>
      </w:r>
      <w:r w:rsidRPr="00795C97">
        <w:rPr>
          <w:color w:val="FF0000"/>
          <w:sz w:val="22"/>
          <w:szCs w:val="22"/>
        </w:rPr>
        <w:t>]</w:t>
      </w:r>
    </w:p>
    <w:p w:rsidR="00945C79" w:rsidRDefault="00945C79" w:rsidP="00CC25B3">
      <w:pPr>
        <w:pStyle w:val="NormalWeb"/>
        <w:spacing w:after="0"/>
        <w:rPr>
          <w:color w:val="FF0000"/>
          <w:sz w:val="22"/>
          <w:szCs w:val="22"/>
        </w:rPr>
        <w:sectPr w:rsidR="00945C79" w:rsidSect="006B1CDA">
          <w:pgSz w:w="11906" w:h="16838"/>
          <w:pgMar w:top="1418" w:right="1418" w:bottom="1418" w:left="2268" w:header="709" w:footer="709" w:gutter="0"/>
          <w:pgNumType w:start="1"/>
          <w:cols w:space="708"/>
          <w:titlePg/>
          <w:docGrid w:linePitch="360"/>
        </w:sectPr>
      </w:pPr>
      <w:r>
        <w:rPr>
          <w:color w:val="FF0000"/>
          <w:sz w:val="22"/>
          <w:szCs w:val="22"/>
        </w:rPr>
        <w:lastRenderedPageBreak/>
        <w:t>[</w:t>
      </w:r>
      <w:r w:rsidR="00B83C2E" w:rsidRPr="00B83C2E">
        <w:rPr>
          <w:color w:val="FF0000"/>
          <w:sz w:val="22"/>
          <w:szCs w:val="22"/>
        </w:rPr>
        <w:t xml:space="preserve">Vzor: </w:t>
      </w:r>
      <w:r w:rsidR="0007222A" w:rsidRPr="00B83C2E">
        <w:rPr>
          <w:color w:val="FF0000"/>
          <w:sz w:val="22"/>
          <w:szCs w:val="22"/>
        </w:rPr>
        <w:t>Na tomto místě mohou být napsána případná poděkování (vedoucímu práce, konzultantovi, tomu, kdo zapůjčil software, literaturu apod.)</w:t>
      </w:r>
      <w:r w:rsidR="00CC25B3" w:rsidRPr="00B83C2E">
        <w:rPr>
          <w:color w:val="FF0000"/>
          <w:sz w:val="22"/>
          <w:szCs w:val="22"/>
        </w:rPr>
        <w:t>]</w:t>
      </w:r>
    </w:p>
    <w:p w:rsidR="0007222A" w:rsidRPr="00B83C2E" w:rsidRDefault="00CC25B3" w:rsidP="0007222A">
      <w:pPr>
        <w:pStyle w:val="NormalWeb"/>
        <w:spacing w:after="0" w:line="360" w:lineRule="auto"/>
        <w:rPr>
          <w:color w:val="FF0000"/>
          <w:sz w:val="22"/>
          <w:szCs w:val="22"/>
        </w:rPr>
      </w:pPr>
      <w:r w:rsidRPr="00B83C2E">
        <w:rPr>
          <w:color w:val="FF0000"/>
          <w:sz w:val="22"/>
          <w:szCs w:val="22"/>
        </w:rPr>
        <w:lastRenderedPageBreak/>
        <w:t>[Vzor: Str</w:t>
      </w:r>
      <w:r w:rsidR="00C9466C">
        <w:rPr>
          <w:color w:val="FF0000"/>
          <w:sz w:val="22"/>
          <w:szCs w:val="22"/>
        </w:rPr>
        <w:t>a</w:t>
      </w:r>
      <w:r w:rsidRPr="00B83C2E">
        <w:rPr>
          <w:color w:val="FF0000"/>
          <w:sz w:val="22"/>
          <w:szCs w:val="22"/>
        </w:rPr>
        <w:t>na s čestným prohlášením k bakalářské prác</w:t>
      </w:r>
      <w:r w:rsidR="00B83C2E">
        <w:rPr>
          <w:color w:val="FF0000"/>
          <w:sz w:val="22"/>
          <w:szCs w:val="22"/>
        </w:rPr>
        <w:t>i</w:t>
      </w:r>
      <w:r w:rsidRPr="00B83C2E">
        <w:rPr>
          <w:color w:val="FF0000"/>
          <w:sz w:val="22"/>
          <w:szCs w:val="22"/>
        </w:rPr>
        <w:t>]</w:t>
      </w: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7222A" w:rsidRDefault="0007222A" w:rsidP="0007222A">
      <w:pPr>
        <w:pStyle w:val="NormalWeb"/>
        <w:spacing w:after="0" w:line="360" w:lineRule="auto"/>
      </w:pPr>
    </w:p>
    <w:p w:rsidR="000F7C1A" w:rsidRDefault="0007222A" w:rsidP="00AB5DFF">
      <w:pPr>
        <w:pStyle w:val="NormalWeb"/>
        <w:spacing w:before="0" w:beforeAutospacing="0" w:after="0"/>
        <w:jc w:val="both"/>
        <w:rPr>
          <w:color w:val="000000"/>
        </w:rPr>
      </w:pPr>
      <w:r>
        <w:rPr>
          <w:color w:val="000000"/>
        </w:rPr>
        <w:t xml:space="preserve">Prohlašuji, že jsem tuto </w:t>
      </w:r>
      <w:r w:rsidR="00EC4B4C">
        <w:rPr>
          <w:color w:val="000000"/>
        </w:rPr>
        <w:t>bakalářsko</w:t>
      </w:r>
      <w:r>
        <w:rPr>
          <w:color w:val="000000"/>
        </w:rPr>
        <w:t>u práci vypracoval</w:t>
      </w:r>
      <w:r w:rsidRPr="00403951">
        <w:rPr>
          <w:color w:val="FF0000"/>
        </w:rPr>
        <w:t>(a)</w:t>
      </w:r>
      <w:r w:rsidR="001B0530">
        <w:rPr>
          <w:color w:val="000000"/>
        </w:rPr>
        <w:t xml:space="preserve"> samostatně a výhradně s </w:t>
      </w:r>
      <w:r>
        <w:rPr>
          <w:color w:val="000000"/>
        </w:rPr>
        <w:t>použitím citovaných pramenů, literatury a dalších odborných zdrojů.</w:t>
      </w:r>
    </w:p>
    <w:p w:rsidR="00AB5DFF" w:rsidRDefault="00AB5DFF" w:rsidP="00AB5DFF">
      <w:pPr>
        <w:pStyle w:val="NormalWeb"/>
        <w:spacing w:before="0" w:beforeAutospacing="0" w:after="0"/>
        <w:jc w:val="both"/>
        <w:rPr>
          <w:color w:val="000000"/>
        </w:rPr>
      </w:pPr>
    </w:p>
    <w:p w:rsidR="0052383C" w:rsidRDefault="000F7C1A" w:rsidP="00AB5DFF">
      <w:pPr>
        <w:pStyle w:val="NormalWeb"/>
        <w:spacing w:before="0" w:beforeAutospacing="0" w:after="0"/>
        <w:jc w:val="both"/>
        <w:rPr>
          <w:color w:val="000000"/>
        </w:rPr>
      </w:pPr>
      <w:r>
        <w:rPr>
          <w:color w:val="000000"/>
        </w:rPr>
        <w:t xml:space="preserve">Beru na vědomí, </w:t>
      </w:r>
      <w:r w:rsidR="0007222A">
        <w:rPr>
          <w:color w:val="000000"/>
        </w:rPr>
        <w:t>že se na moji práci vztahují práva a povinnosti vyplývající z</w:t>
      </w:r>
      <w:r w:rsidR="0052383C">
        <w:rPr>
          <w:color w:val="000000"/>
        </w:rPr>
        <w:t>e</w:t>
      </w:r>
      <w:r w:rsidR="00AB5DFF">
        <w:rPr>
          <w:color w:val="000000"/>
        </w:rPr>
        <w:t> </w:t>
      </w:r>
      <w:r>
        <w:rPr>
          <w:color w:val="000000"/>
        </w:rPr>
        <w:t>zákon</w:t>
      </w:r>
      <w:r w:rsidR="0052383C">
        <w:rPr>
          <w:color w:val="000000"/>
        </w:rPr>
        <w:t xml:space="preserve">a </w:t>
      </w:r>
      <w:r w:rsidR="00B83C2E">
        <w:rPr>
          <w:color w:val="000000"/>
        </w:rPr>
        <w:t>č. 12</w:t>
      </w:r>
      <w:r>
        <w:rPr>
          <w:color w:val="000000"/>
        </w:rPr>
        <w:t xml:space="preserve">1/2000 Sb., </w:t>
      </w:r>
      <w:r w:rsidR="0052383C">
        <w:rPr>
          <w:color w:val="000000"/>
        </w:rPr>
        <w:t xml:space="preserve">autorského zákona </w:t>
      </w:r>
      <w:r w:rsidR="00B83C2E">
        <w:rPr>
          <w:color w:val="000000"/>
        </w:rPr>
        <w:t>v platném znění</w:t>
      </w:r>
      <w:r>
        <w:rPr>
          <w:color w:val="000000"/>
        </w:rPr>
        <w:t>, z</w:t>
      </w:r>
      <w:r w:rsidR="0007222A">
        <w:rPr>
          <w:color w:val="000000"/>
        </w:rPr>
        <w:t xml:space="preserve">ejména </w:t>
      </w:r>
      <w:r>
        <w:rPr>
          <w:color w:val="000000"/>
        </w:rPr>
        <w:t xml:space="preserve">skutečnost, </w:t>
      </w:r>
      <w:r w:rsidR="0007222A">
        <w:rPr>
          <w:color w:val="000000"/>
        </w:rPr>
        <w:t>že Univerzita Karlova v Praze má právo na uzavření licenční smlouvy o užití této práce jako školního díla podle § 60 odst. 1 autorsk</w:t>
      </w:r>
      <w:r w:rsidR="003A6156">
        <w:rPr>
          <w:color w:val="000000"/>
        </w:rPr>
        <w:t>ého zákona.</w:t>
      </w:r>
    </w:p>
    <w:p w:rsidR="0007222A" w:rsidRDefault="0007222A" w:rsidP="0007222A">
      <w:pPr>
        <w:pStyle w:val="NormalWeb"/>
        <w:spacing w:after="0"/>
      </w:pPr>
    </w:p>
    <w:p w:rsidR="0007222A" w:rsidRDefault="0007222A" w:rsidP="0007222A">
      <w:pPr>
        <w:pStyle w:val="NormalWeb"/>
        <w:spacing w:after="0"/>
        <w:rPr>
          <w:color w:val="000000"/>
        </w:rPr>
      </w:pPr>
      <w:r>
        <w:rPr>
          <w:color w:val="000000"/>
        </w:rPr>
        <w:t>V …...</w:t>
      </w:r>
      <w:r w:rsidR="0052383C">
        <w:rPr>
          <w:color w:val="000000"/>
        </w:rPr>
        <w:t>...</w:t>
      </w:r>
      <w:r>
        <w:rPr>
          <w:color w:val="000000"/>
        </w:rPr>
        <w:t xml:space="preserve"> dne......</w:t>
      </w:r>
      <w:r w:rsidR="0052383C">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B5DFF">
        <w:rPr>
          <w:color w:val="000000"/>
        </w:rPr>
        <w:tab/>
      </w:r>
      <w:r>
        <w:rPr>
          <w:color w:val="000000"/>
        </w:rPr>
        <w:t>podpis</w:t>
      </w:r>
    </w:p>
    <w:p w:rsidR="00945C79" w:rsidRDefault="00945C79" w:rsidP="0007222A">
      <w:pPr>
        <w:pStyle w:val="NormalWeb"/>
        <w:spacing w:after="0"/>
        <w:rPr>
          <w:color w:val="000000"/>
        </w:rPr>
      </w:pPr>
    </w:p>
    <w:p w:rsidR="00945C79" w:rsidRDefault="00945C79" w:rsidP="0007222A">
      <w:pPr>
        <w:pStyle w:val="NormalWeb"/>
        <w:spacing w:after="0"/>
        <w:rPr>
          <w:color w:val="000000"/>
        </w:rPr>
        <w:sectPr w:rsidR="00945C79" w:rsidSect="006B1CDA">
          <w:pgSz w:w="11906" w:h="16838"/>
          <w:pgMar w:top="1418" w:right="1418" w:bottom="1418" w:left="2268" w:header="709" w:footer="709" w:gutter="0"/>
          <w:pgNumType w:start="1"/>
          <w:cols w:space="708"/>
          <w:titlePg/>
          <w:docGrid w:linePitch="360"/>
        </w:sectPr>
      </w:pPr>
    </w:p>
    <w:p w:rsidR="0007222A" w:rsidRPr="00403951" w:rsidRDefault="0007222A" w:rsidP="0007222A">
      <w:pPr>
        <w:pStyle w:val="NormalWeb"/>
        <w:spacing w:after="0"/>
        <w:rPr>
          <w:color w:val="FF0000"/>
        </w:rPr>
      </w:pPr>
      <w:r>
        <w:rPr>
          <w:color w:val="000000"/>
        </w:rPr>
        <w:lastRenderedPageBreak/>
        <w:t xml:space="preserve">Název práce: </w:t>
      </w:r>
      <w:r w:rsidR="0055059C">
        <w:rPr>
          <w:color w:val="000000"/>
        </w:rPr>
        <w:t>Editor komponentových architektur pro MEF</w:t>
      </w:r>
    </w:p>
    <w:p w:rsidR="00795C97" w:rsidRPr="00403951" w:rsidRDefault="0007222A" w:rsidP="00795C97">
      <w:pPr>
        <w:pStyle w:val="NormalWeb"/>
        <w:spacing w:after="0"/>
        <w:rPr>
          <w:color w:val="FF0000"/>
        </w:rPr>
      </w:pPr>
      <w:r>
        <w:rPr>
          <w:color w:val="000000"/>
        </w:rPr>
        <w:t xml:space="preserve">Autor: </w:t>
      </w:r>
      <w:r w:rsidR="0055059C">
        <w:rPr>
          <w:color w:val="000000"/>
        </w:rPr>
        <w:t>Miroslav Vodolán</w:t>
      </w:r>
    </w:p>
    <w:p w:rsidR="0007222A" w:rsidRPr="00795C97" w:rsidRDefault="0007222A" w:rsidP="0007222A">
      <w:pPr>
        <w:pStyle w:val="NormalWeb"/>
        <w:spacing w:after="0"/>
        <w:rPr>
          <w:color w:val="FF0000"/>
        </w:rPr>
      </w:pPr>
      <w:r>
        <w:rPr>
          <w:color w:val="000000"/>
        </w:rPr>
        <w:t xml:space="preserve">Katedra </w:t>
      </w:r>
      <w:r w:rsidR="00795C97">
        <w:rPr>
          <w:color w:val="000000"/>
        </w:rPr>
        <w:t>/ Ústav</w:t>
      </w:r>
      <w:r>
        <w:rPr>
          <w:color w:val="000000"/>
        </w:rPr>
        <w:t xml:space="preserve">: </w:t>
      </w:r>
      <w:r w:rsidR="0055059C">
        <w:rPr>
          <w:color w:val="000000"/>
        </w:rPr>
        <w:t>Katedra distribuovaných a spolehlivých systémů</w:t>
      </w:r>
    </w:p>
    <w:p w:rsidR="00C271CD" w:rsidRDefault="0007222A" w:rsidP="003E50DE">
      <w:pPr>
        <w:pStyle w:val="Content"/>
      </w:pPr>
      <w:r>
        <w:t xml:space="preserve">Vedoucí </w:t>
      </w:r>
      <w:r w:rsidR="00EC4B4C">
        <w:t>bakalářsk</w:t>
      </w:r>
      <w:r>
        <w:t xml:space="preserve">é práce: </w:t>
      </w:r>
      <w:r w:rsidR="0055059C">
        <w:t>Mgr. Pavel Ježek</w:t>
      </w:r>
      <w:r w:rsidR="00795C97">
        <w:t xml:space="preserve">, </w:t>
      </w:r>
      <w:r w:rsidR="0055059C">
        <w:t>Katedra distribuovaných a spolehlivých systémů</w:t>
      </w:r>
      <w:r w:rsidR="00795C97">
        <w:t xml:space="preserve"> </w:t>
      </w:r>
    </w:p>
    <w:p w:rsidR="00235915" w:rsidRPr="00EF753C" w:rsidRDefault="0007222A" w:rsidP="00BD0649">
      <w:pPr>
        <w:pStyle w:val="NormalWeb"/>
        <w:spacing w:after="0"/>
        <w:rPr>
          <w:rStyle w:val="ContentChar"/>
          <w:szCs w:val="24"/>
        </w:rPr>
      </w:pPr>
      <w:r>
        <w:rPr>
          <w:color w:val="000000"/>
        </w:rPr>
        <w:t>Abstrakt:</w:t>
      </w:r>
      <w:r w:rsidR="002700E8">
        <w:rPr>
          <w:color w:val="000000"/>
        </w:rPr>
        <w:t xml:space="preserve"> </w:t>
      </w:r>
      <w:r w:rsidR="00621484">
        <w:t xml:space="preserve">Managed Extensibility Framework umožňuje vývoj </w:t>
      </w:r>
      <w:r w:rsidR="001D0FA4">
        <w:t xml:space="preserve">komponentových aplikací v .NET. Vztahy mezi komponentami však mohou být </w:t>
      </w:r>
      <w:r w:rsidR="00985158">
        <w:t>složité</w:t>
      </w:r>
      <w:r w:rsidR="001D0FA4">
        <w:t xml:space="preserve">. Pro </w:t>
      </w:r>
      <w:r w:rsidR="00CE4CE3">
        <w:t xml:space="preserve">usnadnění </w:t>
      </w:r>
      <w:r w:rsidR="001D0FA4">
        <w:t>vývoj</w:t>
      </w:r>
      <w:r w:rsidR="00CE4CE3">
        <w:t>e</w:t>
      </w:r>
      <w:r w:rsidR="001D0FA4">
        <w:t xml:space="preserve"> komponentových aplikací je výhodné tyto vztahy zobrazit a umožnit jejich editaci. </w:t>
      </w:r>
      <w:r w:rsidR="00CE4CE3">
        <w:t>Proto jsme v</w:t>
      </w:r>
      <w:r w:rsidR="001D0FA4">
        <w:t>ytvo</w:t>
      </w:r>
      <w:r w:rsidR="00CE4CE3">
        <w:t xml:space="preserve">řili </w:t>
      </w:r>
      <w:r w:rsidR="001D0FA4">
        <w:t xml:space="preserve">editor ve formě pluginu pro Microsoft Visual Studio 2010, který </w:t>
      </w:r>
      <w:r w:rsidR="00CE4CE3">
        <w:t>umožňuje</w:t>
      </w:r>
      <w:r w:rsidR="00EF753C">
        <w:t xml:space="preserve"> zobrazení schématu kompozice na základě </w:t>
      </w:r>
      <w:r w:rsidR="001D0FA4">
        <w:t xml:space="preserve">analýzy </w:t>
      </w:r>
      <w:r w:rsidR="000A1C65">
        <w:t>zdrojových kódů</w:t>
      </w:r>
      <w:r w:rsidR="00EF753C">
        <w:t>.</w:t>
      </w:r>
      <w:r w:rsidR="00CE4CE3">
        <w:t xml:space="preserve"> V zobrazeném schématu pak </w:t>
      </w:r>
      <w:r w:rsidR="00985158">
        <w:t>poskytuje</w:t>
      </w:r>
      <w:r w:rsidR="00EF753C">
        <w:t xml:space="preserve"> editace, které </w:t>
      </w:r>
      <w:r w:rsidR="00CE4CE3">
        <w:t xml:space="preserve">se projeví úpravou zdrojových kódů. </w:t>
      </w:r>
      <w:r w:rsidR="00985158">
        <w:t xml:space="preserve"> </w:t>
      </w:r>
      <w:r w:rsidR="000A1C65">
        <w:t xml:space="preserve">Možnosti analýzy a nabízených editací jsou dané uživatelskými rozšířeními, které má editor k dispozici. </w:t>
      </w:r>
      <w:r w:rsidR="00235915">
        <w:rPr>
          <w:rStyle w:val="ContentChar"/>
          <w:szCs w:val="24"/>
        </w:rPr>
        <w:t>V rámci této pr</w:t>
      </w:r>
      <w:r w:rsidR="000A1C65">
        <w:rPr>
          <w:rStyle w:val="ContentChar"/>
          <w:szCs w:val="24"/>
        </w:rPr>
        <w:t xml:space="preserve">áce byl editor naimplementován </w:t>
      </w:r>
      <w:r w:rsidR="00235915">
        <w:rPr>
          <w:rStyle w:val="ContentChar"/>
          <w:szCs w:val="24"/>
        </w:rPr>
        <w:t xml:space="preserve">spolu s rozšířeními, která umožňují jeho </w:t>
      </w:r>
      <w:r w:rsidR="000A1C65">
        <w:rPr>
          <w:rStyle w:val="ContentChar"/>
          <w:szCs w:val="24"/>
        </w:rPr>
        <w:t>použití</w:t>
      </w:r>
      <w:r w:rsidR="00235915">
        <w:rPr>
          <w:rStyle w:val="ContentChar"/>
          <w:szCs w:val="24"/>
        </w:rPr>
        <w:t xml:space="preserve"> v </w:t>
      </w:r>
      <w:r w:rsidR="000A1C65">
        <w:rPr>
          <w:rStyle w:val="ContentChar"/>
          <w:szCs w:val="24"/>
        </w:rPr>
        <w:t xml:space="preserve">projektech </w:t>
      </w:r>
      <w:r w:rsidR="00561406">
        <w:rPr>
          <w:rStyle w:val="ContentChar"/>
          <w:szCs w:val="24"/>
        </w:rPr>
        <w:t xml:space="preserve">aplikací </w:t>
      </w:r>
      <w:r w:rsidR="000A1C65">
        <w:rPr>
          <w:rStyle w:val="ContentChar"/>
          <w:szCs w:val="24"/>
        </w:rPr>
        <w:t>napsaných jazykem C#, kde pomáhá odhalovat chyby v</w:t>
      </w:r>
      <w:r w:rsidR="00561406">
        <w:rPr>
          <w:rStyle w:val="ContentChar"/>
          <w:szCs w:val="24"/>
        </w:rPr>
        <w:t> </w:t>
      </w:r>
      <w:r w:rsidR="000A1C65">
        <w:rPr>
          <w:rStyle w:val="ContentChar"/>
          <w:szCs w:val="24"/>
        </w:rPr>
        <w:t>kompozici</w:t>
      </w:r>
      <w:r w:rsidR="00561406">
        <w:rPr>
          <w:rStyle w:val="ContentChar"/>
          <w:szCs w:val="24"/>
        </w:rPr>
        <w:t xml:space="preserve"> a usnadňuje změny v komponentové architektuře aplikací.</w:t>
      </w:r>
    </w:p>
    <w:p w:rsidR="0007222A" w:rsidRDefault="00985158" w:rsidP="0007222A">
      <w:pPr>
        <w:pStyle w:val="NormalWeb"/>
        <w:spacing w:after="0"/>
      </w:pPr>
      <w:r>
        <w:rPr>
          <w:color w:val="000000"/>
        </w:rPr>
        <w:t>Klíčová slova:</w:t>
      </w:r>
      <w:r>
        <w:rPr>
          <w:rStyle w:val="ContentChar"/>
        </w:rPr>
        <w:t xml:space="preserve"> MEF, editor, Visual Studio 2010, komponentové aplikace</w:t>
      </w:r>
    </w:p>
    <w:p w:rsidR="0007222A" w:rsidRDefault="0007222A" w:rsidP="0007222A">
      <w:pPr>
        <w:pStyle w:val="NormalWeb"/>
        <w:spacing w:after="0"/>
      </w:pPr>
    </w:p>
    <w:p w:rsidR="006A44FA" w:rsidRDefault="006A44FA" w:rsidP="0007222A">
      <w:pPr>
        <w:pStyle w:val="NormalWeb"/>
        <w:spacing w:after="0"/>
      </w:pPr>
    </w:p>
    <w:p w:rsidR="006A44FA" w:rsidRDefault="006A44FA" w:rsidP="0007222A">
      <w:pPr>
        <w:pStyle w:val="NormalWeb"/>
        <w:spacing w:after="0"/>
      </w:pPr>
    </w:p>
    <w:p w:rsidR="0007222A" w:rsidRDefault="0007222A" w:rsidP="0007222A">
      <w:pPr>
        <w:pStyle w:val="NormalWeb"/>
        <w:spacing w:after="0"/>
      </w:pPr>
      <w:r>
        <w:rPr>
          <w:color w:val="000000"/>
        </w:rPr>
        <w:t>Title:</w:t>
      </w:r>
      <w:r w:rsidR="00C271CD">
        <w:rPr>
          <w:color w:val="000000"/>
        </w:rPr>
        <w:t xml:space="preserve"> MEF Component Architecture Editor</w:t>
      </w:r>
    </w:p>
    <w:p w:rsidR="006A44FA" w:rsidRPr="00403951" w:rsidRDefault="0007222A" w:rsidP="006A44FA">
      <w:pPr>
        <w:pStyle w:val="NormalWeb"/>
        <w:spacing w:after="0"/>
        <w:rPr>
          <w:color w:val="FF0000"/>
        </w:rPr>
      </w:pPr>
      <w:r>
        <w:rPr>
          <w:color w:val="000000"/>
        </w:rPr>
        <w:t xml:space="preserve">Author: </w:t>
      </w:r>
      <w:r w:rsidR="00C271CD">
        <w:rPr>
          <w:color w:val="000000"/>
        </w:rPr>
        <w:t>Miroslav Vodolán</w:t>
      </w:r>
    </w:p>
    <w:p w:rsidR="0007222A" w:rsidRDefault="0007222A" w:rsidP="0007222A">
      <w:pPr>
        <w:pStyle w:val="NormalWeb"/>
        <w:spacing w:after="0"/>
      </w:pPr>
      <w:r>
        <w:rPr>
          <w:color w:val="000000"/>
        </w:rPr>
        <w:t xml:space="preserve">Department: </w:t>
      </w:r>
      <w:r w:rsidR="00C271CD">
        <w:rPr>
          <w:color w:val="000000"/>
        </w:rPr>
        <w:t>Department of Distributed and Dependable Systems</w:t>
      </w:r>
    </w:p>
    <w:p w:rsidR="0007222A" w:rsidRDefault="0007222A" w:rsidP="0007222A">
      <w:pPr>
        <w:pStyle w:val="NormalWeb"/>
        <w:spacing w:after="0"/>
      </w:pPr>
      <w:r>
        <w:rPr>
          <w:color w:val="000000"/>
        </w:rPr>
        <w:t xml:space="preserve">Supervisor: </w:t>
      </w:r>
      <w:r w:rsidR="00C271CD">
        <w:rPr>
          <w:color w:val="000000"/>
        </w:rPr>
        <w:t>Mgr. Pavel Ježek, Department of Distributed and Dependable Systems</w:t>
      </w:r>
    </w:p>
    <w:p w:rsidR="0007222A" w:rsidRDefault="0007222A" w:rsidP="0007222A">
      <w:pPr>
        <w:pStyle w:val="NormalWeb"/>
        <w:spacing w:after="0"/>
      </w:pPr>
      <w:r>
        <w:rPr>
          <w:color w:val="000000"/>
        </w:rPr>
        <w:t xml:space="preserve">Abstract: </w:t>
      </w:r>
      <w:r w:rsidR="006A44FA" w:rsidRPr="00795C97">
        <w:rPr>
          <w:color w:val="FF0000"/>
        </w:rPr>
        <w:t>[abstrakt v rozsahu 80-200 slov</w:t>
      </w:r>
      <w:r w:rsidR="006A44FA">
        <w:rPr>
          <w:color w:val="FF0000"/>
        </w:rPr>
        <w:t xml:space="preserve"> v</w:t>
      </w:r>
      <w:r w:rsidR="00221DE6">
        <w:rPr>
          <w:color w:val="FF0000"/>
        </w:rPr>
        <w:t> </w:t>
      </w:r>
      <w:r w:rsidR="006A44FA">
        <w:rPr>
          <w:color w:val="FF0000"/>
        </w:rPr>
        <w:t>angličtině</w:t>
      </w:r>
      <w:r w:rsidR="00221DE6">
        <w:rPr>
          <w:color w:val="FF0000"/>
        </w:rPr>
        <w:t>; nejedná se však o překlad zadání bakalářské práce</w:t>
      </w:r>
      <w:r w:rsidR="006A44FA">
        <w:rPr>
          <w:color w:val="FF0000"/>
        </w:rPr>
        <w:t>]</w:t>
      </w:r>
    </w:p>
    <w:p w:rsidR="0007222A" w:rsidRDefault="0007222A" w:rsidP="0007222A">
      <w:pPr>
        <w:pStyle w:val="NormalWeb"/>
        <w:spacing w:after="0"/>
      </w:pPr>
    </w:p>
    <w:p w:rsidR="006A44FA" w:rsidRDefault="006A44FA" w:rsidP="0007222A">
      <w:pPr>
        <w:pStyle w:val="NormalWeb"/>
        <w:spacing w:after="0"/>
      </w:pPr>
    </w:p>
    <w:p w:rsidR="0007222A" w:rsidRDefault="0007222A" w:rsidP="0007222A">
      <w:pPr>
        <w:pStyle w:val="NormalWeb"/>
        <w:spacing w:after="0"/>
        <w:rPr>
          <w:color w:val="FF0000"/>
        </w:rPr>
      </w:pPr>
      <w:r>
        <w:rPr>
          <w:color w:val="000000"/>
        </w:rPr>
        <w:t xml:space="preserve">Keywords: </w:t>
      </w:r>
      <w:r w:rsidR="00993C2D">
        <w:rPr>
          <w:color w:val="FF0000"/>
        </w:rPr>
        <w:t>[</w:t>
      </w:r>
      <w:r w:rsidR="006A44FA" w:rsidRPr="00795C97">
        <w:rPr>
          <w:color w:val="FF0000"/>
        </w:rPr>
        <w:t>3 až 5 klíčových slov</w:t>
      </w:r>
      <w:r w:rsidR="006A44FA">
        <w:rPr>
          <w:color w:val="FF0000"/>
        </w:rPr>
        <w:t xml:space="preserve"> v angličtině</w:t>
      </w:r>
      <w:r w:rsidR="006A44FA" w:rsidRPr="00795C97">
        <w:rPr>
          <w:color w:val="FF0000"/>
        </w:rPr>
        <w:t>]</w:t>
      </w:r>
    </w:p>
    <w:p w:rsidR="00945C79" w:rsidRDefault="00945C79" w:rsidP="0007222A">
      <w:pPr>
        <w:pStyle w:val="NormalWeb"/>
        <w:spacing w:after="0"/>
        <w:sectPr w:rsidR="00945C79" w:rsidSect="006B1CDA">
          <w:pgSz w:w="11906" w:h="16838"/>
          <w:pgMar w:top="1418" w:right="1418" w:bottom="1418" w:left="2268" w:header="709" w:footer="709" w:gutter="0"/>
          <w:pgNumType w:start="1"/>
          <w:cols w:space="708"/>
          <w:titlePg/>
          <w:docGrid w:linePitch="360"/>
        </w:sectPr>
      </w:pPr>
    </w:p>
    <w:p w:rsidR="005D7D0F" w:rsidRDefault="005D7D0F" w:rsidP="00FA7AE8">
      <w:pPr>
        <w:pStyle w:val="ObsahStyle"/>
        <w:spacing w:line="360" w:lineRule="auto"/>
      </w:pPr>
      <w:r>
        <w:lastRenderedPageBreak/>
        <w:t>Obsah</w:t>
      </w:r>
    </w:p>
    <w:p w:rsidR="00BD0649" w:rsidRDefault="009700D8">
      <w:pPr>
        <w:pStyle w:val="TOC1"/>
        <w:tabs>
          <w:tab w:val="right" w:leader="dot" w:pos="8210"/>
        </w:tabs>
        <w:rPr>
          <w:rFonts w:asciiTheme="minorHAnsi" w:eastAsiaTheme="minorEastAsia" w:hAnsiTheme="minorHAnsi" w:cstheme="minorBidi"/>
          <w:noProof/>
          <w:color w:val="auto"/>
          <w:sz w:val="22"/>
          <w:szCs w:val="22"/>
        </w:rPr>
      </w:pPr>
      <w:r>
        <w:rPr>
          <w:szCs w:val="28"/>
        </w:rPr>
        <w:fldChar w:fldCharType="begin"/>
      </w:r>
      <w:r>
        <w:rPr>
          <w:szCs w:val="28"/>
        </w:rPr>
        <w:instrText xml:space="preserve"> TOC \o "1-4" \h \z \u </w:instrText>
      </w:r>
      <w:r>
        <w:rPr>
          <w:szCs w:val="28"/>
        </w:rPr>
        <w:fldChar w:fldCharType="separate"/>
      </w:r>
      <w:hyperlink w:anchor="_Toc323037376" w:history="1">
        <w:r w:rsidR="00BD0649" w:rsidRPr="006F6B50">
          <w:rPr>
            <w:rStyle w:val="Hyperlink"/>
            <w:noProof/>
          </w:rPr>
          <w:t>Úvod</w:t>
        </w:r>
        <w:r w:rsidR="00BD0649">
          <w:rPr>
            <w:noProof/>
            <w:webHidden/>
          </w:rPr>
          <w:tab/>
        </w:r>
        <w:r w:rsidR="00BD0649">
          <w:rPr>
            <w:noProof/>
            <w:webHidden/>
          </w:rPr>
          <w:fldChar w:fldCharType="begin"/>
        </w:r>
        <w:r w:rsidR="00BD0649">
          <w:rPr>
            <w:noProof/>
            <w:webHidden/>
          </w:rPr>
          <w:instrText xml:space="preserve"> PAGEREF _Toc323037376 \h </w:instrText>
        </w:r>
        <w:r w:rsidR="00BD0649">
          <w:rPr>
            <w:noProof/>
            <w:webHidden/>
          </w:rPr>
        </w:r>
        <w:r w:rsidR="00BD0649">
          <w:rPr>
            <w:noProof/>
            <w:webHidden/>
          </w:rPr>
          <w:fldChar w:fldCharType="separate"/>
        </w:r>
        <w:r w:rsidR="00BD0649">
          <w:rPr>
            <w:noProof/>
            <w:webHidden/>
          </w:rPr>
          <w:t>4</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377" w:history="1">
        <w:r w:rsidR="00BD0649" w:rsidRPr="006F6B50">
          <w:rPr>
            <w:rStyle w:val="Hyperlink"/>
            <w:noProof/>
          </w:rPr>
          <w:t>Cíle projektu</w:t>
        </w:r>
        <w:r w:rsidR="00BD0649">
          <w:rPr>
            <w:noProof/>
            <w:webHidden/>
          </w:rPr>
          <w:tab/>
        </w:r>
        <w:r w:rsidR="00BD0649">
          <w:rPr>
            <w:noProof/>
            <w:webHidden/>
          </w:rPr>
          <w:fldChar w:fldCharType="begin"/>
        </w:r>
        <w:r w:rsidR="00BD0649">
          <w:rPr>
            <w:noProof/>
            <w:webHidden/>
          </w:rPr>
          <w:instrText xml:space="preserve"> PAGEREF _Toc323037377 \h </w:instrText>
        </w:r>
        <w:r w:rsidR="00BD0649">
          <w:rPr>
            <w:noProof/>
            <w:webHidden/>
          </w:rPr>
        </w:r>
        <w:r w:rsidR="00BD0649">
          <w:rPr>
            <w:noProof/>
            <w:webHidden/>
          </w:rPr>
          <w:fldChar w:fldCharType="separate"/>
        </w:r>
        <w:r w:rsidR="00BD0649">
          <w:rPr>
            <w:noProof/>
            <w:webHidden/>
          </w:rPr>
          <w:t>6</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378" w:history="1">
        <w:r w:rsidR="00BD0649" w:rsidRPr="006F6B50">
          <w:rPr>
            <w:rStyle w:val="Hyperlink"/>
            <w:noProof/>
          </w:rPr>
          <w:t>MEF podrobněji</w:t>
        </w:r>
        <w:r w:rsidR="00BD0649">
          <w:rPr>
            <w:noProof/>
            <w:webHidden/>
          </w:rPr>
          <w:tab/>
        </w:r>
        <w:r w:rsidR="00BD0649">
          <w:rPr>
            <w:noProof/>
            <w:webHidden/>
          </w:rPr>
          <w:fldChar w:fldCharType="begin"/>
        </w:r>
        <w:r w:rsidR="00BD0649">
          <w:rPr>
            <w:noProof/>
            <w:webHidden/>
          </w:rPr>
          <w:instrText xml:space="preserve"> PAGEREF _Toc323037378 \h </w:instrText>
        </w:r>
        <w:r w:rsidR="00BD0649">
          <w:rPr>
            <w:noProof/>
            <w:webHidden/>
          </w:rPr>
        </w:r>
        <w:r w:rsidR="00BD0649">
          <w:rPr>
            <w:noProof/>
            <w:webHidden/>
          </w:rPr>
          <w:fldChar w:fldCharType="separate"/>
        </w:r>
        <w:r w:rsidR="00BD0649">
          <w:rPr>
            <w:noProof/>
            <w:webHidden/>
          </w:rPr>
          <w:t>7</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379" w:history="1">
        <w:r w:rsidR="00BD0649" w:rsidRPr="006F6B50">
          <w:rPr>
            <w:rStyle w:val="Hyperlink"/>
            <w:noProof/>
          </w:rPr>
          <w:t>1. Analýza</w:t>
        </w:r>
        <w:r w:rsidR="00BD0649">
          <w:rPr>
            <w:noProof/>
            <w:webHidden/>
          </w:rPr>
          <w:tab/>
        </w:r>
        <w:r w:rsidR="00BD0649">
          <w:rPr>
            <w:noProof/>
            <w:webHidden/>
          </w:rPr>
          <w:fldChar w:fldCharType="begin"/>
        </w:r>
        <w:r w:rsidR="00BD0649">
          <w:rPr>
            <w:noProof/>
            <w:webHidden/>
          </w:rPr>
          <w:instrText xml:space="preserve"> PAGEREF _Toc323037379 \h </w:instrText>
        </w:r>
        <w:r w:rsidR="00BD0649">
          <w:rPr>
            <w:noProof/>
            <w:webHidden/>
          </w:rPr>
        </w:r>
        <w:r w:rsidR="00BD0649">
          <w:rPr>
            <w:noProof/>
            <w:webHidden/>
          </w:rPr>
          <w:fldChar w:fldCharType="separate"/>
        </w:r>
        <w:r w:rsidR="00BD0649">
          <w:rPr>
            <w:noProof/>
            <w:webHidden/>
          </w:rPr>
          <w:t>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0" w:history="1">
        <w:r w:rsidR="00BD0649" w:rsidRPr="006F6B50">
          <w:rPr>
            <w:rStyle w:val="Hyperlink"/>
            <w:noProof/>
          </w:rPr>
          <w:t>1.1 Komponentová architektura s využitím MEF</w:t>
        </w:r>
        <w:r w:rsidR="00BD0649">
          <w:rPr>
            <w:noProof/>
            <w:webHidden/>
          </w:rPr>
          <w:tab/>
        </w:r>
        <w:r w:rsidR="00BD0649">
          <w:rPr>
            <w:noProof/>
            <w:webHidden/>
          </w:rPr>
          <w:fldChar w:fldCharType="begin"/>
        </w:r>
        <w:r w:rsidR="00BD0649">
          <w:rPr>
            <w:noProof/>
            <w:webHidden/>
          </w:rPr>
          <w:instrText xml:space="preserve"> PAGEREF _Toc323037380 \h </w:instrText>
        </w:r>
        <w:r w:rsidR="00BD0649">
          <w:rPr>
            <w:noProof/>
            <w:webHidden/>
          </w:rPr>
        </w:r>
        <w:r w:rsidR="00BD0649">
          <w:rPr>
            <w:noProof/>
            <w:webHidden/>
          </w:rPr>
          <w:fldChar w:fldCharType="separate"/>
        </w:r>
        <w:r w:rsidR="00BD0649">
          <w:rPr>
            <w:noProof/>
            <w:webHidden/>
          </w:rPr>
          <w:t>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1" w:history="1">
        <w:r w:rsidR="00BD0649" w:rsidRPr="006F6B50">
          <w:rPr>
            <w:rStyle w:val="Hyperlink"/>
            <w:noProof/>
          </w:rPr>
          <w:t>1.2 Editace schématu kompozice</w:t>
        </w:r>
        <w:r w:rsidR="00BD0649">
          <w:rPr>
            <w:noProof/>
            <w:webHidden/>
          </w:rPr>
          <w:tab/>
        </w:r>
        <w:r w:rsidR="00BD0649">
          <w:rPr>
            <w:noProof/>
            <w:webHidden/>
          </w:rPr>
          <w:fldChar w:fldCharType="begin"/>
        </w:r>
        <w:r w:rsidR="00BD0649">
          <w:rPr>
            <w:noProof/>
            <w:webHidden/>
          </w:rPr>
          <w:instrText xml:space="preserve"> PAGEREF _Toc323037381 \h </w:instrText>
        </w:r>
        <w:r w:rsidR="00BD0649">
          <w:rPr>
            <w:noProof/>
            <w:webHidden/>
          </w:rPr>
        </w:r>
        <w:r w:rsidR="00BD0649">
          <w:rPr>
            <w:noProof/>
            <w:webHidden/>
          </w:rPr>
          <w:fldChar w:fldCharType="separate"/>
        </w:r>
        <w:r w:rsidR="00BD0649">
          <w:rPr>
            <w:noProof/>
            <w:webHidden/>
          </w:rPr>
          <w:t>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2" w:history="1">
        <w:r w:rsidR="00BD0649" w:rsidRPr="006F6B50">
          <w:rPr>
            <w:rStyle w:val="Hyperlink"/>
            <w:noProof/>
          </w:rPr>
          <w:t>1.3 Analýza aplikace</w:t>
        </w:r>
        <w:r w:rsidR="00BD0649">
          <w:rPr>
            <w:noProof/>
            <w:webHidden/>
          </w:rPr>
          <w:tab/>
        </w:r>
        <w:r w:rsidR="00BD0649">
          <w:rPr>
            <w:noProof/>
            <w:webHidden/>
          </w:rPr>
          <w:fldChar w:fldCharType="begin"/>
        </w:r>
        <w:r w:rsidR="00BD0649">
          <w:rPr>
            <w:noProof/>
            <w:webHidden/>
          </w:rPr>
          <w:instrText xml:space="preserve"> PAGEREF _Toc323037382 \h </w:instrText>
        </w:r>
        <w:r w:rsidR="00BD0649">
          <w:rPr>
            <w:noProof/>
            <w:webHidden/>
          </w:rPr>
        </w:r>
        <w:r w:rsidR="00BD0649">
          <w:rPr>
            <w:noProof/>
            <w:webHidden/>
          </w:rPr>
          <w:fldChar w:fldCharType="separate"/>
        </w:r>
        <w:r w:rsidR="00BD0649">
          <w:rPr>
            <w:noProof/>
            <w:webHidden/>
          </w:rPr>
          <w:t>10</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3" w:history="1">
        <w:r w:rsidR="00BD0649" w:rsidRPr="006F6B50">
          <w:rPr>
            <w:rStyle w:val="Hyperlink"/>
            <w:noProof/>
          </w:rPr>
          <w:t>1.4 Interpretace metod</w:t>
        </w:r>
        <w:r w:rsidR="00BD0649">
          <w:rPr>
            <w:noProof/>
            <w:webHidden/>
          </w:rPr>
          <w:tab/>
        </w:r>
        <w:r w:rsidR="00BD0649">
          <w:rPr>
            <w:noProof/>
            <w:webHidden/>
          </w:rPr>
          <w:fldChar w:fldCharType="begin"/>
        </w:r>
        <w:r w:rsidR="00BD0649">
          <w:rPr>
            <w:noProof/>
            <w:webHidden/>
          </w:rPr>
          <w:instrText xml:space="preserve"> PAGEREF _Toc323037383 \h </w:instrText>
        </w:r>
        <w:r w:rsidR="00BD0649">
          <w:rPr>
            <w:noProof/>
            <w:webHidden/>
          </w:rPr>
        </w:r>
        <w:r w:rsidR="00BD0649">
          <w:rPr>
            <w:noProof/>
            <w:webHidden/>
          </w:rPr>
          <w:fldChar w:fldCharType="separate"/>
        </w:r>
        <w:r w:rsidR="00BD0649">
          <w:rPr>
            <w:noProof/>
            <w:webHidden/>
          </w:rPr>
          <w:t>13</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4" w:history="1">
        <w:r w:rsidR="00BD0649" w:rsidRPr="006F6B50">
          <w:rPr>
            <w:rStyle w:val="Hyperlink"/>
            <w:noProof/>
          </w:rPr>
          <w:t>1.5 Typový systém</w:t>
        </w:r>
        <w:r w:rsidR="00BD0649">
          <w:rPr>
            <w:noProof/>
            <w:webHidden/>
          </w:rPr>
          <w:tab/>
        </w:r>
        <w:r w:rsidR="00BD0649">
          <w:rPr>
            <w:noProof/>
            <w:webHidden/>
          </w:rPr>
          <w:fldChar w:fldCharType="begin"/>
        </w:r>
        <w:r w:rsidR="00BD0649">
          <w:rPr>
            <w:noProof/>
            <w:webHidden/>
          </w:rPr>
          <w:instrText xml:space="preserve"> PAGEREF _Toc323037384 \h </w:instrText>
        </w:r>
        <w:r w:rsidR="00BD0649">
          <w:rPr>
            <w:noProof/>
            <w:webHidden/>
          </w:rPr>
        </w:r>
        <w:r w:rsidR="00BD0649">
          <w:rPr>
            <w:noProof/>
            <w:webHidden/>
          </w:rPr>
          <w:fldChar w:fldCharType="separate"/>
        </w:r>
        <w:r w:rsidR="00BD0649">
          <w:rPr>
            <w:noProof/>
            <w:webHidden/>
          </w:rPr>
          <w:t>14</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5" w:history="1">
        <w:r w:rsidR="00BD0649" w:rsidRPr="006F6B50">
          <w:rPr>
            <w:rStyle w:val="Hyperlink"/>
            <w:noProof/>
          </w:rPr>
          <w:t>1.6 Objektový model</w:t>
        </w:r>
        <w:r w:rsidR="00BD0649">
          <w:rPr>
            <w:noProof/>
            <w:webHidden/>
          </w:rPr>
          <w:tab/>
        </w:r>
        <w:r w:rsidR="00BD0649">
          <w:rPr>
            <w:noProof/>
            <w:webHidden/>
          </w:rPr>
          <w:fldChar w:fldCharType="begin"/>
        </w:r>
        <w:r w:rsidR="00BD0649">
          <w:rPr>
            <w:noProof/>
            <w:webHidden/>
          </w:rPr>
          <w:instrText xml:space="preserve"> PAGEREF _Toc323037385 \h </w:instrText>
        </w:r>
        <w:r w:rsidR="00BD0649">
          <w:rPr>
            <w:noProof/>
            <w:webHidden/>
          </w:rPr>
        </w:r>
        <w:r w:rsidR="00BD0649">
          <w:rPr>
            <w:noProof/>
            <w:webHidden/>
          </w:rPr>
          <w:fldChar w:fldCharType="separate"/>
        </w:r>
        <w:r w:rsidR="00BD0649">
          <w:rPr>
            <w:noProof/>
            <w:webHidden/>
          </w:rPr>
          <w:t>15</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6" w:history="1">
        <w:r w:rsidR="00BD0649" w:rsidRPr="006F6B50">
          <w:rPr>
            <w:rStyle w:val="Hyperlink"/>
            <w:noProof/>
          </w:rPr>
          <w:t>1.7 Vytváření editací</w:t>
        </w:r>
        <w:r w:rsidR="00BD0649">
          <w:rPr>
            <w:noProof/>
            <w:webHidden/>
          </w:rPr>
          <w:tab/>
        </w:r>
        <w:r w:rsidR="00BD0649">
          <w:rPr>
            <w:noProof/>
            <w:webHidden/>
          </w:rPr>
          <w:fldChar w:fldCharType="begin"/>
        </w:r>
        <w:r w:rsidR="00BD0649">
          <w:rPr>
            <w:noProof/>
            <w:webHidden/>
          </w:rPr>
          <w:instrText xml:space="preserve"> PAGEREF _Toc323037386 \h </w:instrText>
        </w:r>
        <w:r w:rsidR="00BD0649">
          <w:rPr>
            <w:noProof/>
            <w:webHidden/>
          </w:rPr>
        </w:r>
        <w:r w:rsidR="00BD0649">
          <w:rPr>
            <w:noProof/>
            <w:webHidden/>
          </w:rPr>
          <w:fldChar w:fldCharType="separate"/>
        </w:r>
        <w:r w:rsidR="00BD0649">
          <w:rPr>
            <w:noProof/>
            <w:webHidden/>
          </w:rPr>
          <w:t>16</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7" w:history="1">
        <w:r w:rsidR="00BD0649" w:rsidRPr="006F6B50">
          <w:rPr>
            <w:rStyle w:val="Hyperlink"/>
            <w:noProof/>
          </w:rPr>
          <w:t>1.8 Vykreslování instancí</w:t>
        </w:r>
        <w:r w:rsidR="00BD0649">
          <w:rPr>
            <w:noProof/>
            <w:webHidden/>
          </w:rPr>
          <w:tab/>
        </w:r>
        <w:r w:rsidR="00BD0649">
          <w:rPr>
            <w:noProof/>
            <w:webHidden/>
          </w:rPr>
          <w:fldChar w:fldCharType="begin"/>
        </w:r>
        <w:r w:rsidR="00BD0649">
          <w:rPr>
            <w:noProof/>
            <w:webHidden/>
          </w:rPr>
          <w:instrText xml:space="preserve"> PAGEREF _Toc323037387 \h </w:instrText>
        </w:r>
        <w:r w:rsidR="00BD0649">
          <w:rPr>
            <w:noProof/>
            <w:webHidden/>
          </w:rPr>
        </w:r>
        <w:r w:rsidR="00BD0649">
          <w:rPr>
            <w:noProof/>
            <w:webHidden/>
          </w:rPr>
          <w:fldChar w:fldCharType="separate"/>
        </w:r>
        <w:r w:rsidR="00BD0649">
          <w:rPr>
            <w:noProof/>
            <w:webHidden/>
          </w:rPr>
          <w:t>17</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388" w:history="1">
        <w:r w:rsidR="00BD0649" w:rsidRPr="006F6B50">
          <w:rPr>
            <w:rStyle w:val="Hyperlink"/>
            <w:noProof/>
          </w:rPr>
          <w:t>2. Rozšiřitelnost Microsoft Visual Studia 2010</w:t>
        </w:r>
        <w:r w:rsidR="00BD0649">
          <w:rPr>
            <w:noProof/>
            <w:webHidden/>
          </w:rPr>
          <w:tab/>
        </w:r>
        <w:r w:rsidR="00BD0649">
          <w:rPr>
            <w:noProof/>
            <w:webHidden/>
          </w:rPr>
          <w:fldChar w:fldCharType="begin"/>
        </w:r>
        <w:r w:rsidR="00BD0649">
          <w:rPr>
            <w:noProof/>
            <w:webHidden/>
          </w:rPr>
          <w:instrText xml:space="preserve"> PAGEREF _Toc323037388 \h </w:instrText>
        </w:r>
        <w:r w:rsidR="00BD0649">
          <w:rPr>
            <w:noProof/>
            <w:webHidden/>
          </w:rPr>
        </w:r>
        <w:r w:rsidR="00BD0649">
          <w:rPr>
            <w:noProof/>
            <w:webHidden/>
          </w:rPr>
          <w:fldChar w:fldCharType="separate"/>
        </w:r>
        <w:r w:rsidR="00BD0649">
          <w:rPr>
            <w:noProof/>
            <w:webHidden/>
          </w:rPr>
          <w:t>19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89" w:history="1">
        <w:r w:rsidR="00BD0649" w:rsidRPr="006F6B50">
          <w:rPr>
            <w:rStyle w:val="Hyperlink"/>
            <w:noProof/>
          </w:rPr>
          <w:t>2.1. Projekt VsPackage</w:t>
        </w:r>
        <w:r w:rsidR="00BD0649">
          <w:rPr>
            <w:noProof/>
            <w:webHidden/>
          </w:rPr>
          <w:tab/>
        </w:r>
        <w:r w:rsidR="00BD0649">
          <w:rPr>
            <w:noProof/>
            <w:webHidden/>
          </w:rPr>
          <w:fldChar w:fldCharType="begin"/>
        </w:r>
        <w:r w:rsidR="00BD0649">
          <w:rPr>
            <w:noProof/>
            <w:webHidden/>
          </w:rPr>
          <w:instrText xml:space="preserve"> PAGEREF _Toc323037389 \h </w:instrText>
        </w:r>
        <w:r w:rsidR="00BD0649">
          <w:rPr>
            <w:noProof/>
            <w:webHidden/>
          </w:rPr>
        </w:r>
        <w:r w:rsidR="00BD0649">
          <w:rPr>
            <w:noProof/>
            <w:webHidden/>
          </w:rPr>
          <w:fldChar w:fldCharType="separate"/>
        </w:r>
        <w:r w:rsidR="00BD0649">
          <w:rPr>
            <w:noProof/>
            <w:webHidden/>
          </w:rPr>
          <w:t>19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90" w:history="1">
        <w:r w:rsidR="00BD0649" w:rsidRPr="006F6B50">
          <w:rPr>
            <w:rStyle w:val="Hyperlink"/>
            <w:noProof/>
          </w:rPr>
          <w:t>2.2. EnvDTE</w:t>
        </w:r>
        <w:r w:rsidR="00BD0649">
          <w:rPr>
            <w:noProof/>
            <w:webHidden/>
          </w:rPr>
          <w:tab/>
        </w:r>
        <w:r w:rsidR="00BD0649">
          <w:rPr>
            <w:noProof/>
            <w:webHidden/>
          </w:rPr>
          <w:fldChar w:fldCharType="begin"/>
        </w:r>
        <w:r w:rsidR="00BD0649">
          <w:rPr>
            <w:noProof/>
            <w:webHidden/>
          </w:rPr>
          <w:instrText xml:space="preserve"> PAGEREF _Toc323037390 \h </w:instrText>
        </w:r>
        <w:r w:rsidR="00BD0649">
          <w:rPr>
            <w:noProof/>
            <w:webHidden/>
          </w:rPr>
        </w:r>
        <w:r w:rsidR="00BD0649">
          <w:rPr>
            <w:noProof/>
            <w:webHidden/>
          </w:rPr>
          <w:fldChar w:fldCharType="separate"/>
        </w:r>
        <w:r w:rsidR="00BD0649">
          <w:rPr>
            <w:noProof/>
            <w:webHidden/>
          </w:rPr>
          <w:t>19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91" w:history="1">
        <w:r w:rsidR="00BD0649" w:rsidRPr="006F6B50">
          <w:rPr>
            <w:rStyle w:val="Hyperlink"/>
            <w:noProof/>
          </w:rPr>
          <w:t>2.3. CodeElement</w:t>
        </w:r>
        <w:r w:rsidR="00BD0649">
          <w:rPr>
            <w:noProof/>
            <w:webHidden/>
          </w:rPr>
          <w:tab/>
        </w:r>
        <w:r w:rsidR="00BD0649">
          <w:rPr>
            <w:noProof/>
            <w:webHidden/>
          </w:rPr>
          <w:fldChar w:fldCharType="begin"/>
        </w:r>
        <w:r w:rsidR="00BD0649">
          <w:rPr>
            <w:noProof/>
            <w:webHidden/>
          </w:rPr>
          <w:instrText xml:space="preserve"> PAGEREF _Toc323037391 \h </w:instrText>
        </w:r>
        <w:r w:rsidR="00BD0649">
          <w:rPr>
            <w:noProof/>
            <w:webHidden/>
          </w:rPr>
        </w:r>
        <w:r w:rsidR="00BD0649">
          <w:rPr>
            <w:noProof/>
            <w:webHidden/>
          </w:rPr>
          <w:fldChar w:fldCharType="separate"/>
        </w:r>
        <w:r w:rsidR="00BD0649">
          <w:rPr>
            <w:noProof/>
            <w:webHidden/>
          </w:rPr>
          <w:t>19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92" w:history="1">
        <w:r w:rsidR="00BD0649" w:rsidRPr="006F6B50">
          <w:rPr>
            <w:rStyle w:val="Hyperlink"/>
            <w:noProof/>
          </w:rPr>
          <w:t>2.4. Reakce na uživatelské události</w:t>
        </w:r>
        <w:r w:rsidR="00BD0649">
          <w:rPr>
            <w:noProof/>
            <w:webHidden/>
          </w:rPr>
          <w:tab/>
        </w:r>
        <w:r w:rsidR="00BD0649">
          <w:rPr>
            <w:noProof/>
            <w:webHidden/>
          </w:rPr>
          <w:fldChar w:fldCharType="begin"/>
        </w:r>
        <w:r w:rsidR="00BD0649">
          <w:rPr>
            <w:noProof/>
            <w:webHidden/>
          </w:rPr>
          <w:instrText xml:space="preserve"> PAGEREF _Toc323037392 \h </w:instrText>
        </w:r>
        <w:r w:rsidR="00BD0649">
          <w:rPr>
            <w:noProof/>
            <w:webHidden/>
          </w:rPr>
        </w:r>
        <w:r w:rsidR="00BD0649">
          <w:rPr>
            <w:noProof/>
            <w:webHidden/>
          </w:rPr>
          <w:fldChar w:fldCharType="separate"/>
        </w:r>
        <w:r w:rsidR="00BD0649">
          <w:rPr>
            <w:noProof/>
            <w:webHidden/>
          </w:rPr>
          <w:t>19</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393" w:history="1">
        <w:r w:rsidR="00BD0649" w:rsidRPr="006F6B50">
          <w:rPr>
            <w:rStyle w:val="Hyperlink"/>
            <w:noProof/>
          </w:rPr>
          <w:t>3. Implementace editoru</w:t>
        </w:r>
        <w:r w:rsidR="00BD0649">
          <w:rPr>
            <w:noProof/>
            <w:webHidden/>
          </w:rPr>
          <w:tab/>
        </w:r>
        <w:r w:rsidR="00BD0649">
          <w:rPr>
            <w:noProof/>
            <w:webHidden/>
          </w:rPr>
          <w:fldChar w:fldCharType="begin"/>
        </w:r>
        <w:r w:rsidR="00BD0649">
          <w:rPr>
            <w:noProof/>
            <w:webHidden/>
          </w:rPr>
          <w:instrText xml:space="preserve"> PAGEREF _Toc323037393 \h </w:instrText>
        </w:r>
        <w:r w:rsidR="00BD0649">
          <w:rPr>
            <w:noProof/>
            <w:webHidden/>
          </w:rPr>
        </w:r>
        <w:r w:rsidR="00BD0649">
          <w:rPr>
            <w:noProof/>
            <w:webHidden/>
          </w:rPr>
          <w:fldChar w:fldCharType="separate"/>
        </w:r>
        <w:r w:rsidR="00BD0649">
          <w:rPr>
            <w:noProof/>
            <w:webHidden/>
          </w:rPr>
          <w:t>20</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94" w:history="1">
        <w:r w:rsidR="00BD0649" w:rsidRPr="006F6B50">
          <w:rPr>
            <w:rStyle w:val="Hyperlink"/>
            <w:noProof/>
          </w:rPr>
          <w:t>3.1 Struktura</w:t>
        </w:r>
        <w:r w:rsidR="00BD0649">
          <w:rPr>
            <w:noProof/>
            <w:webHidden/>
          </w:rPr>
          <w:tab/>
        </w:r>
        <w:r w:rsidR="00BD0649">
          <w:rPr>
            <w:noProof/>
            <w:webHidden/>
          </w:rPr>
          <w:fldChar w:fldCharType="begin"/>
        </w:r>
        <w:r w:rsidR="00BD0649">
          <w:rPr>
            <w:noProof/>
            <w:webHidden/>
          </w:rPr>
          <w:instrText xml:space="preserve"> PAGEREF _Toc323037394 \h </w:instrText>
        </w:r>
        <w:r w:rsidR="00BD0649">
          <w:rPr>
            <w:noProof/>
            <w:webHidden/>
          </w:rPr>
        </w:r>
        <w:r w:rsidR="00BD0649">
          <w:rPr>
            <w:noProof/>
            <w:webHidden/>
          </w:rPr>
          <w:fldChar w:fldCharType="separate"/>
        </w:r>
        <w:r w:rsidR="00BD0649">
          <w:rPr>
            <w:noProof/>
            <w:webHidden/>
          </w:rPr>
          <w:t>20</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395" w:history="1">
        <w:r w:rsidR="00BD0649" w:rsidRPr="006F6B50">
          <w:rPr>
            <w:rStyle w:val="Hyperlink"/>
            <w:noProof/>
          </w:rPr>
          <w:t>3.2 Typový systém</w:t>
        </w:r>
        <w:r w:rsidR="00BD0649">
          <w:rPr>
            <w:noProof/>
            <w:webHidden/>
          </w:rPr>
          <w:tab/>
        </w:r>
        <w:r w:rsidR="00BD0649">
          <w:rPr>
            <w:noProof/>
            <w:webHidden/>
          </w:rPr>
          <w:fldChar w:fldCharType="begin"/>
        </w:r>
        <w:r w:rsidR="00BD0649">
          <w:rPr>
            <w:noProof/>
            <w:webHidden/>
          </w:rPr>
          <w:instrText xml:space="preserve"> PAGEREF _Toc323037395 \h </w:instrText>
        </w:r>
        <w:r w:rsidR="00BD0649">
          <w:rPr>
            <w:noProof/>
            <w:webHidden/>
          </w:rPr>
        </w:r>
        <w:r w:rsidR="00BD0649">
          <w:rPr>
            <w:noProof/>
            <w:webHidden/>
          </w:rPr>
          <w:fldChar w:fldCharType="separate"/>
        </w:r>
        <w:r w:rsidR="00BD0649">
          <w:rPr>
            <w:noProof/>
            <w:webHidden/>
          </w:rPr>
          <w:t>21</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396" w:history="1">
        <w:r w:rsidR="00BD0649" w:rsidRPr="006F6B50">
          <w:rPr>
            <w:rStyle w:val="Hyperlink"/>
            <w:noProof/>
          </w:rPr>
          <w:t>3.2.1 Reprezentace assemblies</w:t>
        </w:r>
        <w:r w:rsidR="00BD0649">
          <w:rPr>
            <w:noProof/>
            <w:webHidden/>
          </w:rPr>
          <w:tab/>
        </w:r>
        <w:r w:rsidR="00BD0649">
          <w:rPr>
            <w:noProof/>
            <w:webHidden/>
          </w:rPr>
          <w:fldChar w:fldCharType="begin"/>
        </w:r>
        <w:r w:rsidR="00BD0649">
          <w:rPr>
            <w:noProof/>
            <w:webHidden/>
          </w:rPr>
          <w:instrText xml:space="preserve"> PAGEREF _Toc323037396 \h </w:instrText>
        </w:r>
        <w:r w:rsidR="00BD0649">
          <w:rPr>
            <w:noProof/>
            <w:webHidden/>
          </w:rPr>
        </w:r>
        <w:r w:rsidR="00BD0649">
          <w:rPr>
            <w:noProof/>
            <w:webHidden/>
          </w:rPr>
          <w:fldChar w:fldCharType="separate"/>
        </w:r>
        <w:r w:rsidR="00BD0649">
          <w:rPr>
            <w:noProof/>
            <w:webHidden/>
          </w:rPr>
          <w:t>21</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397" w:history="1">
        <w:r w:rsidR="00BD0649" w:rsidRPr="006F6B50">
          <w:rPr>
            <w:rStyle w:val="Hyperlink"/>
            <w:noProof/>
          </w:rPr>
          <w:t>3.2.1.1 UsrAssembly</w:t>
        </w:r>
        <w:r w:rsidR="00BD0649">
          <w:rPr>
            <w:noProof/>
            <w:webHidden/>
          </w:rPr>
          <w:tab/>
        </w:r>
        <w:r w:rsidR="00BD0649">
          <w:rPr>
            <w:noProof/>
            <w:webHidden/>
          </w:rPr>
          <w:fldChar w:fldCharType="begin"/>
        </w:r>
        <w:r w:rsidR="00BD0649">
          <w:rPr>
            <w:noProof/>
            <w:webHidden/>
          </w:rPr>
          <w:instrText xml:space="preserve"> PAGEREF _Toc323037397 \h </w:instrText>
        </w:r>
        <w:r w:rsidR="00BD0649">
          <w:rPr>
            <w:noProof/>
            <w:webHidden/>
          </w:rPr>
        </w:r>
        <w:r w:rsidR="00BD0649">
          <w:rPr>
            <w:noProof/>
            <w:webHidden/>
          </w:rPr>
          <w:fldChar w:fldCharType="separate"/>
        </w:r>
        <w:r w:rsidR="00BD0649">
          <w:rPr>
            <w:noProof/>
            <w:webHidden/>
          </w:rPr>
          <w:t>21</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398" w:history="1">
        <w:r w:rsidR="00BD0649" w:rsidRPr="006F6B50">
          <w:rPr>
            <w:rStyle w:val="Hyperlink"/>
            <w:noProof/>
          </w:rPr>
          <w:t>3.2.1.2 MSILAssembly</w:t>
        </w:r>
        <w:r w:rsidR="00BD0649">
          <w:rPr>
            <w:noProof/>
            <w:webHidden/>
          </w:rPr>
          <w:tab/>
        </w:r>
        <w:r w:rsidR="00BD0649">
          <w:rPr>
            <w:noProof/>
            <w:webHidden/>
          </w:rPr>
          <w:fldChar w:fldCharType="begin"/>
        </w:r>
        <w:r w:rsidR="00BD0649">
          <w:rPr>
            <w:noProof/>
            <w:webHidden/>
          </w:rPr>
          <w:instrText xml:space="preserve"> PAGEREF _Toc323037398 \h </w:instrText>
        </w:r>
        <w:r w:rsidR="00BD0649">
          <w:rPr>
            <w:noProof/>
            <w:webHidden/>
          </w:rPr>
        </w:r>
        <w:r w:rsidR="00BD0649">
          <w:rPr>
            <w:noProof/>
            <w:webHidden/>
          </w:rPr>
          <w:fldChar w:fldCharType="separate"/>
        </w:r>
        <w:r w:rsidR="00BD0649">
          <w:rPr>
            <w:noProof/>
            <w:webHidden/>
          </w:rPr>
          <w:t>22</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399" w:history="1">
        <w:r w:rsidR="00BD0649" w:rsidRPr="006F6B50">
          <w:rPr>
            <w:rStyle w:val="Hyperlink"/>
            <w:noProof/>
          </w:rPr>
          <w:t>3.2.1.3 Assembly Runtime</w:t>
        </w:r>
        <w:r w:rsidR="00BD0649">
          <w:rPr>
            <w:noProof/>
            <w:webHidden/>
          </w:rPr>
          <w:tab/>
        </w:r>
        <w:r w:rsidR="00BD0649">
          <w:rPr>
            <w:noProof/>
            <w:webHidden/>
          </w:rPr>
          <w:fldChar w:fldCharType="begin"/>
        </w:r>
        <w:r w:rsidR="00BD0649">
          <w:rPr>
            <w:noProof/>
            <w:webHidden/>
          </w:rPr>
          <w:instrText xml:space="preserve"> PAGEREF _Toc323037399 \h </w:instrText>
        </w:r>
        <w:r w:rsidR="00BD0649">
          <w:rPr>
            <w:noProof/>
            <w:webHidden/>
          </w:rPr>
        </w:r>
        <w:r w:rsidR="00BD0649">
          <w:rPr>
            <w:noProof/>
            <w:webHidden/>
          </w:rPr>
          <w:fldChar w:fldCharType="separate"/>
        </w:r>
        <w:r w:rsidR="00BD0649">
          <w:rPr>
            <w:noProof/>
            <w:webHidden/>
          </w:rPr>
          <w:t>23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0" w:history="1">
        <w:r w:rsidR="00BD0649" w:rsidRPr="006F6B50">
          <w:rPr>
            <w:rStyle w:val="Hyperlink"/>
            <w:noProof/>
          </w:rPr>
          <w:t>3.2.1.4 AssemblyLoader</w:t>
        </w:r>
        <w:r w:rsidR="00BD0649">
          <w:rPr>
            <w:noProof/>
            <w:webHidden/>
          </w:rPr>
          <w:tab/>
        </w:r>
        <w:r w:rsidR="00BD0649">
          <w:rPr>
            <w:noProof/>
            <w:webHidden/>
          </w:rPr>
          <w:fldChar w:fldCharType="begin"/>
        </w:r>
        <w:r w:rsidR="00BD0649">
          <w:rPr>
            <w:noProof/>
            <w:webHidden/>
          </w:rPr>
          <w:instrText xml:space="preserve"> PAGEREF _Toc323037400 \h </w:instrText>
        </w:r>
        <w:r w:rsidR="00BD0649">
          <w:rPr>
            <w:noProof/>
            <w:webHidden/>
          </w:rPr>
        </w:r>
        <w:r w:rsidR="00BD0649">
          <w:rPr>
            <w:noProof/>
            <w:webHidden/>
          </w:rPr>
          <w:fldChar w:fldCharType="separate"/>
        </w:r>
        <w:r w:rsidR="00BD0649">
          <w:rPr>
            <w:noProof/>
            <w:webHidden/>
          </w:rPr>
          <w:t>23</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01" w:history="1">
        <w:r w:rsidR="00BD0649" w:rsidRPr="006F6B50">
          <w:rPr>
            <w:rStyle w:val="Hyperlink"/>
            <w:noProof/>
          </w:rPr>
          <w:t>3.2.2 Reprezentace typů</w:t>
        </w:r>
        <w:r w:rsidR="00BD0649">
          <w:rPr>
            <w:noProof/>
            <w:webHidden/>
          </w:rPr>
          <w:tab/>
        </w:r>
        <w:r w:rsidR="00BD0649">
          <w:rPr>
            <w:noProof/>
            <w:webHidden/>
          </w:rPr>
          <w:fldChar w:fldCharType="begin"/>
        </w:r>
        <w:r w:rsidR="00BD0649">
          <w:rPr>
            <w:noProof/>
            <w:webHidden/>
          </w:rPr>
          <w:instrText xml:space="preserve"> PAGEREF _Toc323037401 \h </w:instrText>
        </w:r>
        <w:r w:rsidR="00BD0649">
          <w:rPr>
            <w:noProof/>
            <w:webHidden/>
          </w:rPr>
        </w:r>
        <w:r w:rsidR="00BD0649">
          <w:rPr>
            <w:noProof/>
            <w:webHidden/>
          </w:rPr>
          <w:fldChar w:fldCharType="separate"/>
        </w:r>
        <w:r w:rsidR="00BD0649">
          <w:rPr>
            <w:noProof/>
            <w:webHidden/>
          </w:rPr>
          <w:t>23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2" w:history="1">
        <w:r w:rsidR="00BD0649" w:rsidRPr="006F6B50">
          <w:rPr>
            <w:rStyle w:val="Hyperlink"/>
            <w:noProof/>
          </w:rPr>
          <w:t>3.2.2.1 TypeTicket</w:t>
        </w:r>
        <w:r w:rsidR="00BD0649">
          <w:rPr>
            <w:noProof/>
            <w:webHidden/>
          </w:rPr>
          <w:tab/>
        </w:r>
        <w:r w:rsidR="00BD0649">
          <w:rPr>
            <w:noProof/>
            <w:webHidden/>
          </w:rPr>
          <w:fldChar w:fldCharType="begin"/>
        </w:r>
        <w:r w:rsidR="00BD0649">
          <w:rPr>
            <w:noProof/>
            <w:webHidden/>
          </w:rPr>
          <w:instrText xml:space="preserve"> PAGEREF _Toc323037402 \h </w:instrText>
        </w:r>
        <w:r w:rsidR="00BD0649">
          <w:rPr>
            <w:noProof/>
            <w:webHidden/>
          </w:rPr>
        </w:r>
        <w:r w:rsidR="00BD0649">
          <w:rPr>
            <w:noProof/>
            <w:webHidden/>
          </w:rPr>
          <w:fldChar w:fldCharType="separate"/>
        </w:r>
        <w:r w:rsidR="00BD0649">
          <w:rPr>
            <w:noProof/>
            <w:webHidden/>
          </w:rPr>
          <w:t>23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3" w:history="1">
        <w:r w:rsidR="00BD0649" w:rsidRPr="006F6B50">
          <w:rPr>
            <w:rStyle w:val="Hyperlink"/>
            <w:noProof/>
          </w:rPr>
          <w:t>3.2.2.2 TypeDefinition</w:t>
        </w:r>
        <w:r w:rsidR="00BD0649">
          <w:rPr>
            <w:noProof/>
            <w:webHidden/>
          </w:rPr>
          <w:tab/>
        </w:r>
        <w:r w:rsidR="00BD0649">
          <w:rPr>
            <w:noProof/>
            <w:webHidden/>
          </w:rPr>
          <w:fldChar w:fldCharType="begin"/>
        </w:r>
        <w:r w:rsidR="00BD0649">
          <w:rPr>
            <w:noProof/>
            <w:webHidden/>
          </w:rPr>
          <w:instrText xml:space="preserve"> PAGEREF _Toc323037403 \h </w:instrText>
        </w:r>
        <w:r w:rsidR="00BD0649">
          <w:rPr>
            <w:noProof/>
            <w:webHidden/>
          </w:rPr>
        </w:r>
        <w:r w:rsidR="00BD0649">
          <w:rPr>
            <w:noProof/>
            <w:webHidden/>
          </w:rPr>
          <w:fldChar w:fldCharType="separate"/>
        </w:r>
        <w:r w:rsidR="00BD0649">
          <w:rPr>
            <w:noProof/>
            <w:webHidden/>
          </w:rPr>
          <w:t>24</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4" w:history="1">
        <w:r w:rsidR="00BD0649" w:rsidRPr="006F6B50">
          <w:rPr>
            <w:rStyle w:val="Hyperlink"/>
            <w:noProof/>
          </w:rPr>
          <w:t>3.2.2.3 InternalType</w:t>
        </w:r>
        <w:r w:rsidR="00BD0649">
          <w:rPr>
            <w:noProof/>
            <w:webHidden/>
          </w:rPr>
          <w:tab/>
        </w:r>
        <w:r w:rsidR="00BD0649">
          <w:rPr>
            <w:noProof/>
            <w:webHidden/>
          </w:rPr>
          <w:fldChar w:fldCharType="begin"/>
        </w:r>
        <w:r w:rsidR="00BD0649">
          <w:rPr>
            <w:noProof/>
            <w:webHidden/>
          </w:rPr>
          <w:instrText xml:space="preserve"> PAGEREF _Toc323037404 \h </w:instrText>
        </w:r>
        <w:r w:rsidR="00BD0649">
          <w:rPr>
            <w:noProof/>
            <w:webHidden/>
          </w:rPr>
        </w:r>
        <w:r w:rsidR="00BD0649">
          <w:rPr>
            <w:noProof/>
            <w:webHidden/>
          </w:rPr>
          <w:fldChar w:fldCharType="separate"/>
        </w:r>
        <w:r w:rsidR="00BD0649">
          <w:rPr>
            <w:noProof/>
            <w:webHidden/>
          </w:rPr>
          <w:t>24</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5" w:history="1">
        <w:r w:rsidR="00BD0649" w:rsidRPr="006F6B50">
          <w:rPr>
            <w:rStyle w:val="Hyperlink"/>
            <w:noProof/>
          </w:rPr>
          <w:t>3.2.2.4 Dědičnost</w:t>
        </w:r>
        <w:r w:rsidR="00BD0649">
          <w:rPr>
            <w:noProof/>
            <w:webHidden/>
          </w:rPr>
          <w:tab/>
        </w:r>
        <w:r w:rsidR="00BD0649">
          <w:rPr>
            <w:noProof/>
            <w:webHidden/>
          </w:rPr>
          <w:fldChar w:fldCharType="begin"/>
        </w:r>
        <w:r w:rsidR="00BD0649">
          <w:rPr>
            <w:noProof/>
            <w:webHidden/>
          </w:rPr>
          <w:instrText xml:space="preserve"> PAGEREF _Toc323037405 \h </w:instrText>
        </w:r>
        <w:r w:rsidR="00BD0649">
          <w:rPr>
            <w:noProof/>
            <w:webHidden/>
          </w:rPr>
        </w:r>
        <w:r w:rsidR="00BD0649">
          <w:rPr>
            <w:noProof/>
            <w:webHidden/>
          </w:rPr>
          <w:fldChar w:fldCharType="separate"/>
        </w:r>
        <w:r w:rsidR="00BD0649">
          <w:rPr>
            <w:noProof/>
            <w:webHidden/>
          </w:rPr>
          <w:t>25</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6" w:history="1">
        <w:r w:rsidR="00BD0649" w:rsidRPr="006F6B50">
          <w:rPr>
            <w:rStyle w:val="Hyperlink"/>
            <w:noProof/>
          </w:rPr>
          <w:t>3.2.2.5 Generické typy</w:t>
        </w:r>
        <w:r w:rsidR="00BD0649">
          <w:rPr>
            <w:noProof/>
            <w:webHidden/>
          </w:rPr>
          <w:tab/>
        </w:r>
        <w:r w:rsidR="00BD0649">
          <w:rPr>
            <w:noProof/>
            <w:webHidden/>
          </w:rPr>
          <w:fldChar w:fldCharType="begin"/>
        </w:r>
        <w:r w:rsidR="00BD0649">
          <w:rPr>
            <w:noProof/>
            <w:webHidden/>
          </w:rPr>
          <w:instrText xml:space="preserve"> PAGEREF _Toc323037406 \h </w:instrText>
        </w:r>
        <w:r w:rsidR="00BD0649">
          <w:rPr>
            <w:noProof/>
            <w:webHidden/>
          </w:rPr>
        </w:r>
        <w:r w:rsidR="00BD0649">
          <w:rPr>
            <w:noProof/>
            <w:webHidden/>
          </w:rPr>
          <w:fldChar w:fldCharType="separate"/>
        </w:r>
        <w:r w:rsidR="00BD0649">
          <w:rPr>
            <w:noProof/>
            <w:webHidden/>
          </w:rPr>
          <w:t>26</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07" w:history="1">
        <w:r w:rsidR="00BD0649" w:rsidRPr="006F6B50">
          <w:rPr>
            <w:rStyle w:val="Hyperlink"/>
            <w:noProof/>
          </w:rPr>
          <w:t>3.2.2.6 Metody</w:t>
        </w:r>
        <w:r w:rsidR="00BD0649">
          <w:rPr>
            <w:noProof/>
            <w:webHidden/>
          </w:rPr>
          <w:tab/>
        </w:r>
        <w:r w:rsidR="00BD0649">
          <w:rPr>
            <w:noProof/>
            <w:webHidden/>
          </w:rPr>
          <w:fldChar w:fldCharType="begin"/>
        </w:r>
        <w:r w:rsidR="00BD0649">
          <w:rPr>
            <w:noProof/>
            <w:webHidden/>
          </w:rPr>
          <w:instrText xml:space="preserve"> PAGEREF _Toc323037407 \h </w:instrText>
        </w:r>
        <w:r w:rsidR="00BD0649">
          <w:rPr>
            <w:noProof/>
            <w:webHidden/>
          </w:rPr>
        </w:r>
        <w:r w:rsidR="00BD0649">
          <w:rPr>
            <w:noProof/>
            <w:webHidden/>
          </w:rPr>
          <w:fldChar w:fldCharType="separate"/>
        </w:r>
        <w:r w:rsidR="00BD0649">
          <w:rPr>
            <w:noProof/>
            <w:webHidden/>
          </w:rPr>
          <w:t>26</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08" w:history="1">
        <w:r w:rsidR="00BD0649" w:rsidRPr="006F6B50">
          <w:rPr>
            <w:rStyle w:val="Hyperlink"/>
            <w:noProof/>
          </w:rPr>
          <w:t>3.2.3 TypesManager</w:t>
        </w:r>
        <w:r w:rsidR="00BD0649">
          <w:rPr>
            <w:noProof/>
            <w:webHidden/>
          </w:rPr>
          <w:tab/>
        </w:r>
        <w:r w:rsidR="00BD0649">
          <w:rPr>
            <w:noProof/>
            <w:webHidden/>
          </w:rPr>
          <w:fldChar w:fldCharType="begin"/>
        </w:r>
        <w:r w:rsidR="00BD0649">
          <w:rPr>
            <w:noProof/>
            <w:webHidden/>
          </w:rPr>
          <w:instrText xml:space="preserve"> PAGEREF _Toc323037408 \h </w:instrText>
        </w:r>
        <w:r w:rsidR="00BD0649">
          <w:rPr>
            <w:noProof/>
            <w:webHidden/>
          </w:rPr>
        </w:r>
        <w:r w:rsidR="00BD0649">
          <w:rPr>
            <w:noProof/>
            <w:webHidden/>
          </w:rPr>
          <w:fldChar w:fldCharType="separate"/>
        </w:r>
        <w:r w:rsidR="00BD0649">
          <w:rPr>
            <w:noProof/>
            <w:webHidden/>
          </w:rPr>
          <w:t>27</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09" w:history="1">
        <w:r w:rsidR="00BD0649" w:rsidRPr="006F6B50">
          <w:rPr>
            <w:rStyle w:val="Hyperlink"/>
            <w:noProof/>
          </w:rPr>
          <w:t>3.3 Objektový model</w:t>
        </w:r>
        <w:r w:rsidR="00BD0649">
          <w:rPr>
            <w:noProof/>
            <w:webHidden/>
          </w:rPr>
          <w:tab/>
        </w:r>
        <w:r w:rsidR="00BD0649">
          <w:rPr>
            <w:noProof/>
            <w:webHidden/>
          </w:rPr>
          <w:fldChar w:fldCharType="begin"/>
        </w:r>
        <w:r w:rsidR="00BD0649">
          <w:rPr>
            <w:noProof/>
            <w:webHidden/>
          </w:rPr>
          <w:instrText xml:space="preserve"> PAGEREF _Toc323037409 \h </w:instrText>
        </w:r>
        <w:r w:rsidR="00BD0649">
          <w:rPr>
            <w:noProof/>
            <w:webHidden/>
          </w:rPr>
        </w:r>
        <w:r w:rsidR="00BD0649">
          <w:rPr>
            <w:noProof/>
            <w:webHidden/>
          </w:rPr>
          <w:fldChar w:fldCharType="separate"/>
        </w:r>
        <w:r w:rsidR="00BD0649">
          <w:rPr>
            <w:noProof/>
            <w:webHidden/>
          </w:rPr>
          <w:t>28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0" w:history="1">
        <w:r w:rsidR="00BD0649" w:rsidRPr="006F6B50">
          <w:rPr>
            <w:rStyle w:val="Hyperlink"/>
            <w:noProof/>
          </w:rPr>
          <w:t>3.3.1 Instance</w:t>
        </w:r>
        <w:r w:rsidR="00BD0649">
          <w:rPr>
            <w:noProof/>
            <w:webHidden/>
          </w:rPr>
          <w:tab/>
        </w:r>
        <w:r w:rsidR="00BD0649">
          <w:rPr>
            <w:noProof/>
            <w:webHidden/>
          </w:rPr>
          <w:fldChar w:fldCharType="begin"/>
        </w:r>
        <w:r w:rsidR="00BD0649">
          <w:rPr>
            <w:noProof/>
            <w:webHidden/>
          </w:rPr>
          <w:instrText xml:space="preserve"> PAGEREF _Toc323037410 \h </w:instrText>
        </w:r>
        <w:r w:rsidR="00BD0649">
          <w:rPr>
            <w:noProof/>
            <w:webHidden/>
          </w:rPr>
        </w:r>
        <w:r w:rsidR="00BD0649">
          <w:rPr>
            <w:noProof/>
            <w:webHidden/>
          </w:rPr>
          <w:fldChar w:fldCharType="separate"/>
        </w:r>
        <w:r w:rsidR="00BD0649">
          <w:rPr>
            <w:noProof/>
            <w:webHidden/>
          </w:rPr>
          <w:t>28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1" w:history="1">
        <w:r w:rsidR="00BD0649" w:rsidRPr="006F6B50">
          <w:rPr>
            <w:rStyle w:val="Hyperlink"/>
            <w:noProof/>
          </w:rPr>
          <w:t>3.3.2 Volání metod na instancích</w:t>
        </w:r>
        <w:r w:rsidR="00BD0649">
          <w:rPr>
            <w:noProof/>
            <w:webHidden/>
          </w:rPr>
          <w:tab/>
        </w:r>
        <w:r w:rsidR="00BD0649">
          <w:rPr>
            <w:noProof/>
            <w:webHidden/>
          </w:rPr>
          <w:fldChar w:fldCharType="begin"/>
        </w:r>
        <w:r w:rsidR="00BD0649">
          <w:rPr>
            <w:noProof/>
            <w:webHidden/>
          </w:rPr>
          <w:instrText xml:space="preserve"> PAGEREF _Toc323037411 \h </w:instrText>
        </w:r>
        <w:r w:rsidR="00BD0649">
          <w:rPr>
            <w:noProof/>
            <w:webHidden/>
          </w:rPr>
        </w:r>
        <w:r w:rsidR="00BD0649">
          <w:rPr>
            <w:noProof/>
            <w:webHidden/>
          </w:rPr>
          <w:fldChar w:fldCharType="separate"/>
        </w:r>
        <w:r w:rsidR="00BD0649">
          <w:rPr>
            <w:noProof/>
            <w:webHidden/>
          </w:rPr>
          <w:t>29</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2" w:history="1">
        <w:r w:rsidR="00BD0649" w:rsidRPr="006F6B50">
          <w:rPr>
            <w:rStyle w:val="Hyperlink"/>
            <w:noProof/>
          </w:rPr>
          <w:t>3.3.3 Vytváření instancí</w:t>
        </w:r>
        <w:r w:rsidR="00BD0649">
          <w:rPr>
            <w:noProof/>
            <w:webHidden/>
          </w:rPr>
          <w:tab/>
        </w:r>
        <w:r w:rsidR="00BD0649">
          <w:rPr>
            <w:noProof/>
            <w:webHidden/>
          </w:rPr>
          <w:fldChar w:fldCharType="begin"/>
        </w:r>
        <w:r w:rsidR="00BD0649">
          <w:rPr>
            <w:noProof/>
            <w:webHidden/>
          </w:rPr>
          <w:instrText xml:space="preserve"> PAGEREF _Toc323037412 \h </w:instrText>
        </w:r>
        <w:r w:rsidR="00BD0649">
          <w:rPr>
            <w:noProof/>
            <w:webHidden/>
          </w:rPr>
        </w:r>
        <w:r w:rsidR="00BD0649">
          <w:rPr>
            <w:noProof/>
            <w:webHidden/>
          </w:rPr>
          <w:fldChar w:fldCharType="separate"/>
        </w:r>
        <w:r w:rsidR="00BD0649">
          <w:rPr>
            <w:noProof/>
            <w:webHidden/>
          </w:rPr>
          <w:t>29</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13" w:history="1">
        <w:r w:rsidR="00BD0649" w:rsidRPr="006F6B50">
          <w:rPr>
            <w:rStyle w:val="Hyperlink"/>
            <w:noProof/>
          </w:rPr>
          <w:t>3.3.3.1 Přímé vytvoření</w:t>
        </w:r>
        <w:r w:rsidR="00BD0649">
          <w:rPr>
            <w:noProof/>
            <w:webHidden/>
          </w:rPr>
          <w:tab/>
        </w:r>
        <w:r w:rsidR="00BD0649">
          <w:rPr>
            <w:noProof/>
            <w:webHidden/>
          </w:rPr>
          <w:fldChar w:fldCharType="begin"/>
        </w:r>
        <w:r w:rsidR="00BD0649">
          <w:rPr>
            <w:noProof/>
            <w:webHidden/>
          </w:rPr>
          <w:instrText xml:space="preserve"> PAGEREF _Toc323037413 \h </w:instrText>
        </w:r>
        <w:r w:rsidR="00BD0649">
          <w:rPr>
            <w:noProof/>
            <w:webHidden/>
          </w:rPr>
        </w:r>
        <w:r w:rsidR="00BD0649">
          <w:rPr>
            <w:noProof/>
            <w:webHidden/>
          </w:rPr>
          <w:fldChar w:fldCharType="separate"/>
        </w:r>
        <w:r w:rsidR="00BD0649">
          <w:rPr>
            <w:noProof/>
            <w:webHidden/>
          </w:rPr>
          <w:t>30</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14" w:history="1">
        <w:r w:rsidR="00BD0649" w:rsidRPr="006F6B50">
          <w:rPr>
            <w:rStyle w:val="Hyperlink"/>
            <w:noProof/>
          </w:rPr>
          <w:t>3.3.3.2 Voláním konstruktoru</w:t>
        </w:r>
        <w:r w:rsidR="00BD0649">
          <w:rPr>
            <w:noProof/>
            <w:webHidden/>
          </w:rPr>
          <w:tab/>
        </w:r>
        <w:r w:rsidR="00BD0649">
          <w:rPr>
            <w:noProof/>
            <w:webHidden/>
          </w:rPr>
          <w:fldChar w:fldCharType="begin"/>
        </w:r>
        <w:r w:rsidR="00BD0649">
          <w:rPr>
            <w:noProof/>
            <w:webHidden/>
          </w:rPr>
          <w:instrText xml:space="preserve"> PAGEREF _Toc323037414 \h </w:instrText>
        </w:r>
        <w:r w:rsidR="00BD0649">
          <w:rPr>
            <w:noProof/>
            <w:webHidden/>
          </w:rPr>
        </w:r>
        <w:r w:rsidR="00BD0649">
          <w:rPr>
            <w:noProof/>
            <w:webHidden/>
          </w:rPr>
          <w:fldChar w:fldCharType="separate"/>
        </w:r>
        <w:r w:rsidR="00BD0649">
          <w:rPr>
            <w:noProof/>
            <w:webHidden/>
          </w:rPr>
          <w:t>30</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15" w:history="1">
        <w:r w:rsidR="00BD0649" w:rsidRPr="006F6B50">
          <w:rPr>
            <w:rStyle w:val="Hyperlink"/>
            <w:noProof/>
          </w:rPr>
          <w:t>3.3.3.3 Injektováním ze zadaných dat</w:t>
        </w:r>
        <w:r w:rsidR="00BD0649">
          <w:rPr>
            <w:noProof/>
            <w:webHidden/>
          </w:rPr>
          <w:tab/>
        </w:r>
        <w:r w:rsidR="00BD0649">
          <w:rPr>
            <w:noProof/>
            <w:webHidden/>
          </w:rPr>
          <w:fldChar w:fldCharType="begin"/>
        </w:r>
        <w:r w:rsidR="00BD0649">
          <w:rPr>
            <w:noProof/>
            <w:webHidden/>
          </w:rPr>
          <w:instrText xml:space="preserve"> PAGEREF _Toc323037415 \h </w:instrText>
        </w:r>
        <w:r w:rsidR="00BD0649">
          <w:rPr>
            <w:noProof/>
            <w:webHidden/>
          </w:rPr>
        </w:r>
        <w:r w:rsidR="00BD0649">
          <w:rPr>
            <w:noProof/>
            <w:webHidden/>
          </w:rPr>
          <w:fldChar w:fldCharType="separate"/>
        </w:r>
        <w:r w:rsidR="00BD0649">
          <w:rPr>
            <w:noProof/>
            <w:webHidden/>
          </w:rPr>
          <w:t>30</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6" w:history="1">
        <w:r w:rsidR="00BD0649" w:rsidRPr="006F6B50">
          <w:rPr>
            <w:rStyle w:val="Hyperlink"/>
            <w:noProof/>
          </w:rPr>
          <w:t>3.3.4 Sdílené instance</w:t>
        </w:r>
        <w:r w:rsidR="00BD0649">
          <w:rPr>
            <w:noProof/>
            <w:webHidden/>
          </w:rPr>
          <w:tab/>
        </w:r>
        <w:r w:rsidR="00BD0649">
          <w:rPr>
            <w:noProof/>
            <w:webHidden/>
          </w:rPr>
          <w:fldChar w:fldCharType="begin"/>
        </w:r>
        <w:r w:rsidR="00BD0649">
          <w:rPr>
            <w:noProof/>
            <w:webHidden/>
          </w:rPr>
          <w:instrText xml:space="preserve"> PAGEREF _Toc323037416 \h </w:instrText>
        </w:r>
        <w:r w:rsidR="00BD0649">
          <w:rPr>
            <w:noProof/>
            <w:webHidden/>
          </w:rPr>
        </w:r>
        <w:r w:rsidR="00BD0649">
          <w:rPr>
            <w:noProof/>
            <w:webHidden/>
          </w:rPr>
          <w:fldChar w:fldCharType="separate"/>
        </w:r>
        <w:r w:rsidR="00BD0649">
          <w:rPr>
            <w:noProof/>
            <w:webHidden/>
          </w:rPr>
          <w:t>31</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7" w:history="1">
        <w:r w:rsidR="00BD0649" w:rsidRPr="006F6B50">
          <w:rPr>
            <w:rStyle w:val="Hyperlink"/>
            <w:noProof/>
          </w:rPr>
          <w:t>3.3.6 Koncept dirty instancí</w:t>
        </w:r>
        <w:r w:rsidR="00BD0649">
          <w:rPr>
            <w:noProof/>
            <w:webHidden/>
          </w:rPr>
          <w:tab/>
        </w:r>
        <w:r w:rsidR="00BD0649">
          <w:rPr>
            <w:noProof/>
            <w:webHidden/>
          </w:rPr>
          <w:fldChar w:fldCharType="begin"/>
        </w:r>
        <w:r w:rsidR="00BD0649">
          <w:rPr>
            <w:noProof/>
            <w:webHidden/>
          </w:rPr>
          <w:instrText xml:space="preserve"> PAGEREF _Toc323037417 \h </w:instrText>
        </w:r>
        <w:r w:rsidR="00BD0649">
          <w:rPr>
            <w:noProof/>
            <w:webHidden/>
          </w:rPr>
        </w:r>
        <w:r w:rsidR="00BD0649">
          <w:rPr>
            <w:noProof/>
            <w:webHidden/>
          </w:rPr>
          <w:fldChar w:fldCharType="separate"/>
        </w:r>
        <w:r w:rsidR="00BD0649">
          <w:rPr>
            <w:noProof/>
            <w:webHidden/>
          </w:rPr>
          <w:t>31</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18" w:history="1">
        <w:r w:rsidR="00BD0649" w:rsidRPr="006F6B50">
          <w:rPr>
            <w:rStyle w:val="Hyperlink"/>
            <w:noProof/>
          </w:rPr>
          <w:t>3.4 Reakce na události vyvolané uživatelem</w:t>
        </w:r>
        <w:r w:rsidR="00BD0649">
          <w:rPr>
            <w:noProof/>
            <w:webHidden/>
          </w:rPr>
          <w:tab/>
        </w:r>
        <w:r w:rsidR="00BD0649">
          <w:rPr>
            <w:noProof/>
            <w:webHidden/>
          </w:rPr>
          <w:fldChar w:fldCharType="begin"/>
        </w:r>
        <w:r w:rsidR="00BD0649">
          <w:rPr>
            <w:noProof/>
            <w:webHidden/>
          </w:rPr>
          <w:instrText xml:space="preserve"> PAGEREF _Toc323037418 \h </w:instrText>
        </w:r>
        <w:r w:rsidR="00BD0649">
          <w:rPr>
            <w:noProof/>
            <w:webHidden/>
          </w:rPr>
        </w:r>
        <w:r w:rsidR="00BD0649">
          <w:rPr>
            <w:noProof/>
            <w:webHidden/>
          </w:rPr>
          <w:fldChar w:fldCharType="separate"/>
        </w:r>
        <w:r w:rsidR="00BD0649">
          <w:rPr>
            <w:noProof/>
            <w:webHidden/>
          </w:rPr>
          <w:t>31</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19" w:history="1">
        <w:r w:rsidR="00BD0649" w:rsidRPr="006F6B50">
          <w:rPr>
            <w:rStyle w:val="Hyperlink"/>
            <w:noProof/>
          </w:rPr>
          <w:t>3.4.1 Změna aktivního solution</w:t>
        </w:r>
        <w:r w:rsidR="00BD0649">
          <w:rPr>
            <w:noProof/>
            <w:webHidden/>
          </w:rPr>
          <w:tab/>
        </w:r>
        <w:r w:rsidR="00BD0649">
          <w:rPr>
            <w:noProof/>
            <w:webHidden/>
          </w:rPr>
          <w:fldChar w:fldCharType="begin"/>
        </w:r>
        <w:r w:rsidR="00BD0649">
          <w:rPr>
            <w:noProof/>
            <w:webHidden/>
          </w:rPr>
          <w:instrText xml:space="preserve"> PAGEREF _Toc323037419 \h </w:instrText>
        </w:r>
        <w:r w:rsidR="00BD0649">
          <w:rPr>
            <w:noProof/>
            <w:webHidden/>
          </w:rPr>
        </w:r>
        <w:r w:rsidR="00BD0649">
          <w:rPr>
            <w:noProof/>
            <w:webHidden/>
          </w:rPr>
          <w:fldChar w:fldCharType="separate"/>
        </w:r>
        <w:r w:rsidR="00BD0649">
          <w:rPr>
            <w:noProof/>
            <w:webHidden/>
          </w:rPr>
          <w:t>32</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20" w:history="1">
        <w:r w:rsidR="00BD0649" w:rsidRPr="006F6B50">
          <w:rPr>
            <w:rStyle w:val="Hyperlink"/>
            <w:noProof/>
          </w:rPr>
          <w:t>3.4.2 Změny v projektech aktivního solution</w:t>
        </w:r>
        <w:r w:rsidR="00BD0649">
          <w:rPr>
            <w:noProof/>
            <w:webHidden/>
          </w:rPr>
          <w:tab/>
        </w:r>
        <w:r w:rsidR="00BD0649">
          <w:rPr>
            <w:noProof/>
            <w:webHidden/>
          </w:rPr>
          <w:fldChar w:fldCharType="begin"/>
        </w:r>
        <w:r w:rsidR="00BD0649">
          <w:rPr>
            <w:noProof/>
            <w:webHidden/>
          </w:rPr>
          <w:instrText xml:space="preserve"> PAGEREF _Toc323037420 \h </w:instrText>
        </w:r>
        <w:r w:rsidR="00BD0649">
          <w:rPr>
            <w:noProof/>
            <w:webHidden/>
          </w:rPr>
        </w:r>
        <w:r w:rsidR="00BD0649">
          <w:rPr>
            <w:noProof/>
            <w:webHidden/>
          </w:rPr>
          <w:fldChar w:fldCharType="separate"/>
        </w:r>
        <w:r w:rsidR="00BD0649">
          <w:rPr>
            <w:noProof/>
            <w:webHidden/>
          </w:rPr>
          <w:t>32</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21" w:history="1">
        <w:r w:rsidR="00BD0649" w:rsidRPr="006F6B50">
          <w:rPr>
            <w:rStyle w:val="Hyperlink"/>
            <w:noProof/>
          </w:rPr>
          <w:t>3.4.3 Změny ve zdrojových kódech</w:t>
        </w:r>
        <w:r w:rsidR="00BD0649">
          <w:rPr>
            <w:noProof/>
            <w:webHidden/>
          </w:rPr>
          <w:tab/>
        </w:r>
        <w:r w:rsidR="00BD0649">
          <w:rPr>
            <w:noProof/>
            <w:webHidden/>
          </w:rPr>
          <w:fldChar w:fldCharType="begin"/>
        </w:r>
        <w:r w:rsidR="00BD0649">
          <w:rPr>
            <w:noProof/>
            <w:webHidden/>
          </w:rPr>
          <w:instrText xml:space="preserve"> PAGEREF _Toc323037421 \h </w:instrText>
        </w:r>
        <w:r w:rsidR="00BD0649">
          <w:rPr>
            <w:noProof/>
            <w:webHidden/>
          </w:rPr>
        </w:r>
        <w:r w:rsidR="00BD0649">
          <w:rPr>
            <w:noProof/>
            <w:webHidden/>
          </w:rPr>
          <w:fldChar w:fldCharType="separate"/>
        </w:r>
        <w:r w:rsidR="00BD0649">
          <w:rPr>
            <w:noProof/>
            <w:webHidden/>
          </w:rPr>
          <w:t>32</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2" w:history="1">
        <w:r w:rsidR="00BD0649" w:rsidRPr="006F6B50">
          <w:rPr>
            <w:rStyle w:val="Hyperlink"/>
            <w:noProof/>
          </w:rPr>
          <w:t>3.4.3.1 Přidání nového CodeElement</w:t>
        </w:r>
        <w:r w:rsidR="00BD0649">
          <w:rPr>
            <w:noProof/>
            <w:webHidden/>
          </w:rPr>
          <w:tab/>
        </w:r>
        <w:r w:rsidR="00BD0649">
          <w:rPr>
            <w:noProof/>
            <w:webHidden/>
          </w:rPr>
          <w:fldChar w:fldCharType="begin"/>
        </w:r>
        <w:r w:rsidR="00BD0649">
          <w:rPr>
            <w:noProof/>
            <w:webHidden/>
          </w:rPr>
          <w:instrText xml:space="preserve"> PAGEREF _Toc323037422 \h </w:instrText>
        </w:r>
        <w:r w:rsidR="00BD0649">
          <w:rPr>
            <w:noProof/>
            <w:webHidden/>
          </w:rPr>
        </w:r>
        <w:r w:rsidR="00BD0649">
          <w:rPr>
            <w:noProof/>
            <w:webHidden/>
          </w:rPr>
          <w:fldChar w:fldCharType="separate"/>
        </w:r>
        <w:r w:rsidR="00BD0649">
          <w:rPr>
            <w:noProof/>
            <w:webHidden/>
          </w:rPr>
          <w:t>33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3" w:history="1">
        <w:r w:rsidR="00BD0649" w:rsidRPr="006F6B50">
          <w:rPr>
            <w:rStyle w:val="Hyperlink"/>
            <w:noProof/>
          </w:rPr>
          <w:t>3.4.3.2 Odebrání CodeElement</w:t>
        </w:r>
        <w:r w:rsidR="00BD0649">
          <w:rPr>
            <w:noProof/>
            <w:webHidden/>
          </w:rPr>
          <w:tab/>
        </w:r>
        <w:r w:rsidR="00BD0649">
          <w:rPr>
            <w:noProof/>
            <w:webHidden/>
          </w:rPr>
          <w:fldChar w:fldCharType="begin"/>
        </w:r>
        <w:r w:rsidR="00BD0649">
          <w:rPr>
            <w:noProof/>
            <w:webHidden/>
          </w:rPr>
          <w:instrText xml:space="preserve"> PAGEREF _Toc323037423 \h </w:instrText>
        </w:r>
        <w:r w:rsidR="00BD0649">
          <w:rPr>
            <w:noProof/>
            <w:webHidden/>
          </w:rPr>
        </w:r>
        <w:r w:rsidR="00BD0649">
          <w:rPr>
            <w:noProof/>
            <w:webHidden/>
          </w:rPr>
          <w:fldChar w:fldCharType="separate"/>
        </w:r>
        <w:r w:rsidR="00BD0649">
          <w:rPr>
            <w:noProof/>
            <w:webHidden/>
          </w:rPr>
          <w:t>33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4" w:history="1">
        <w:r w:rsidR="00BD0649" w:rsidRPr="006F6B50">
          <w:rPr>
            <w:rStyle w:val="Hyperlink"/>
            <w:noProof/>
          </w:rPr>
          <w:t>3.4.3.3 Přejmenování CodeElement</w:t>
        </w:r>
        <w:r w:rsidR="00BD0649">
          <w:rPr>
            <w:noProof/>
            <w:webHidden/>
          </w:rPr>
          <w:tab/>
        </w:r>
        <w:r w:rsidR="00BD0649">
          <w:rPr>
            <w:noProof/>
            <w:webHidden/>
          </w:rPr>
          <w:fldChar w:fldCharType="begin"/>
        </w:r>
        <w:r w:rsidR="00BD0649">
          <w:rPr>
            <w:noProof/>
            <w:webHidden/>
          </w:rPr>
          <w:instrText xml:space="preserve"> PAGEREF _Toc323037424 \h </w:instrText>
        </w:r>
        <w:r w:rsidR="00BD0649">
          <w:rPr>
            <w:noProof/>
            <w:webHidden/>
          </w:rPr>
        </w:r>
        <w:r w:rsidR="00BD0649">
          <w:rPr>
            <w:noProof/>
            <w:webHidden/>
          </w:rPr>
          <w:fldChar w:fldCharType="separate"/>
        </w:r>
        <w:r w:rsidR="00BD0649">
          <w:rPr>
            <w:noProof/>
            <w:webHidden/>
          </w:rPr>
          <w:t>33</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5" w:history="1">
        <w:r w:rsidR="00BD0649" w:rsidRPr="006F6B50">
          <w:rPr>
            <w:rStyle w:val="Hyperlink"/>
            <w:noProof/>
          </w:rPr>
          <w:t>3.4.3.4 Změna těla CodeElement</w:t>
        </w:r>
        <w:r w:rsidR="00BD0649">
          <w:rPr>
            <w:noProof/>
            <w:webHidden/>
          </w:rPr>
          <w:tab/>
        </w:r>
        <w:r w:rsidR="00BD0649">
          <w:rPr>
            <w:noProof/>
            <w:webHidden/>
          </w:rPr>
          <w:fldChar w:fldCharType="begin"/>
        </w:r>
        <w:r w:rsidR="00BD0649">
          <w:rPr>
            <w:noProof/>
            <w:webHidden/>
          </w:rPr>
          <w:instrText xml:space="preserve"> PAGEREF _Toc323037425 \h </w:instrText>
        </w:r>
        <w:r w:rsidR="00BD0649">
          <w:rPr>
            <w:noProof/>
            <w:webHidden/>
          </w:rPr>
        </w:r>
        <w:r w:rsidR="00BD0649">
          <w:rPr>
            <w:noProof/>
            <w:webHidden/>
          </w:rPr>
          <w:fldChar w:fldCharType="separate"/>
        </w:r>
        <w:r w:rsidR="00BD0649">
          <w:rPr>
            <w:noProof/>
            <w:webHidden/>
          </w:rPr>
          <w:t>33</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26" w:history="1">
        <w:r w:rsidR="00BD0649" w:rsidRPr="006F6B50">
          <w:rPr>
            <w:rStyle w:val="Hyperlink"/>
            <w:noProof/>
          </w:rPr>
          <w:t>3.5 Systém závislostí</w:t>
        </w:r>
        <w:r w:rsidR="00BD0649">
          <w:rPr>
            <w:noProof/>
            <w:webHidden/>
          </w:rPr>
          <w:tab/>
        </w:r>
        <w:r w:rsidR="00BD0649">
          <w:rPr>
            <w:noProof/>
            <w:webHidden/>
          </w:rPr>
          <w:fldChar w:fldCharType="begin"/>
        </w:r>
        <w:r w:rsidR="00BD0649">
          <w:rPr>
            <w:noProof/>
            <w:webHidden/>
          </w:rPr>
          <w:instrText xml:space="preserve"> PAGEREF _Toc323037426 \h </w:instrText>
        </w:r>
        <w:r w:rsidR="00BD0649">
          <w:rPr>
            <w:noProof/>
            <w:webHidden/>
          </w:rPr>
        </w:r>
        <w:r w:rsidR="00BD0649">
          <w:rPr>
            <w:noProof/>
            <w:webHidden/>
          </w:rPr>
          <w:fldChar w:fldCharType="separate"/>
        </w:r>
        <w:r w:rsidR="00BD0649">
          <w:rPr>
            <w:noProof/>
            <w:webHidden/>
          </w:rPr>
          <w:t>34</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27" w:history="1">
        <w:r w:rsidR="00BD0649" w:rsidRPr="006F6B50">
          <w:rPr>
            <w:rStyle w:val="Hyperlink"/>
            <w:noProof/>
          </w:rPr>
          <w:t>3.5.1 Cíle závislostí</w:t>
        </w:r>
        <w:r w:rsidR="00BD0649">
          <w:rPr>
            <w:noProof/>
            <w:webHidden/>
          </w:rPr>
          <w:tab/>
        </w:r>
        <w:r w:rsidR="00BD0649">
          <w:rPr>
            <w:noProof/>
            <w:webHidden/>
          </w:rPr>
          <w:fldChar w:fldCharType="begin"/>
        </w:r>
        <w:r w:rsidR="00BD0649">
          <w:rPr>
            <w:noProof/>
            <w:webHidden/>
          </w:rPr>
          <w:instrText xml:space="preserve"> PAGEREF _Toc323037427 \h </w:instrText>
        </w:r>
        <w:r w:rsidR="00BD0649">
          <w:rPr>
            <w:noProof/>
            <w:webHidden/>
          </w:rPr>
        </w:r>
        <w:r w:rsidR="00BD0649">
          <w:rPr>
            <w:noProof/>
            <w:webHidden/>
          </w:rPr>
          <w:fldChar w:fldCharType="separate"/>
        </w:r>
        <w:r w:rsidR="00BD0649">
          <w:rPr>
            <w:noProof/>
            <w:webHidden/>
          </w:rPr>
          <w:t>34</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8" w:history="1">
        <w:r w:rsidR="00BD0649" w:rsidRPr="006F6B50">
          <w:rPr>
            <w:rStyle w:val="Hyperlink"/>
            <w:noProof/>
          </w:rPr>
          <w:t>3.5.1.1 Závislost na CodeElement</w:t>
        </w:r>
        <w:r w:rsidR="00BD0649">
          <w:rPr>
            <w:noProof/>
            <w:webHidden/>
          </w:rPr>
          <w:tab/>
        </w:r>
        <w:r w:rsidR="00BD0649">
          <w:rPr>
            <w:noProof/>
            <w:webHidden/>
          </w:rPr>
          <w:fldChar w:fldCharType="begin"/>
        </w:r>
        <w:r w:rsidR="00BD0649">
          <w:rPr>
            <w:noProof/>
            <w:webHidden/>
          </w:rPr>
          <w:instrText xml:space="preserve"> PAGEREF _Toc323037428 \h </w:instrText>
        </w:r>
        <w:r w:rsidR="00BD0649">
          <w:rPr>
            <w:noProof/>
            <w:webHidden/>
          </w:rPr>
        </w:r>
        <w:r w:rsidR="00BD0649">
          <w:rPr>
            <w:noProof/>
            <w:webHidden/>
          </w:rPr>
          <w:fldChar w:fldCharType="separate"/>
        </w:r>
        <w:r w:rsidR="00BD0649">
          <w:rPr>
            <w:noProof/>
            <w:webHidden/>
          </w:rPr>
          <w:t>34</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29" w:history="1">
        <w:r w:rsidR="00BD0649" w:rsidRPr="006F6B50">
          <w:rPr>
            <w:rStyle w:val="Hyperlink"/>
            <w:noProof/>
          </w:rPr>
          <w:t>3.5.1.2 Závislost na názvu typu</w:t>
        </w:r>
        <w:r w:rsidR="00BD0649">
          <w:rPr>
            <w:noProof/>
            <w:webHidden/>
          </w:rPr>
          <w:tab/>
        </w:r>
        <w:r w:rsidR="00BD0649">
          <w:rPr>
            <w:noProof/>
            <w:webHidden/>
          </w:rPr>
          <w:fldChar w:fldCharType="begin"/>
        </w:r>
        <w:r w:rsidR="00BD0649">
          <w:rPr>
            <w:noProof/>
            <w:webHidden/>
          </w:rPr>
          <w:instrText xml:space="preserve"> PAGEREF _Toc323037429 \h </w:instrText>
        </w:r>
        <w:r w:rsidR="00BD0649">
          <w:rPr>
            <w:noProof/>
            <w:webHidden/>
          </w:rPr>
        </w:r>
        <w:r w:rsidR="00BD0649">
          <w:rPr>
            <w:noProof/>
            <w:webHidden/>
          </w:rPr>
          <w:fldChar w:fldCharType="separate"/>
        </w:r>
        <w:r w:rsidR="00BD0649">
          <w:rPr>
            <w:noProof/>
            <w:webHidden/>
          </w:rPr>
          <w:t>35</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30" w:history="1">
        <w:r w:rsidR="00BD0649" w:rsidRPr="006F6B50">
          <w:rPr>
            <w:rStyle w:val="Hyperlink"/>
            <w:noProof/>
          </w:rPr>
          <w:t>3.5.1.3 Závislost na souborech a složkách</w:t>
        </w:r>
        <w:r w:rsidR="00BD0649">
          <w:rPr>
            <w:noProof/>
            <w:webHidden/>
          </w:rPr>
          <w:tab/>
        </w:r>
        <w:r w:rsidR="00BD0649">
          <w:rPr>
            <w:noProof/>
            <w:webHidden/>
          </w:rPr>
          <w:fldChar w:fldCharType="begin"/>
        </w:r>
        <w:r w:rsidR="00BD0649">
          <w:rPr>
            <w:noProof/>
            <w:webHidden/>
          </w:rPr>
          <w:instrText xml:space="preserve"> PAGEREF _Toc323037430 \h </w:instrText>
        </w:r>
        <w:r w:rsidR="00BD0649">
          <w:rPr>
            <w:noProof/>
            <w:webHidden/>
          </w:rPr>
        </w:r>
        <w:r w:rsidR="00BD0649">
          <w:rPr>
            <w:noProof/>
            <w:webHidden/>
          </w:rPr>
          <w:fldChar w:fldCharType="separate"/>
        </w:r>
        <w:r w:rsidR="00BD0649">
          <w:rPr>
            <w:noProof/>
            <w:webHidden/>
          </w:rPr>
          <w:t>35</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1" w:history="1">
        <w:r w:rsidR="00BD0649" w:rsidRPr="006F6B50">
          <w:rPr>
            <w:rStyle w:val="Hyperlink"/>
            <w:noProof/>
          </w:rPr>
          <w:t>3.5.2 Závislosti instrukcí v IInvokeInfo</w:t>
        </w:r>
        <w:r w:rsidR="00BD0649">
          <w:rPr>
            <w:noProof/>
            <w:webHidden/>
          </w:rPr>
          <w:tab/>
        </w:r>
        <w:r w:rsidR="00BD0649">
          <w:rPr>
            <w:noProof/>
            <w:webHidden/>
          </w:rPr>
          <w:fldChar w:fldCharType="begin"/>
        </w:r>
        <w:r w:rsidR="00BD0649">
          <w:rPr>
            <w:noProof/>
            <w:webHidden/>
          </w:rPr>
          <w:instrText xml:space="preserve"> PAGEREF _Toc323037431 \h </w:instrText>
        </w:r>
        <w:r w:rsidR="00BD0649">
          <w:rPr>
            <w:noProof/>
            <w:webHidden/>
          </w:rPr>
        </w:r>
        <w:r w:rsidR="00BD0649">
          <w:rPr>
            <w:noProof/>
            <w:webHidden/>
          </w:rPr>
          <w:fldChar w:fldCharType="separate"/>
        </w:r>
        <w:r w:rsidR="00BD0649">
          <w:rPr>
            <w:noProof/>
            <w:webHidden/>
          </w:rPr>
          <w:t>35</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2" w:history="1">
        <w:r w:rsidR="00BD0649" w:rsidRPr="006F6B50">
          <w:rPr>
            <w:rStyle w:val="Hyperlink"/>
            <w:noProof/>
          </w:rPr>
          <w:t>3.5.3 Závislosti stádií reprezentace typu</w:t>
        </w:r>
        <w:r w:rsidR="00BD0649">
          <w:rPr>
            <w:noProof/>
            <w:webHidden/>
          </w:rPr>
          <w:tab/>
        </w:r>
        <w:r w:rsidR="00BD0649">
          <w:rPr>
            <w:noProof/>
            <w:webHidden/>
          </w:rPr>
          <w:fldChar w:fldCharType="begin"/>
        </w:r>
        <w:r w:rsidR="00BD0649">
          <w:rPr>
            <w:noProof/>
            <w:webHidden/>
          </w:rPr>
          <w:instrText xml:space="preserve"> PAGEREF _Toc323037432 \h </w:instrText>
        </w:r>
        <w:r w:rsidR="00BD0649">
          <w:rPr>
            <w:noProof/>
            <w:webHidden/>
          </w:rPr>
        </w:r>
        <w:r w:rsidR="00BD0649">
          <w:rPr>
            <w:noProof/>
            <w:webHidden/>
          </w:rPr>
          <w:fldChar w:fldCharType="separate"/>
        </w:r>
        <w:r w:rsidR="00BD0649">
          <w:rPr>
            <w:noProof/>
            <w:webHidden/>
          </w:rPr>
          <w:t>35</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3" w:history="1">
        <w:r w:rsidR="00BD0649" w:rsidRPr="006F6B50">
          <w:rPr>
            <w:rStyle w:val="Hyperlink"/>
            <w:noProof/>
          </w:rPr>
          <w:t>3.5.4 Závislosti assemblies</w:t>
        </w:r>
        <w:r w:rsidR="00BD0649">
          <w:rPr>
            <w:noProof/>
            <w:webHidden/>
          </w:rPr>
          <w:tab/>
        </w:r>
        <w:r w:rsidR="00BD0649">
          <w:rPr>
            <w:noProof/>
            <w:webHidden/>
          </w:rPr>
          <w:fldChar w:fldCharType="begin"/>
        </w:r>
        <w:r w:rsidR="00BD0649">
          <w:rPr>
            <w:noProof/>
            <w:webHidden/>
          </w:rPr>
          <w:instrText xml:space="preserve"> PAGEREF _Toc323037433 \h </w:instrText>
        </w:r>
        <w:r w:rsidR="00BD0649">
          <w:rPr>
            <w:noProof/>
            <w:webHidden/>
          </w:rPr>
        </w:r>
        <w:r w:rsidR="00BD0649">
          <w:rPr>
            <w:noProof/>
            <w:webHidden/>
          </w:rPr>
          <w:fldChar w:fldCharType="separate"/>
        </w:r>
        <w:r w:rsidR="00BD0649">
          <w:rPr>
            <w:noProof/>
            <w:webHidden/>
          </w:rPr>
          <w:t>36</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4" w:history="1">
        <w:r w:rsidR="00BD0649" w:rsidRPr="006F6B50">
          <w:rPr>
            <w:rStyle w:val="Hyperlink"/>
            <w:noProof/>
          </w:rPr>
          <w:t>3.5.5 Závislosti schématu kompozice</w:t>
        </w:r>
        <w:r w:rsidR="00BD0649">
          <w:rPr>
            <w:noProof/>
            <w:webHidden/>
          </w:rPr>
          <w:tab/>
        </w:r>
        <w:r w:rsidR="00BD0649">
          <w:rPr>
            <w:noProof/>
            <w:webHidden/>
          </w:rPr>
          <w:fldChar w:fldCharType="begin"/>
        </w:r>
        <w:r w:rsidR="00BD0649">
          <w:rPr>
            <w:noProof/>
            <w:webHidden/>
          </w:rPr>
          <w:instrText xml:space="preserve"> PAGEREF _Toc323037434 \h </w:instrText>
        </w:r>
        <w:r w:rsidR="00BD0649">
          <w:rPr>
            <w:noProof/>
            <w:webHidden/>
          </w:rPr>
        </w:r>
        <w:r w:rsidR="00BD0649">
          <w:rPr>
            <w:noProof/>
            <w:webHidden/>
          </w:rPr>
          <w:fldChar w:fldCharType="separate"/>
        </w:r>
        <w:r w:rsidR="00BD0649">
          <w:rPr>
            <w:noProof/>
            <w:webHidden/>
          </w:rPr>
          <w:t>36</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35" w:history="1">
        <w:r w:rsidR="00BD0649" w:rsidRPr="006F6B50">
          <w:rPr>
            <w:rStyle w:val="Hyperlink"/>
            <w:noProof/>
          </w:rPr>
          <w:t>3.6 Editace</w:t>
        </w:r>
        <w:r w:rsidR="00BD0649">
          <w:rPr>
            <w:noProof/>
            <w:webHidden/>
          </w:rPr>
          <w:tab/>
        </w:r>
        <w:r w:rsidR="00BD0649">
          <w:rPr>
            <w:noProof/>
            <w:webHidden/>
          </w:rPr>
          <w:fldChar w:fldCharType="begin"/>
        </w:r>
        <w:r w:rsidR="00BD0649">
          <w:rPr>
            <w:noProof/>
            <w:webHidden/>
          </w:rPr>
          <w:instrText xml:space="preserve"> PAGEREF _Toc323037435 \h </w:instrText>
        </w:r>
        <w:r w:rsidR="00BD0649">
          <w:rPr>
            <w:noProof/>
            <w:webHidden/>
          </w:rPr>
        </w:r>
        <w:r w:rsidR="00BD0649">
          <w:rPr>
            <w:noProof/>
            <w:webHidden/>
          </w:rPr>
          <w:fldChar w:fldCharType="separate"/>
        </w:r>
        <w:r w:rsidR="00BD0649">
          <w:rPr>
            <w:noProof/>
            <w:webHidden/>
          </w:rPr>
          <w:t>36</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6" w:history="1">
        <w:r w:rsidR="00BD0649" w:rsidRPr="006F6B50">
          <w:rPr>
            <w:rStyle w:val="Hyperlink"/>
            <w:noProof/>
          </w:rPr>
          <w:t>3.6.1 ILanguageDefinition</w:t>
        </w:r>
        <w:r w:rsidR="00BD0649">
          <w:rPr>
            <w:noProof/>
            <w:webHidden/>
          </w:rPr>
          <w:tab/>
        </w:r>
        <w:r w:rsidR="00BD0649">
          <w:rPr>
            <w:noProof/>
            <w:webHidden/>
          </w:rPr>
          <w:fldChar w:fldCharType="begin"/>
        </w:r>
        <w:r w:rsidR="00BD0649">
          <w:rPr>
            <w:noProof/>
            <w:webHidden/>
          </w:rPr>
          <w:instrText xml:space="preserve"> PAGEREF _Toc323037436 \h </w:instrText>
        </w:r>
        <w:r w:rsidR="00BD0649">
          <w:rPr>
            <w:noProof/>
            <w:webHidden/>
          </w:rPr>
        </w:r>
        <w:r w:rsidR="00BD0649">
          <w:rPr>
            <w:noProof/>
            <w:webHidden/>
          </w:rPr>
          <w:fldChar w:fldCharType="separate"/>
        </w:r>
        <w:r w:rsidR="00BD0649">
          <w:rPr>
            <w:noProof/>
            <w:webHidden/>
          </w:rPr>
          <w:t>36</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7" w:history="1">
        <w:r w:rsidR="00BD0649" w:rsidRPr="006F6B50">
          <w:rPr>
            <w:rStyle w:val="Hyperlink"/>
            <w:noProof/>
          </w:rPr>
          <w:t>3.6.2 Koncept EditTransformation</w:t>
        </w:r>
        <w:r w:rsidR="00BD0649">
          <w:rPr>
            <w:noProof/>
            <w:webHidden/>
          </w:rPr>
          <w:tab/>
        </w:r>
        <w:r w:rsidR="00BD0649">
          <w:rPr>
            <w:noProof/>
            <w:webHidden/>
          </w:rPr>
          <w:fldChar w:fldCharType="begin"/>
        </w:r>
        <w:r w:rsidR="00BD0649">
          <w:rPr>
            <w:noProof/>
            <w:webHidden/>
          </w:rPr>
          <w:instrText xml:space="preserve"> PAGEREF _Toc323037437 \h </w:instrText>
        </w:r>
        <w:r w:rsidR="00BD0649">
          <w:rPr>
            <w:noProof/>
            <w:webHidden/>
          </w:rPr>
        </w:r>
        <w:r w:rsidR="00BD0649">
          <w:rPr>
            <w:noProof/>
            <w:webHidden/>
          </w:rPr>
          <w:fldChar w:fldCharType="separate"/>
        </w:r>
        <w:r w:rsidR="00BD0649">
          <w:rPr>
            <w:noProof/>
            <w:webHidden/>
          </w:rPr>
          <w:t>37</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8" w:history="1">
        <w:r w:rsidR="00BD0649" w:rsidRPr="006F6B50">
          <w:rPr>
            <w:rStyle w:val="Hyperlink"/>
            <w:noProof/>
          </w:rPr>
          <w:t>3.6.3 Editace poskytované instancí</w:t>
        </w:r>
        <w:r w:rsidR="00BD0649">
          <w:rPr>
            <w:noProof/>
            <w:webHidden/>
          </w:rPr>
          <w:tab/>
        </w:r>
        <w:r w:rsidR="00BD0649">
          <w:rPr>
            <w:noProof/>
            <w:webHidden/>
          </w:rPr>
          <w:fldChar w:fldCharType="begin"/>
        </w:r>
        <w:r w:rsidR="00BD0649">
          <w:rPr>
            <w:noProof/>
            <w:webHidden/>
          </w:rPr>
          <w:instrText xml:space="preserve"> PAGEREF _Toc323037438 \h </w:instrText>
        </w:r>
        <w:r w:rsidR="00BD0649">
          <w:rPr>
            <w:noProof/>
            <w:webHidden/>
          </w:rPr>
        </w:r>
        <w:r w:rsidR="00BD0649">
          <w:rPr>
            <w:noProof/>
            <w:webHidden/>
          </w:rPr>
          <w:fldChar w:fldCharType="separate"/>
        </w:r>
        <w:r w:rsidR="00BD0649">
          <w:rPr>
            <w:noProof/>
            <w:webHidden/>
          </w:rPr>
          <w:t>37</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39" w:history="1">
        <w:r w:rsidR="00BD0649" w:rsidRPr="006F6B50">
          <w:rPr>
            <w:rStyle w:val="Hyperlink"/>
            <w:noProof/>
          </w:rPr>
          <w:t>3.6.3.1 Accept editace</w:t>
        </w:r>
        <w:r w:rsidR="00BD0649">
          <w:rPr>
            <w:noProof/>
            <w:webHidden/>
          </w:rPr>
          <w:tab/>
        </w:r>
        <w:r w:rsidR="00BD0649">
          <w:rPr>
            <w:noProof/>
            <w:webHidden/>
          </w:rPr>
          <w:fldChar w:fldCharType="begin"/>
        </w:r>
        <w:r w:rsidR="00BD0649">
          <w:rPr>
            <w:noProof/>
            <w:webHidden/>
          </w:rPr>
          <w:instrText xml:space="preserve"> PAGEREF _Toc323037439 \h </w:instrText>
        </w:r>
        <w:r w:rsidR="00BD0649">
          <w:rPr>
            <w:noProof/>
            <w:webHidden/>
          </w:rPr>
        </w:r>
        <w:r w:rsidR="00BD0649">
          <w:rPr>
            <w:noProof/>
            <w:webHidden/>
          </w:rPr>
          <w:fldChar w:fldCharType="separate"/>
        </w:r>
        <w:r w:rsidR="00BD0649">
          <w:rPr>
            <w:noProof/>
            <w:webHidden/>
          </w:rPr>
          <w:t>38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0" w:history="1">
        <w:r w:rsidR="00BD0649" w:rsidRPr="006F6B50">
          <w:rPr>
            <w:rStyle w:val="Hyperlink"/>
            <w:noProof/>
          </w:rPr>
          <w:t>3.6.3.2 Remove editace</w:t>
        </w:r>
        <w:r w:rsidR="00BD0649">
          <w:rPr>
            <w:noProof/>
            <w:webHidden/>
          </w:rPr>
          <w:tab/>
        </w:r>
        <w:r w:rsidR="00BD0649">
          <w:rPr>
            <w:noProof/>
            <w:webHidden/>
          </w:rPr>
          <w:fldChar w:fldCharType="begin"/>
        </w:r>
        <w:r w:rsidR="00BD0649">
          <w:rPr>
            <w:noProof/>
            <w:webHidden/>
          </w:rPr>
          <w:instrText xml:space="preserve"> PAGEREF _Toc323037440 \h </w:instrText>
        </w:r>
        <w:r w:rsidR="00BD0649">
          <w:rPr>
            <w:noProof/>
            <w:webHidden/>
          </w:rPr>
        </w:r>
        <w:r w:rsidR="00BD0649">
          <w:rPr>
            <w:noProof/>
            <w:webHidden/>
          </w:rPr>
          <w:fldChar w:fldCharType="separate"/>
        </w:r>
        <w:r w:rsidR="00BD0649">
          <w:rPr>
            <w:noProof/>
            <w:webHidden/>
          </w:rPr>
          <w:t>38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1" w:history="1">
        <w:r w:rsidR="00BD0649" w:rsidRPr="006F6B50">
          <w:rPr>
            <w:rStyle w:val="Hyperlink"/>
            <w:noProof/>
          </w:rPr>
          <w:t>3.6.7 Statické editace</w:t>
        </w:r>
        <w:r w:rsidR="00BD0649">
          <w:rPr>
            <w:noProof/>
            <w:webHidden/>
          </w:rPr>
          <w:tab/>
        </w:r>
        <w:r w:rsidR="00BD0649">
          <w:rPr>
            <w:noProof/>
            <w:webHidden/>
          </w:rPr>
          <w:fldChar w:fldCharType="begin"/>
        </w:r>
        <w:r w:rsidR="00BD0649">
          <w:rPr>
            <w:noProof/>
            <w:webHidden/>
          </w:rPr>
          <w:instrText xml:space="preserve"> PAGEREF _Toc323037441 \h </w:instrText>
        </w:r>
        <w:r w:rsidR="00BD0649">
          <w:rPr>
            <w:noProof/>
            <w:webHidden/>
          </w:rPr>
        </w:r>
        <w:r w:rsidR="00BD0649">
          <w:rPr>
            <w:noProof/>
            <w:webHidden/>
          </w:rPr>
          <w:fldChar w:fldCharType="separate"/>
        </w:r>
        <w:r w:rsidR="00BD0649">
          <w:rPr>
            <w:noProof/>
            <w:webHidden/>
          </w:rPr>
          <w:t>38</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42" w:history="1">
        <w:r w:rsidR="00BD0649" w:rsidRPr="006F6B50">
          <w:rPr>
            <w:rStyle w:val="Hyperlink"/>
            <w:noProof/>
          </w:rPr>
          <w:t>3.7 Komponentový model</w:t>
        </w:r>
        <w:r w:rsidR="00BD0649">
          <w:rPr>
            <w:noProof/>
            <w:webHidden/>
          </w:rPr>
          <w:tab/>
        </w:r>
        <w:r w:rsidR="00BD0649">
          <w:rPr>
            <w:noProof/>
            <w:webHidden/>
          </w:rPr>
          <w:fldChar w:fldCharType="begin"/>
        </w:r>
        <w:r w:rsidR="00BD0649">
          <w:rPr>
            <w:noProof/>
            <w:webHidden/>
          </w:rPr>
          <w:instrText xml:space="preserve"> PAGEREF _Toc323037442 \h </w:instrText>
        </w:r>
        <w:r w:rsidR="00BD0649">
          <w:rPr>
            <w:noProof/>
            <w:webHidden/>
          </w:rPr>
        </w:r>
        <w:r w:rsidR="00BD0649">
          <w:rPr>
            <w:noProof/>
            <w:webHidden/>
          </w:rPr>
          <w:fldChar w:fldCharType="separate"/>
        </w:r>
        <w:r w:rsidR="00BD0649">
          <w:rPr>
            <w:noProof/>
            <w:webHidden/>
          </w:rPr>
          <w:t>38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3" w:history="1">
        <w:r w:rsidR="00BD0649" w:rsidRPr="006F6B50">
          <w:rPr>
            <w:rStyle w:val="Hyperlink"/>
            <w:noProof/>
          </w:rPr>
          <w:t>3.7.1 Reprezentace komponent</w:t>
        </w:r>
        <w:r w:rsidR="00BD0649">
          <w:rPr>
            <w:noProof/>
            <w:webHidden/>
          </w:rPr>
          <w:tab/>
        </w:r>
        <w:r w:rsidR="00BD0649">
          <w:rPr>
            <w:noProof/>
            <w:webHidden/>
          </w:rPr>
          <w:fldChar w:fldCharType="begin"/>
        </w:r>
        <w:r w:rsidR="00BD0649">
          <w:rPr>
            <w:noProof/>
            <w:webHidden/>
          </w:rPr>
          <w:instrText xml:space="preserve"> PAGEREF _Toc323037443 \h </w:instrText>
        </w:r>
        <w:r w:rsidR="00BD0649">
          <w:rPr>
            <w:noProof/>
            <w:webHidden/>
          </w:rPr>
        </w:r>
        <w:r w:rsidR="00BD0649">
          <w:rPr>
            <w:noProof/>
            <w:webHidden/>
          </w:rPr>
          <w:fldChar w:fldCharType="separate"/>
        </w:r>
        <w:r w:rsidR="00BD0649">
          <w:rPr>
            <w:noProof/>
            <w:webHidden/>
          </w:rPr>
          <w:t>38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4" w:history="1">
        <w:r w:rsidR="00BD0649" w:rsidRPr="006F6B50">
          <w:rPr>
            <w:rStyle w:val="Hyperlink"/>
            <w:noProof/>
          </w:rPr>
          <w:t>3.7.3 Naplnění importů</w:t>
        </w:r>
        <w:r w:rsidR="00BD0649">
          <w:rPr>
            <w:noProof/>
            <w:webHidden/>
          </w:rPr>
          <w:tab/>
        </w:r>
        <w:r w:rsidR="00BD0649">
          <w:rPr>
            <w:noProof/>
            <w:webHidden/>
          </w:rPr>
          <w:fldChar w:fldCharType="begin"/>
        </w:r>
        <w:r w:rsidR="00BD0649">
          <w:rPr>
            <w:noProof/>
            <w:webHidden/>
          </w:rPr>
          <w:instrText xml:space="preserve"> PAGEREF _Toc323037444 \h </w:instrText>
        </w:r>
        <w:r w:rsidR="00BD0649">
          <w:rPr>
            <w:noProof/>
            <w:webHidden/>
          </w:rPr>
        </w:r>
        <w:r w:rsidR="00BD0649">
          <w:rPr>
            <w:noProof/>
            <w:webHidden/>
          </w:rPr>
          <w:fldChar w:fldCharType="separate"/>
        </w:r>
        <w:r w:rsidR="00BD0649">
          <w:rPr>
            <w:noProof/>
            <w:webHidden/>
          </w:rPr>
          <w:t>39</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45" w:history="1">
        <w:r w:rsidR="00BD0649" w:rsidRPr="006F6B50">
          <w:rPr>
            <w:rStyle w:val="Hyperlink"/>
            <w:noProof/>
          </w:rPr>
          <w:t>3.8 Uživatelské rozhraní</w:t>
        </w:r>
        <w:r w:rsidR="00BD0649">
          <w:rPr>
            <w:noProof/>
            <w:webHidden/>
          </w:rPr>
          <w:tab/>
        </w:r>
        <w:r w:rsidR="00BD0649">
          <w:rPr>
            <w:noProof/>
            <w:webHidden/>
          </w:rPr>
          <w:fldChar w:fldCharType="begin"/>
        </w:r>
        <w:r w:rsidR="00BD0649">
          <w:rPr>
            <w:noProof/>
            <w:webHidden/>
          </w:rPr>
          <w:instrText xml:space="preserve"> PAGEREF _Toc323037445 \h </w:instrText>
        </w:r>
        <w:r w:rsidR="00BD0649">
          <w:rPr>
            <w:noProof/>
            <w:webHidden/>
          </w:rPr>
        </w:r>
        <w:r w:rsidR="00BD0649">
          <w:rPr>
            <w:noProof/>
            <w:webHidden/>
          </w:rPr>
          <w:fldChar w:fldCharType="separate"/>
        </w:r>
        <w:r w:rsidR="00BD0649">
          <w:rPr>
            <w:noProof/>
            <w:webHidden/>
          </w:rPr>
          <w:t>39</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6" w:history="1">
        <w:r w:rsidR="00BD0649" w:rsidRPr="006F6B50">
          <w:rPr>
            <w:rStyle w:val="Hyperlink"/>
            <w:noProof/>
          </w:rPr>
          <w:t>3.8.1 Seznam dostupných composition point</w:t>
        </w:r>
        <w:r w:rsidR="00BD0649">
          <w:rPr>
            <w:noProof/>
            <w:webHidden/>
          </w:rPr>
          <w:tab/>
        </w:r>
        <w:r w:rsidR="00BD0649">
          <w:rPr>
            <w:noProof/>
            <w:webHidden/>
          </w:rPr>
          <w:fldChar w:fldCharType="begin"/>
        </w:r>
        <w:r w:rsidR="00BD0649">
          <w:rPr>
            <w:noProof/>
            <w:webHidden/>
          </w:rPr>
          <w:instrText xml:space="preserve"> PAGEREF _Toc323037446 \h </w:instrText>
        </w:r>
        <w:r w:rsidR="00BD0649">
          <w:rPr>
            <w:noProof/>
            <w:webHidden/>
          </w:rPr>
        </w:r>
        <w:r w:rsidR="00BD0649">
          <w:rPr>
            <w:noProof/>
            <w:webHidden/>
          </w:rPr>
          <w:fldChar w:fldCharType="separate"/>
        </w:r>
        <w:r w:rsidR="00BD0649">
          <w:rPr>
            <w:noProof/>
            <w:webHidden/>
          </w:rPr>
          <w:t>39</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47" w:history="1">
        <w:r w:rsidR="00BD0649" w:rsidRPr="006F6B50">
          <w:rPr>
            <w:rStyle w:val="Hyperlink"/>
            <w:noProof/>
          </w:rPr>
          <w:t>3.8.2 Vykreslování schématu kompozice</w:t>
        </w:r>
        <w:r w:rsidR="00BD0649">
          <w:rPr>
            <w:noProof/>
            <w:webHidden/>
          </w:rPr>
          <w:tab/>
        </w:r>
        <w:r w:rsidR="00BD0649">
          <w:rPr>
            <w:noProof/>
            <w:webHidden/>
          </w:rPr>
          <w:fldChar w:fldCharType="begin"/>
        </w:r>
        <w:r w:rsidR="00BD0649">
          <w:rPr>
            <w:noProof/>
            <w:webHidden/>
          </w:rPr>
          <w:instrText xml:space="preserve"> PAGEREF _Toc323037447 \h </w:instrText>
        </w:r>
        <w:r w:rsidR="00BD0649">
          <w:rPr>
            <w:noProof/>
            <w:webHidden/>
          </w:rPr>
        </w:r>
        <w:r w:rsidR="00BD0649">
          <w:rPr>
            <w:noProof/>
            <w:webHidden/>
          </w:rPr>
          <w:fldChar w:fldCharType="separate"/>
        </w:r>
        <w:r w:rsidR="00BD0649">
          <w:rPr>
            <w:noProof/>
            <w:webHidden/>
          </w:rPr>
          <w:t>39</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48" w:history="1">
        <w:r w:rsidR="00BD0649" w:rsidRPr="006F6B50">
          <w:rPr>
            <w:rStyle w:val="Hyperlink"/>
            <w:noProof/>
          </w:rPr>
          <w:t>3.8.2.1 Vykreslení instance</w:t>
        </w:r>
        <w:r w:rsidR="00BD0649">
          <w:rPr>
            <w:noProof/>
            <w:webHidden/>
          </w:rPr>
          <w:tab/>
        </w:r>
        <w:r w:rsidR="00BD0649">
          <w:rPr>
            <w:noProof/>
            <w:webHidden/>
          </w:rPr>
          <w:fldChar w:fldCharType="begin"/>
        </w:r>
        <w:r w:rsidR="00BD0649">
          <w:rPr>
            <w:noProof/>
            <w:webHidden/>
          </w:rPr>
          <w:instrText xml:space="preserve"> PAGEREF _Toc323037448 \h </w:instrText>
        </w:r>
        <w:r w:rsidR="00BD0649">
          <w:rPr>
            <w:noProof/>
            <w:webHidden/>
          </w:rPr>
        </w:r>
        <w:r w:rsidR="00BD0649">
          <w:rPr>
            <w:noProof/>
            <w:webHidden/>
          </w:rPr>
          <w:fldChar w:fldCharType="separate"/>
        </w:r>
        <w:r w:rsidR="00BD0649">
          <w:rPr>
            <w:noProof/>
            <w:webHidden/>
          </w:rPr>
          <w:t>40</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49" w:history="1">
        <w:r w:rsidR="00BD0649" w:rsidRPr="006F6B50">
          <w:rPr>
            <w:rStyle w:val="Hyperlink"/>
            <w:noProof/>
          </w:rPr>
          <w:t>3.8.2.2 Určování pozice zobrazených instancí</w:t>
        </w:r>
        <w:r w:rsidR="00BD0649">
          <w:rPr>
            <w:noProof/>
            <w:webHidden/>
          </w:rPr>
          <w:tab/>
        </w:r>
        <w:r w:rsidR="00BD0649">
          <w:rPr>
            <w:noProof/>
            <w:webHidden/>
          </w:rPr>
          <w:fldChar w:fldCharType="begin"/>
        </w:r>
        <w:r w:rsidR="00BD0649">
          <w:rPr>
            <w:noProof/>
            <w:webHidden/>
          </w:rPr>
          <w:instrText xml:space="preserve"> PAGEREF _Toc323037449 \h </w:instrText>
        </w:r>
        <w:r w:rsidR="00BD0649">
          <w:rPr>
            <w:noProof/>
            <w:webHidden/>
          </w:rPr>
        </w:r>
        <w:r w:rsidR="00BD0649">
          <w:rPr>
            <w:noProof/>
            <w:webHidden/>
          </w:rPr>
          <w:fldChar w:fldCharType="separate"/>
        </w:r>
        <w:r w:rsidR="00BD0649">
          <w:rPr>
            <w:noProof/>
            <w:webHidden/>
          </w:rPr>
          <w:t>40</w:t>
        </w:r>
        <w:r w:rsidR="00BD0649">
          <w:rPr>
            <w:noProof/>
            <w:webHidden/>
          </w:rPr>
          <w:fldChar w:fldCharType="end"/>
        </w:r>
      </w:hyperlink>
    </w:p>
    <w:p w:rsidR="00BD0649" w:rsidRDefault="00856518">
      <w:pPr>
        <w:pStyle w:val="TOC4"/>
        <w:tabs>
          <w:tab w:val="right" w:leader="dot" w:pos="8210"/>
        </w:tabs>
        <w:rPr>
          <w:rFonts w:asciiTheme="minorHAnsi" w:eastAsiaTheme="minorEastAsia" w:hAnsiTheme="minorHAnsi" w:cstheme="minorBidi"/>
          <w:noProof/>
          <w:color w:val="auto"/>
          <w:sz w:val="22"/>
        </w:rPr>
      </w:pPr>
      <w:hyperlink w:anchor="_Toc323037450" w:history="1">
        <w:r w:rsidR="00BD0649" w:rsidRPr="006F6B50">
          <w:rPr>
            <w:rStyle w:val="Hyperlink"/>
            <w:noProof/>
          </w:rPr>
          <w:t>3.8.2.3 Importy, exporty a jejich spojení</w:t>
        </w:r>
        <w:r w:rsidR="00BD0649">
          <w:rPr>
            <w:noProof/>
            <w:webHidden/>
          </w:rPr>
          <w:tab/>
        </w:r>
        <w:r w:rsidR="00BD0649">
          <w:rPr>
            <w:noProof/>
            <w:webHidden/>
          </w:rPr>
          <w:fldChar w:fldCharType="begin"/>
        </w:r>
        <w:r w:rsidR="00BD0649">
          <w:rPr>
            <w:noProof/>
            <w:webHidden/>
          </w:rPr>
          <w:instrText xml:space="preserve"> PAGEREF _Toc323037450 \h </w:instrText>
        </w:r>
        <w:r w:rsidR="00BD0649">
          <w:rPr>
            <w:noProof/>
            <w:webHidden/>
          </w:rPr>
        </w:r>
        <w:r w:rsidR="00BD0649">
          <w:rPr>
            <w:noProof/>
            <w:webHidden/>
          </w:rPr>
          <w:fldChar w:fldCharType="separate"/>
        </w:r>
        <w:r w:rsidR="00BD0649">
          <w:rPr>
            <w:noProof/>
            <w:webHidden/>
          </w:rPr>
          <w:t>40</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51" w:history="1">
        <w:r w:rsidR="00BD0649" w:rsidRPr="006F6B50">
          <w:rPr>
            <w:rStyle w:val="Hyperlink"/>
            <w:noProof/>
          </w:rPr>
          <w:t>3.8.3 Zamykání editací</w:t>
        </w:r>
        <w:r w:rsidR="00BD0649">
          <w:rPr>
            <w:noProof/>
            <w:webHidden/>
          </w:rPr>
          <w:tab/>
        </w:r>
        <w:r w:rsidR="00BD0649">
          <w:rPr>
            <w:noProof/>
            <w:webHidden/>
          </w:rPr>
          <w:fldChar w:fldCharType="begin"/>
        </w:r>
        <w:r w:rsidR="00BD0649">
          <w:rPr>
            <w:noProof/>
            <w:webHidden/>
          </w:rPr>
          <w:instrText xml:space="preserve"> PAGEREF _Toc323037451 \h </w:instrText>
        </w:r>
        <w:r w:rsidR="00BD0649">
          <w:rPr>
            <w:noProof/>
            <w:webHidden/>
          </w:rPr>
        </w:r>
        <w:r w:rsidR="00BD0649">
          <w:rPr>
            <w:noProof/>
            <w:webHidden/>
          </w:rPr>
          <w:fldChar w:fldCharType="separate"/>
        </w:r>
        <w:r w:rsidR="00BD0649">
          <w:rPr>
            <w:noProof/>
            <w:webHidden/>
          </w:rPr>
          <w:t>40</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452" w:history="1">
        <w:r w:rsidR="00BD0649" w:rsidRPr="006F6B50">
          <w:rPr>
            <w:rStyle w:val="Hyperlink"/>
            <w:noProof/>
          </w:rPr>
          <w:t>4. Uživatelská příručka</w:t>
        </w:r>
        <w:r w:rsidR="00BD0649">
          <w:rPr>
            <w:noProof/>
            <w:webHidden/>
          </w:rPr>
          <w:tab/>
        </w:r>
        <w:r w:rsidR="00BD0649">
          <w:rPr>
            <w:noProof/>
            <w:webHidden/>
          </w:rPr>
          <w:fldChar w:fldCharType="begin"/>
        </w:r>
        <w:r w:rsidR="00BD0649">
          <w:rPr>
            <w:noProof/>
            <w:webHidden/>
          </w:rPr>
          <w:instrText xml:space="preserve"> PAGEREF _Toc323037452 \h </w:instrText>
        </w:r>
        <w:r w:rsidR="00BD0649">
          <w:rPr>
            <w:noProof/>
            <w:webHidden/>
          </w:rPr>
        </w:r>
        <w:r w:rsidR="00BD0649">
          <w:rPr>
            <w:noProof/>
            <w:webHidden/>
          </w:rPr>
          <w:fldChar w:fldCharType="separate"/>
        </w:r>
        <w:r w:rsidR="00BD0649">
          <w:rPr>
            <w:noProof/>
            <w:webHidden/>
          </w:rPr>
          <w:t>42</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53" w:history="1">
        <w:r w:rsidR="00BD0649" w:rsidRPr="006F6B50">
          <w:rPr>
            <w:rStyle w:val="Hyperlink"/>
            <w:noProof/>
          </w:rPr>
          <w:t>4.1 Popis rozhraní editoru</w:t>
        </w:r>
        <w:r w:rsidR="00BD0649">
          <w:rPr>
            <w:noProof/>
            <w:webHidden/>
          </w:rPr>
          <w:tab/>
        </w:r>
        <w:r w:rsidR="00BD0649">
          <w:rPr>
            <w:noProof/>
            <w:webHidden/>
          </w:rPr>
          <w:fldChar w:fldCharType="begin"/>
        </w:r>
        <w:r w:rsidR="00BD0649">
          <w:rPr>
            <w:noProof/>
            <w:webHidden/>
          </w:rPr>
          <w:instrText xml:space="preserve"> PAGEREF _Toc323037453 \h </w:instrText>
        </w:r>
        <w:r w:rsidR="00BD0649">
          <w:rPr>
            <w:noProof/>
            <w:webHidden/>
          </w:rPr>
        </w:r>
        <w:r w:rsidR="00BD0649">
          <w:rPr>
            <w:noProof/>
            <w:webHidden/>
          </w:rPr>
          <w:fldChar w:fldCharType="separate"/>
        </w:r>
        <w:r w:rsidR="00BD0649">
          <w:rPr>
            <w:noProof/>
            <w:webHidden/>
          </w:rPr>
          <w:t>42</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54" w:history="1">
        <w:r w:rsidR="00BD0649" w:rsidRPr="006F6B50">
          <w:rPr>
            <w:rStyle w:val="Hyperlink"/>
            <w:noProof/>
          </w:rPr>
          <w:t>4.2 Použití editoru</w:t>
        </w:r>
        <w:r w:rsidR="00BD0649">
          <w:rPr>
            <w:noProof/>
            <w:webHidden/>
          </w:rPr>
          <w:tab/>
        </w:r>
        <w:r w:rsidR="00BD0649">
          <w:rPr>
            <w:noProof/>
            <w:webHidden/>
          </w:rPr>
          <w:fldChar w:fldCharType="begin"/>
        </w:r>
        <w:r w:rsidR="00BD0649">
          <w:rPr>
            <w:noProof/>
            <w:webHidden/>
          </w:rPr>
          <w:instrText xml:space="preserve"> PAGEREF _Toc323037454 \h </w:instrText>
        </w:r>
        <w:r w:rsidR="00BD0649">
          <w:rPr>
            <w:noProof/>
            <w:webHidden/>
          </w:rPr>
        </w:r>
        <w:r w:rsidR="00BD0649">
          <w:rPr>
            <w:noProof/>
            <w:webHidden/>
          </w:rPr>
          <w:fldChar w:fldCharType="separate"/>
        </w:r>
        <w:r w:rsidR="00BD0649">
          <w:rPr>
            <w:noProof/>
            <w:webHidden/>
          </w:rPr>
          <w:t>42</w:t>
        </w:r>
        <w:r w:rsidR="00BD0649">
          <w:rPr>
            <w:noProof/>
            <w:webHidden/>
          </w:rPr>
          <w:fldChar w:fldCharType="end"/>
        </w:r>
      </w:hyperlink>
    </w:p>
    <w:p w:rsidR="00BD0649" w:rsidRDefault="00856518">
      <w:pPr>
        <w:pStyle w:val="TOC2"/>
        <w:tabs>
          <w:tab w:val="right" w:leader="dot" w:pos="8210"/>
        </w:tabs>
        <w:rPr>
          <w:rFonts w:asciiTheme="minorHAnsi" w:eastAsiaTheme="minorEastAsia" w:hAnsiTheme="minorHAnsi" w:cstheme="minorBidi"/>
          <w:noProof/>
          <w:color w:val="auto"/>
          <w:sz w:val="22"/>
          <w:szCs w:val="22"/>
        </w:rPr>
      </w:pPr>
      <w:hyperlink w:anchor="_Toc323037455" w:history="1">
        <w:r w:rsidR="00BD0649" w:rsidRPr="006F6B50">
          <w:rPr>
            <w:rStyle w:val="Hyperlink"/>
            <w:noProof/>
          </w:rPr>
          <w:t>4.3 Rozšiřitelnost editoru</w:t>
        </w:r>
        <w:r w:rsidR="00BD0649">
          <w:rPr>
            <w:noProof/>
            <w:webHidden/>
          </w:rPr>
          <w:tab/>
        </w:r>
        <w:r w:rsidR="00BD0649">
          <w:rPr>
            <w:noProof/>
            <w:webHidden/>
          </w:rPr>
          <w:fldChar w:fldCharType="begin"/>
        </w:r>
        <w:r w:rsidR="00BD0649">
          <w:rPr>
            <w:noProof/>
            <w:webHidden/>
          </w:rPr>
          <w:instrText xml:space="preserve"> PAGEREF _Toc323037455 \h </w:instrText>
        </w:r>
        <w:r w:rsidR="00BD0649">
          <w:rPr>
            <w:noProof/>
            <w:webHidden/>
          </w:rPr>
        </w:r>
        <w:r w:rsidR="00BD0649">
          <w:rPr>
            <w:noProof/>
            <w:webHidden/>
          </w:rPr>
          <w:fldChar w:fldCharType="separate"/>
        </w:r>
        <w:r w:rsidR="00BD0649">
          <w:rPr>
            <w:noProof/>
            <w:webHidden/>
          </w:rPr>
          <w:t>42</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56" w:history="1">
        <w:r w:rsidR="00BD0649" w:rsidRPr="006F6B50">
          <w:rPr>
            <w:rStyle w:val="Hyperlink"/>
            <w:noProof/>
          </w:rPr>
          <w:t>4.3.1 Uživatelské parsery</w:t>
        </w:r>
        <w:r w:rsidR="00BD0649">
          <w:rPr>
            <w:noProof/>
            <w:webHidden/>
          </w:rPr>
          <w:tab/>
        </w:r>
        <w:r w:rsidR="00BD0649">
          <w:rPr>
            <w:noProof/>
            <w:webHidden/>
          </w:rPr>
          <w:fldChar w:fldCharType="begin"/>
        </w:r>
        <w:r w:rsidR="00BD0649">
          <w:rPr>
            <w:noProof/>
            <w:webHidden/>
          </w:rPr>
          <w:instrText xml:space="preserve"> PAGEREF _Toc323037456 \h </w:instrText>
        </w:r>
        <w:r w:rsidR="00BD0649">
          <w:rPr>
            <w:noProof/>
            <w:webHidden/>
          </w:rPr>
        </w:r>
        <w:r w:rsidR="00BD0649">
          <w:rPr>
            <w:noProof/>
            <w:webHidden/>
          </w:rPr>
          <w:fldChar w:fldCharType="separate"/>
        </w:r>
        <w:r w:rsidR="00BD0649">
          <w:rPr>
            <w:noProof/>
            <w:webHidden/>
          </w:rPr>
          <w:t>42</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57" w:history="1">
        <w:r w:rsidR="00BD0649" w:rsidRPr="006F6B50">
          <w:rPr>
            <w:rStyle w:val="Hyperlink"/>
            <w:noProof/>
          </w:rPr>
          <w:t>4.3.2 Uživatelské interpretery</w:t>
        </w:r>
        <w:r w:rsidR="00BD0649">
          <w:rPr>
            <w:noProof/>
            <w:webHidden/>
          </w:rPr>
          <w:tab/>
        </w:r>
        <w:r w:rsidR="00BD0649">
          <w:rPr>
            <w:noProof/>
            <w:webHidden/>
          </w:rPr>
          <w:fldChar w:fldCharType="begin"/>
        </w:r>
        <w:r w:rsidR="00BD0649">
          <w:rPr>
            <w:noProof/>
            <w:webHidden/>
          </w:rPr>
          <w:instrText xml:space="preserve"> PAGEREF _Toc323037457 \h </w:instrText>
        </w:r>
        <w:r w:rsidR="00BD0649">
          <w:rPr>
            <w:noProof/>
            <w:webHidden/>
          </w:rPr>
        </w:r>
        <w:r w:rsidR="00BD0649">
          <w:rPr>
            <w:noProof/>
            <w:webHidden/>
          </w:rPr>
          <w:fldChar w:fldCharType="separate"/>
        </w:r>
        <w:r w:rsidR="00BD0649">
          <w:rPr>
            <w:noProof/>
            <w:webHidden/>
          </w:rPr>
          <w:t>44</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58" w:history="1">
        <w:r w:rsidR="00BD0649" w:rsidRPr="006F6B50">
          <w:rPr>
            <w:rStyle w:val="Hyperlink"/>
            <w:noProof/>
          </w:rPr>
          <w:t>4.3.3 Uživatelské definice typů</w:t>
        </w:r>
        <w:r w:rsidR="00BD0649">
          <w:rPr>
            <w:noProof/>
            <w:webHidden/>
          </w:rPr>
          <w:tab/>
        </w:r>
        <w:r w:rsidR="00BD0649">
          <w:rPr>
            <w:noProof/>
            <w:webHidden/>
          </w:rPr>
          <w:fldChar w:fldCharType="begin"/>
        </w:r>
        <w:r w:rsidR="00BD0649">
          <w:rPr>
            <w:noProof/>
            <w:webHidden/>
          </w:rPr>
          <w:instrText xml:space="preserve"> PAGEREF _Toc323037458 \h </w:instrText>
        </w:r>
        <w:r w:rsidR="00BD0649">
          <w:rPr>
            <w:noProof/>
            <w:webHidden/>
          </w:rPr>
        </w:r>
        <w:r w:rsidR="00BD0649">
          <w:rPr>
            <w:noProof/>
            <w:webHidden/>
          </w:rPr>
          <w:fldChar w:fldCharType="separate"/>
        </w:r>
        <w:r w:rsidR="00BD0649">
          <w:rPr>
            <w:noProof/>
            <w:webHidden/>
          </w:rPr>
          <w:t>45</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59" w:history="1">
        <w:r w:rsidR="00BD0649" w:rsidRPr="006F6B50">
          <w:rPr>
            <w:rStyle w:val="Hyperlink"/>
            <w:noProof/>
          </w:rPr>
          <w:t>4.3.4 Uživatelské zobrazení objektů</w:t>
        </w:r>
        <w:r w:rsidR="00BD0649">
          <w:rPr>
            <w:noProof/>
            <w:webHidden/>
          </w:rPr>
          <w:tab/>
        </w:r>
        <w:r w:rsidR="00BD0649">
          <w:rPr>
            <w:noProof/>
            <w:webHidden/>
          </w:rPr>
          <w:fldChar w:fldCharType="begin"/>
        </w:r>
        <w:r w:rsidR="00BD0649">
          <w:rPr>
            <w:noProof/>
            <w:webHidden/>
          </w:rPr>
          <w:instrText xml:space="preserve"> PAGEREF _Toc323037459 \h </w:instrText>
        </w:r>
        <w:r w:rsidR="00BD0649">
          <w:rPr>
            <w:noProof/>
            <w:webHidden/>
          </w:rPr>
        </w:r>
        <w:r w:rsidR="00BD0649">
          <w:rPr>
            <w:noProof/>
            <w:webHidden/>
          </w:rPr>
          <w:fldChar w:fldCharType="separate"/>
        </w:r>
        <w:r w:rsidR="00BD0649">
          <w:rPr>
            <w:noProof/>
            <w:webHidden/>
          </w:rPr>
          <w:t>48</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60" w:history="1">
        <w:r w:rsidR="00BD0649" w:rsidRPr="006F6B50">
          <w:rPr>
            <w:rStyle w:val="Hyperlink"/>
            <w:noProof/>
          </w:rPr>
          <w:t>4.3.5 Uživatelské ILanguageDefinition</w:t>
        </w:r>
        <w:r w:rsidR="00BD0649">
          <w:rPr>
            <w:noProof/>
            <w:webHidden/>
          </w:rPr>
          <w:tab/>
        </w:r>
        <w:r w:rsidR="00BD0649">
          <w:rPr>
            <w:noProof/>
            <w:webHidden/>
          </w:rPr>
          <w:fldChar w:fldCharType="begin"/>
        </w:r>
        <w:r w:rsidR="00BD0649">
          <w:rPr>
            <w:noProof/>
            <w:webHidden/>
          </w:rPr>
          <w:instrText xml:space="preserve"> PAGEREF _Toc323037460 \h </w:instrText>
        </w:r>
        <w:r w:rsidR="00BD0649">
          <w:rPr>
            <w:noProof/>
            <w:webHidden/>
          </w:rPr>
        </w:r>
        <w:r w:rsidR="00BD0649">
          <w:rPr>
            <w:noProof/>
            <w:webHidden/>
          </w:rPr>
          <w:fldChar w:fldCharType="separate"/>
        </w:r>
        <w:r w:rsidR="00BD0649">
          <w:rPr>
            <w:noProof/>
            <w:webHidden/>
          </w:rPr>
          <w:t>50</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61" w:history="1">
        <w:r w:rsidR="00BD0649" w:rsidRPr="006F6B50">
          <w:rPr>
            <w:rStyle w:val="Hyperlink"/>
            <w:noProof/>
          </w:rPr>
          <w:t>4.3.6 Standardní rozšíření</w:t>
        </w:r>
        <w:r w:rsidR="00BD0649">
          <w:rPr>
            <w:noProof/>
            <w:webHidden/>
          </w:rPr>
          <w:tab/>
        </w:r>
        <w:r w:rsidR="00BD0649">
          <w:rPr>
            <w:noProof/>
            <w:webHidden/>
          </w:rPr>
          <w:fldChar w:fldCharType="begin"/>
        </w:r>
        <w:r w:rsidR="00BD0649">
          <w:rPr>
            <w:noProof/>
            <w:webHidden/>
          </w:rPr>
          <w:instrText xml:space="preserve"> PAGEREF _Toc323037461 \h </w:instrText>
        </w:r>
        <w:r w:rsidR="00BD0649">
          <w:rPr>
            <w:noProof/>
            <w:webHidden/>
          </w:rPr>
        </w:r>
        <w:r w:rsidR="00BD0649">
          <w:rPr>
            <w:noProof/>
            <w:webHidden/>
          </w:rPr>
          <w:fldChar w:fldCharType="separate"/>
        </w:r>
        <w:r w:rsidR="00BD0649">
          <w:rPr>
            <w:noProof/>
            <w:webHidden/>
          </w:rPr>
          <w:t>50</w:t>
        </w:r>
        <w:r w:rsidR="00BD0649">
          <w:rPr>
            <w:noProof/>
            <w:webHidden/>
          </w:rPr>
          <w:fldChar w:fldCharType="end"/>
        </w:r>
      </w:hyperlink>
    </w:p>
    <w:p w:rsidR="00BD0649" w:rsidRDefault="00856518">
      <w:pPr>
        <w:pStyle w:val="TOC3"/>
        <w:tabs>
          <w:tab w:val="right" w:leader="dot" w:pos="8210"/>
        </w:tabs>
        <w:rPr>
          <w:rFonts w:asciiTheme="minorHAnsi" w:eastAsiaTheme="minorEastAsia" w:hAnsiTheme="minorHAnsi" w:cstheme="minorBidi"/>
          <w:noProof/>
          <w:color w:val="auto"/>
          <w:sz w:val="22"/>
        </w:rPr>
      </w:pPr>
      <w:hyperlink w:anchor="_Toc323037462" w:history="1">
        <w:r w:rsidR="00BD0649" w:rsidRPr="006F6B50">
          <w:rPr>
            <w:rStyle w:val="Hyperlink"/>
            <w:noProof/>
          </w:rPr>
          <w:t>4.3.7 Doporučená rozšíření</w:t>
        </w:r>
        <w:r w:rsidR="00BD0649">
          <w:rPr>
            <w:noProof/>
            <w:webHidden/>
          </w:rPr>
          <w:tab/>
        </w:r>
        <w:r w:rsidR="00BD0649">
          <w:rPr>
            <w:noProof/>
            <w:webHidden/>
          </w:rPr>
          <w:fldChar w:fldCharType="begin"/>
        </w:r>
        <w:r w:rsidR="00BD0649">
          <w:rPr>
            <w:noProof/>
            <w:webHidden/>
          </w:rPr>
          <w:instrText xml:space="preserve"> PAGEREF _Toc323037462 \h </w:instrText>
        </w:r>
        <w:r w:rsidR="00BD0649">
          <w:rPr>
            <w:noProof/>
            <w:webHidden/>
          </w:rPr>
        </w:r>
        <w:r w:rsidR="00BD0649">
          <w:rPr>
            <w:noProof/>
            <w:webHidden/>
          </w:rPr>
          <w:fldChar w:fldCharType="separate"/>
        </w:r>
        <w:r w:rsidR="00BD0649">
          <w:rPr>
            <w:noProof/>
            <w:webHidden/>
          </w:rPr>
          <w:t>50</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463" w:history="1">
        <w:r w:rsidR="00BD0649" w:rsidRPr="006F6B50">
          <w:rPr>
            <w:rStyle w:val="Hyperlink"/>
            <w:noProof/>
          </w:rPr>
          <w:t>5. Závěr</w:t>
        </w:r>
        <w:r w:rsidR="00BD0649">
          <w:rPr>
            <w:noProof/>
            <w:webHidden/>
          </w:rPr>
          <w:tab/>
        </w:r>
        <w:r w:rsidR="00BD0649">
          <w:rPr>
            <w:noProof/>
            <w:webHidden/>
          </w:rPr>
          <w:fldChar w:fldCharType="begin"/>
        </w:r>
        <w:r w:rsidR="00BD0649">
          <w:rPr>
            <w:noProof/>
            <w:webHidden/>
          </w:rPr>
          <w:instrText xml:space="preserve"> PAGEREF _Toc323037463 \h </w:instrText>
        </w:r>
        <w:r w:rsidR="00BD0649">
          <w:rPr>
            <w:noProof/>
            <w:webHidden/>
          </w:rPr>
        </w:r>
        <w:r w:rsidR="00BD0649">
          <w:rPr>
            <w:noProof/>
            <w:webHidden/>
          </w:rPr>
          <w:fldChar w:fldCharType="separate"/>
        </w:r>
        <w:r w:rsidR="00BD0649">
          <w:rPr>
            <w:noProof/>
            <w:webHidden/>
          </w:rPr>
          <w:t>51</w:t>
        </w:r>
        <w:r w:rsidR="00BD0649">
          <w:rPr>
            <w:noProof/>
            <w:webHidden/>
          </w:rPr>
          <w:fldChar w:fldCharType="end"/>
        </w:r>
      </w:hyperlink>
    </w:p>
    <w:p w:rsidR="00BD0649" w:rsidRDefault="00856518">
      <w:pPr>
        <w:pStyle w:val="TOC1"/>
        <w:tabs>
          <w:tab w:val="right" w:leader="dot" w:pos="8210"/>
        </w:tabs>
        <w:rPr>
          <w:rFonts w:asciiTheme="minorHAnsi" w:eastAsiaTheme="minorEastAsia" w:hAnsiTheme="minorHAnsi" w:cstheme="minorBidi"/>
          <w:noProof/>
          <w:color w:val="auto"/>
          <w:sz w:val="22"/>
          <w:szCs w:val="22"/>
        </w:rPr>
      </w:pPr>
      <w:hyperlink w:anchor="_Toc323037464" w:history="1">
        <w:r w:rsidR="00BD0649" w:rsidRPr="006F6B50">
          <w:rPr>
            <w:rStyle w:val="Hyperlink"/>
            <w:noProof/>
          </w:rPr>
          <w:t>6. Reference</w:t>
        </w:r>
        <w:r w:rsidR="00BD0649">
          <w:rPr>
            <w:noProof/>
            <w:webHidden/>
          </w:rPr>
          <w:tab/>
        </w:r>
        <w:r w:rsidR="00BD0649">
          <w:rPr>
            <w:noProof/>
            <w:webHidden/>
          </w:rPr>
          <w:fldChar w:fldCharType="begin"/>
        </w:r>
        <w:r w:rsidR="00BD0649">
          <w:rPr>
            <w:noProof/>
            <w:webHidden/>
          </w:rPr>
          <w:instrText xml:space="preserve"> PAGEREF _Toc323037464 \h </w:instrText>
        </w:r>
        <w:r w:rsidR="00BD0649">
          <w:rPr>
            <w:noProof/>
            <w:webHidden/>
          </w:rPr>
        </w:r>
        <w:r w:rsidR="00BD0649">
          <w:rPr>
            <w:noProof/>
            <w:webHidden/>
          </w:rPr>
          <w:fldChar w:fldCharType="separate"/>
        </w:r>
        <w:r w:rsidR="00BD0649">
          <w:rPr>
            <w:noProof/>
            <w:webHidden/>
          </w:rPr>
          <w:t>53</w:t>
        </w:r>
        <w:r w:rsidR="00BD0649">
          <w:rPr>
            <w:noProof/>
            <w:webHidden/>
          </w:rPr>
          <w:fldChar w:fldCharType="end"/>
        </w:r>
      </w:hyperlink>
    </w:p>
    <w:p w:rsidR="005D7D0F" w:rsidRPr="00303064" w:rsidRDefault="009700D8" w:rsidP="009700D8">
      <w:pPr>
        <w:pStyle w:val="TOC4"/>
      </w:pPr>
      <w:r>
        <w:rPr>
          <w:szCs w:val="28"/>
        </w:rPr>
        <w:fldChar w:fldCharType="end"/>
      </w:r>
    </w:p>
    <w:p w:rsidR="001D5A2A" w:rsidRPr="00BF3297" w:rsidRDefault="001D5A2A" w:rsidP="001D5A2A">
      <w:pPr>
        <w:pStyle w:val="Heading1"/>
      </w:pPr>
      <w:bookmarkStart w:id="0" w:name="_Toc323037376"/>
      <w:r w:rsidRPr="00BF3297">
        <w:lastRenderedPageBreak/>
        <w:t>Úvod</w:t>
      </w:r>
      <w:bookmarkEnd w:id="0"/>
    </w:p>
    <w:p w:rsidR="007B4469" w:rsidRDefault="00C54C9C" w:rsidP="003E50DE">
      <w:pPr>
        <w:pStyle w:val="Content"/>
      </w:pPr>
      <w:r>
        <w:t xml:space="preserve">V současné době je při vývoji </w:t>
      </w:r>
      <w:r w:rsidR="00EA0E3D">
        <w:t>software</w:t>
      </w:r>
      <w:r>
        <w:t xml:space="preserve"> kladen důraz na </w:t>
      </w:r>
      <w:r w:rsidR="00BD49C5">
        <w:t>komponentovou architekturu</w:t>
      </w:r>
      <w:r w:rsidR="00EA0E3D">
        <w:t xml:space="preserve"> aplikací</w:t>
      </w:r>
      <w:r w:rsidR="00BD49C5">
        <w:t xml:space="preserve">. Díky rozdělení jednoho velkého problému na několik menších </w:t>
      </w:r>
      <w:r w:rsidR="00B92BA0">
        <w:t>podúloh</w:t>
      </w:r>
      <w:r w:rsidR="00EA0E3D">
        <w:t>,</w:t>
      </w:r>
      <w:r w:rsidR="00BD49C5">
        <w:t xml:space="preserve"> získáme možnost vyvíjet aplikace ve větším počtu pracovníků</w:t>
      </w:r>
      <w:r>
        <w:t>.</w:t>
      </w:r>
      <w:r w:rsidR="00BD49C5">
        <w:t xml:space="preserve"> Navíc, pokud máme nějakou komponentu, která dobře řeší určitou funkčnost, můžeme ji s výhodou využít v několika projektech. </w:t>
      </w:r>
      <w:r>
        <w:t xml:space="preserve"> </w:t>
      </w:r>
    </w:p>
    <w:p w:rsidR="00BD49C5" w:rsidRDefault="00BD49C5" w:rsidP="003E50DE">
      <w:pPr>
        <w:pStyle w:val="Content"/>
      </w:pPr>
      <w:r>
        <w:t>S komponentovou architekturou aplikací souvisí i jejich rozšiřitelnost</w:t>
      </w:r>
      <w:r w:rsidR="00EA0E3D">
        <w:t>. Aplikaci</w:t>
      </w:r>
      <w:r>
        <w:t xml:space="preserve"> postavenou z několika fun</w:t>
      </w:r>
      <w:r w:rsidR="00225F6F">
        <w:t>kčních celků</w:t>
      </w:r>
      <w:r>
        <w:t xml:space="preserve"> obvykle nebývá problém </w:t>
      </w:r>
      <w:r w:rsidR="00EA0E3D">
        <w:t>rozšířit</w:t>
      </w:r>
      <w:r>
        <w:t xml:space="preserve"> o další komponenty</w:t>
      </w:r>
      <w:r w:rsidR="00EA0E3D">
        <w:t xml:space="preserve">. Za příklad vezměme </w:t>
      </w:r>
      <w:r>
        <w:t>Microsoft Visual Studio. Díky jeho komponentové architektuře není problém p</w:t>
      </w:r>
      <w:r w:rsidR="000D784B">
        <w:t>řidat do něj vlastní rozšíření, která například umožní podporu nových programovacích jazyků nebo</w:t>
      </w:r>
      <w:r w:rsidR="00EA0E3D">
        <w:t xml:space="preserve"> která</w:t>
      </w:r>
      <w:r w:rsidR="000D784B">
        <w:t xml:space="preserve"> </w:t>
      </w:r>
      <w:r w:rsidR="00B92BA0">
        <w:t>přid</w:t>
      </w:r>
      <w:r w:rsidR="00EA0E3D">
        <w:t>ají</w:t>
      </w:r>
      <w:r w:rsidR="00B92BA0">
        <w:t xml:space="preserve"> nové</w:t>
      </w:r>
      <w:r w:rsidR="000D784B">
        <w:t xml:space="preserve"> vývojářské nástroje.</w:t>
      </w:r>
    </w:p>
    <w:p w:rsidR="004B3FE1" w:rsidRDefault="00C54C9C" w:rsidP="003E50DE">
      <w:pPr>
        <w:pStyle w:val="Content"/>
      </w:pPr>
      <w:r>
        <w:t xml:space="preserve">Způsobů jak psát </w:t>
      </w:r>
      <w:r w:rsidR="000D784B">
        <w:t>komponentovou</w:t>
      </w:r>
      <w:r>
        <w:t xml:space="preserve"> aplikaci je několik. Nejjednoduší by se mohlo zdát uvolnění zdrojových kódů</w:t>
      </w:r>
      <w:r w:rsidR="000D784B">
        <w:t xml:space="preserve"> všech komponent</w:t>
      </w:r>
      <w:r>
        <w:t>, ať si</w:t>
      </w:r>
      <w:r w:rsidR="000D784B">
        <w:t xml:space="preserve"> je</w:t>
      </w:r>
      <w:r>
        <w:t xml:space="preserve"> každý </w:t>
      </w:r>
      <w:r w:rsidR="000D784B">
        <w:t>kdo je potřebuje použít do svého projektu přidá</w:t>
      </w:r>
      <w:r>
        <w:t>. To má však svá úskalí. Vývojářům place</w:t>
      </w:r>
      <w:r w:rsidR="005F7E34">
        <w:t>ného software</w:t>
      </w:r>
      <w:r>
        <w:t xml:space="preserve"> by se jistě nelíbilo zveřejňování</w:t>
      </w:r>
      <w:r w:rsidR="005F7E34">
        <w:t xml:space="preserve"> vlastních nápadů</w:t>
      </w:r>
      <w:r w:rsidR="000D784B">
        <w:t xml:space="preserve"> v podobě zdrojových kódů</w:t>
      </w:r>
      <w:r w:rsidR="005F7E34">
        <w:t xml:space="preserve">.  </w:t>
      </w:r>
      <w:r w:rsidR="000D784B">
        <w:t>Nevýhodné by to však bylo i z hlediska udržitelnosti takového řešení. Například vydání nové verze komponenty by vedlo ke změnám ve zdrojovém kódu několika projektů.</w:t>
      </w:r>
    </w:p>
    <w:p w:rsidR="005F7E34" w:rsidRDefault="005F7E34" w:rsidP="003E50DE">
      <w:pPr>
        <w:pStyle w:val="Content"/>
      </w:pPr>
      <w:r>
        <w:t xml:space="preserve">Jiným možným </w:t>
      </w:r>
      <w:r w:rsidR="00EA0E3D">
        <w:t>způsobem</w:t>
      </w:r>
      <w:r>
        <w:t xml:space="preserve"> je </w:t>
      </w:r>
      <w:r w:rsidR="00EA0E3D">
        <w:t>publikace</w:t>
      </w:r>
      <w:r w:rsidR="000D784B">
        <w:t xml:space="preserve"> komponent</w:t>
      </w:r>
      <w:r>
        <w:t xml:space="preserve"> </w:t>
      </w:r>
      <w:r w:rsidR="00EA0E3D">
        <w:t xml:space="preserve">pomocí zkompilovaných </w:t>
      </w:r>
      <w:r>
        <w:t>knihoven</w:t>
      </w:r>
      <w:r w:rsidR="008E1BFA">
        <w:t>, čímž</w:t>
      </w:r>
      <w:r>
        <w:t xml:space="preserve"> se odstraní problém s</w:t>
      </w:r>
      <w:r w:rsidR="000D784B">
        <w:t xml:space="preserve">e závislostí na </w:t>
      </w:r>
      <w:r w:rsidR="008E1BFA">
        <w:t>jejich zdrojovém</w:t>
      </w:r>
      <w:r w:rsidR="000D784B">
        <w:t xml:space="preserve"> </w:t>
      </w:r>
      <w:r w:rsidR="00225F6F">
        <w:t>kódu</w:t>
      </w:r>
      <w:r w:rsidR="00F00CA7">
        <w:t>. Bylo by ale dobré definovat jednotný způ</w:t>
      </w:r>
      <w:r w:rsidR="004A6DE8">
        <w:t xml:space="preserve">sob, jak </w:t>
      </w:r>
      <w:r w:rsidR="00445655">
        <w:t>takové komponenty</w:t>
      </w:r>
      <w:r w:rsidR="004A6DE8">
        <w:t xml:space="preserve"> psát. V prostředí .NET jsou k tomu účelu vytvořeny </w:t>
      </w:r>
      <w:r w:rsidR="004A6DE8" w:rsidRPr="004A6DE8">
        <w:rPr>
          <w:rStyle w:val="NeedReferenceChar"/>
          <w:sz w:val="24"/>
        </w:rPr>
        <w:t>Managed Addin Framework (MAF)</w:t>
      </w:r>
      <w:r w:rsidR="004A6DE8">
        <w:t xml:space="preserve"> a </w:t>
      </w:r>
      <w:r w:rsidR="004A6DE8" w:rsidRPr="004A6DE8">
        <w:rPr>
          <w:rStyle w:val="NeedReferenceChar"/>
          <w:sz w:val="24"/>
        </w:rPr>
        <w:t>Managed Extensibilty Framework (MEF)</w:t>
      </w:r>
      <w:r w:rsidR="004A6DE8" w:rsidRPr="004C579E">
        <w:t>.</w:t>
      </w:r>
      <w:r w:rsidR="004C579E">
        <w:t xml:space="preserve"> Oba frameworky řeší problém běhové rozšiřitelnosti</w:t>
      </w:r>
      <w:r w:rsidR="00674681">
        <w:t>, rozdílem ale je to, že</w:t>
      </w:r>
      <w:r w:rsidR="004A6DE8">
        <w:t xml:space="preserve"> MAF se zabývá spíše prací s nahranými </w:t>
      </w:r>
      <w:r w:rsidR="00674681">
        <w:t>rozšířeními, kdežto</w:t>
      </w:r>
      <w:r w:rsidR="004A6DE8">
        <w:t xml:space="preserve"> MEF nabízí propracovanější rozhraní pro vyhledávání rozšířen</w:t>
      </w:r>
      <w:r w:rsidR="004C579E">
        <w:t>í a definování vztahů mezi nim</w:t>
      </w:r>
      <w:r w:rsidR="006E50DC">
        <w:t>i</w:t>
      </w:r>
      <w:r w:rsidR="00674681">
        <w:t xml:space="preserve">. To je také důvodem, proč </w:t>
      </w:r>
      <w:r w:rsidR="008E1BFA">
        <w:t>je tato práce zaměřena</w:t>
      </w:r>
      <w:r w:rsidR="004C579E">
        <w:t xml:space="preserve"> právě </w:t>
      </w:r>
      <w:r w:rsidR="008E1BFA">
        <w:t xml:space="preserve">na </w:t>
      </w:r>
      <w:r w:rsidR="004C579E">
        <w:t>koncepc</w:t>
      </w:r>
      <w:r w:rsidR="006E50DC">
        <w:t>i</w:t>
      </w:r>
      <w:r w:rsidR="004C579E">
        <w:t xml:space="preserve"> MEF.</w:t>
      </w:r>
    </w:p>
    <w:p w:rsidR="00445655" w:rsidRDefault="00445655" w:rsidP="003E50DE">
      <w:pPr>
        <w:pStyle w:val="Content"/>
      </w:pPr>
      <w:r>
        <w:t xml:space="preserve">Komponentami v prostředí </w:t>
      </w:r>
      <w:r w:rsidR="00C73693">
        <w:t>MEF</w:t>
      </w:r>
      <w:r>
        <w:t xml:space="preserve"> jsou </w:t>
      </w:r>
      <w:r w:rsidR="00C73693">
        <w:t>instance tříd, na kterých jsou defino</w:t>
      </w:r>
      <w:r w:rsidR="00614060">
        <w:t xml:space="preserve">vány importy a exporty. Importem </w:t>
      </w:r>
      <w:r w:rsidR="00C73693">
        <w:t xml:space="preserve">rozumíme datovou položku třídy, která očekává objekt nebo objekty vymezené </w:t>
      </w:r>
      <w:r w:rsidR="00212A9D">
        <w:t>takzvaným</w:t>
      </w:r>
      <w:r w:rsidR="00C73693">
        <w:t xml:space="preserve"> kontrakt</w:t>
      </w:r>
      <w:r w:rsidR="00212A9D">
        <w:t>em</w:t>
      </w:r>
      <w:r w:rsidR="006E50DC">
        <w:t xml:space="preserve">. Ten </w:t>
      </w:r>
      <w:r w:rsidR="00614060">
        <w:t xml:space="preserve">může například specifikovat, že </w:t>
      </w:r>
      <w:r w:rsidR="006E50DC">
        <w:t>do datové položky bude přiřazen objekt</w:t>
      </w:r>
      <w:r w:rsidR="00614060">
        <w:t xml:space="preserve"> splňující rozhraní </w:t>
      </w:r>
      <w:r w:rsidR="00614060" w:rsidRPr="006E50DC">
        <w:rPr>
          <w:rStyle w:val="SourceCodeNameChar"/>
          <w:szCs w:val="24"/>
        </w:rPr>
        <w:t>IC</w:t>
      </w:r>
      <w:r w:rsidR="00212A9D" w:rsidRPr="006E50DC">
        <w:rPr>
          <w:rStyle w:val="SourceCodeNameChar"/>
          <w:szCs w:val="24"/>
        </w:rPr>
        <w:t>ontent</w:t>
      </w:r>
      <w:r w:rsidR="00212A9D">
        <w:t>, což bude uvedeno v příkladu</w:t>
      </w:r>
      <w:r w:rsidR="00614060">
        <w:t>.</w:t>
      </w:r>
      <w:r w:rsidR="004F420E">
        <w:t xml:space="preserve"> Na druhé straně, export</w:t>
      </w:r>
      <w:r w:rsidR="00AA3B1E">
        <w:t>em</w:t>
      </w:r>
      <w:r w:rsidR="004F420E">
        <w:t xml:space="preserve"> může </w:t>
      </w:r>
      <w:r w:rsidR="00AA3B1E">
        <w:t>být jak datová</w:t>
      </w:r>
      <w:r w:rsidR="00B83435">
        <w:t xml:space="preserve"> položk</w:t>
      </w:r>
      <w:r w:rsidR="006E50DC">
        <w:t>a</w:t>
      </w:r>
      <w:r w:rsidR="00B83435">
        <w:t xml:space="preserve">, tak </w:t>
      </w:r>
      <w:r w:rsidR="004F420E">
        <w:t>cel</w:t>
      </w:r>
      <w:r w:rsidR="00AA3B1E">
        <w:t xml:space="preserve">á </w:t>
      </w:r>
      <w:r w:rsidR="004F420E">
        <w:t>tříd</w:t>
      </w:r>
      <w:r w:rsidR="00AA3B1E">
        <w:t>a, z níž je získán objekt použitelný pro naplnění nějakého importu.</w:t>
      </w:r>
    </w:p>
    <w:p w:rsidR="00445655" w:rsidRDefault="00445655" w:rsidP="003E50DE">
      <w:pPr>
        <w:pStyle w:val="Content"/>
      </w:pPr>
    </w:p>
    <w:p w:rsidR="00033BF7" w:rsidRDefault="00033BF7" w:rsidP="003E50DE">
      <w:pPr>
        <w:pStyle w:val="Content"/>
      </w:pPr>
      <w:r>
        <w:t xml:space="preserve">Ve zdrojovém kódu to </w:t>
      </w:r>
      <w:r w:rsidR="00A21E35">
        <w:t xml:space="preserve">pak může vypadat </w:t>
      </w:r>
      <w:r>
        <w:t>následovně</w:t>
      </w:r>
      <w:r w:rsidR="00A21E35">
        <w:t>:</w:t>
      </w:r>
    </w:p>
    <w:p w:rsidR="00033BF7" w:rsidRDefault="00033BF7" w:rsidP="00A21E35">
      <w:pPr>
        <w:autoSpaceDE w:val="0"/>
        <w:autoSpaceDN w:val="0"/>
        <w:adjustRightInd w:val="0"/>
        <w:ind w:left="1416"/>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System.ComponentModel.Composition;</w:t>
      </w:r>
    </w:p>
    <w:p w:rsidR="00033BF7" w:rsidRDefault="00033BF7" w:rsidP="00A21E35">
      <w:pPr>
        <w:autoSpaceDE w:val="0"/>
        <w:autoSpaceDN w:val="0"/>
        <w:adjustRightInd w:val="0"/>
        <w:ind w:left="1416"/>
        <w:rPr>
          <w:rFonts w:ascii="Consolas" w:hAnsi="Consolas" w:cs="Consolas"/>
          <w:sz w:val="19"/>
          <w:szCs w:val="19"/>
        </w:rPr>
      </w:pPr>
      <w:r>
        <w:rPr>
          <w:rFonts w:ascii="Consolas" w:hAnsi="Consolas" w:cs="Consolas"/>
          <w:color w:val="0000FF"/>
          <w:sz w:val="19"/>
          <w:szCs w:val="19"/>
        </w:rPr>
        <w:t>namespace</w:t>
      </w:r>
      <w:r>
        <w:rPr>
          <w:rFonts w:ascii="Consolas" w:hAnsi="Consolas" w:cs="Consolas"/>
          <w:sz w:val="19"/>
          <w:szCs w:val="19"/>
        </w:rPr>
        <w:t xml:space="preserve"> Extensions</w:t>
      </w:r>
    </w:p>
    <w:p w:rsidR="00033BF7" w:rsidRDefault="00033BF7" w:rsidP="00A21E35">
      <w:pPr>
        <w:autoSpaceDE w:val="0"/>
        <w:autoSpaceDN w:val="0"/>
        <w:adjustRightInd w:val="0"/>
        <w:ind w:left="1416"/>
        <w:rPr>
          <w:rFonts w:ascii="Consolas" w:hAnsi="Consolas" w:cs="Consolas"/>
          <w:sz w:val="19"/>
          <w:szCs w:val="19"/>
        </w:rPr>
      </w:pPr>
      <w:r>
        <w:rPr>
          <w:rFonts w:ascii="Consolas" w:hAnsi="Consolas" w:cs="Consolas"/>
          <w:sz w:val="19"/>
          <w:szCs w:val="19"/>
        </w:rPr>
        <w:t>{</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Export</w:t>
      </w:r>
      <w:r>
        <w:rPr>
          <w:rFonts w:ascii="Consolas" w:hAnsi="Consolas" w:cs="Consolas"/>
          <w:sz w:val="19"/>
          <w:szCs w:val="19"/>
        </w:rPr>
        <w:t>(</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2B91AF"/>
          <w:sz w:val="19"/>
          <w:szCs w:val="19"/>
        </w:rPr>
        <w:t>ILayout</w:t>
      </w:r>
      <w:r>
        <w:rPr>
          <w:rFonts w:ascii="Consolas" w:hAnsi="Consolas" w:cs="Consolas"/>
          <w:sz w:val="19"/>
          <w:szCs w:val="19"/>
        </w:rPr>
        <w:t>))]</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NormLayout</w:t>
      </w:r>
      <w:r>
        <w:rPr>
          <w:rFonts w:ascii="Consolas" w:hAnsi="Consolas" w:cs="Consolas"/>
          <w:sz w:val="19"/>
          <w:szCs w:val="19"/>
        </w:rPr>
        <w:t>:</w:t>
      </w:r>
      <w:r>
        <w:rPr>
          <w:rFonts w:ascii="Consolas" w:hAnsi="Consolas" w:cs="Consolas"/>
          <w:color w:val="2B91AF"/>
          <w:sz w:val="19"/>
          <w:szCs w:val="19"/>
        </w:rPr>
        <w:t>ILayout</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Import</w:t>
      </w:r>
      <w:r>
        <w:rPr>
          <w:rFonts w:ascii="Consolas" w:hAnsi="Consolas" w:cs="Consolas"/>
          <w:sz w:val="19"/>
          <w:szCs w:val="19"/>
        </w:rPr>
        <w:t>]</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ILogger</w:t>
      </w:r>
      <w:r>
        <w:rPr>
          <w:rFonts w:ascii="Consolas" w:hAnsi="Consolas" w:cs="Consolas"/>
          <w:sz w:val="19"/>
          <w:szCs w:val="19"/>
        </w:rPr>
        <w:t xml:space="preserve"> Logger;</w:t>
      </w:r>
    </w:p>
    <w:p w:rsidR="00A21E35" w:rsidRDefault="00A21E35" w:rsidP="00A21E35">
      <w:pPr>
        <w:autoSpaceDE w:val="0"/>
        <w:autoSpaceDN w:val="0"/>
        <w:adjustRightInd w:val="0"/>
        <w:ind w:left="1416"/>
        <w:rPr>
          <w:rFonts w:ascii="Consolas" w:hAnsi="Consolas" w:cs="Consolas"/>
          <w:sz w:val="19"/>
          <w:szCs w:val="19"/>
        </w:rPr>
      </w:pP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ImportMany</w:t>
      </w:r>
      <w:r>
        <w:rPr>
          <w:rFonts w:ascii="Consolas" w:hAnsi="Consolas" w:cs="Consolas"/>
          <w:sz w:val="19"/>
          <w:szCs w:val="19"/>
        </w:rPr>
        <w:t>(</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2B91AF"/>
          <w:sz w:val="19"/>
          <w:szCs w:val="19"/>
        </w:rPr>
        <w:t>IContent</w:t>
      </w:r>
      <w:r>
        <w:rPr>
          <w:rFonts w:ascii="Consolas" w:hAnsi="Consolas" w:cs="Consolas"/>
          <w:sz w:val="19"/>
          <w:szCs w:val="19"/>
        </w:rPr>
        <w:t xml:space="preserve">))] </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IEnumerable</w:t>
      </w:r>
      <w:r>
        <w:rPr>
          <w:rFonts w:ascii="Consolas" w:hAnsi="Consolas" w:cs="Consolas"/>
          <w:sz w:val="19"/>
          <w:szCs w:val="19"/>
        </w:rPr>
        <w:t>&lt;</w:t>
      </w:r>
      <w:r>
        <w:rPr>
          <w:rFonts w:ascii="Consolas" w:hAnsi="Consolas" w:cs="Consolas"/>
          <w:color w:val="2B91AF"/>
          <w:sz w:val="19"/>
          <w:szCs w:val="19"/>
        </w:rPr>
        <w:t>IContent</w:t>
      </w:r>
      <w:r>
        <w:rPr>
          <w:rFonts w:ascii="Consolas" w:hAnsi="Consolas" w:cs="Consolas"/>
          <w:sz w:val="19"/>
          <w:szCs w:val="19"/>
        </w:rPr>
        <w:t>&gt; Contents;</w:t>
      </w:r>
    </w:p>
    <w:p w:rsidR="00A21E35" w:rsidRDefault="00A21E35" w:rsidP="00A21E35">
      <w:pPr>
        <w:autoSpaceDE w:val="0"/>
        <w:autoSpaceDN w:val="0"/>
        <w:adjustRightInd w:val="0"/>
        <w:ind w:left="1416"/>
        <w:rPr>
          <w:rFonts w:ascii="Consolas" w:hAnsi="Consolas" w:cs="Consolas"/>
          <w:sz w:val="19"/>
          <w:szCs w:val="19"/>
        </w:rPr>
      </w:pPr>
      <w:r>
        <w:rPr>
          <w:rFonts w:ascii="Consolas" w:hAnsi="Consolas" w:cs="Consolas"/>
          <w:sz w:val="19"/>
          <w:szCs w:val="19"/>
        </w:rPr>
        <w:t xml:space="preserve">    }</w:t>
      </w:r>
    </w:p>
    <w:p w:rsidR="00033BF7" w:rsidRDefault="00033BF7" w:rsidP="00A21E35">
      <w:pPr>
        <w:autoSpaceDE w:val="0"/>
        <w:autoSpaceDN w:val="0"/>
        <w:adjustRightInd w:val="0"/>
        <w:ind w:left="1416"/>
        <w:rPr>
          <w:rFonts w:ascii="Consolas" w:hAnsi="Consolas" w:cs="Consolas"/>
          <w:sz w:val="19"/>
          <w:szCs w:val="19"/>
        </w:rPr>
      </w:pPr>
      <w:r>
        <w:rPr>
          <w:rFonts w:ascii="Consolas" w:hAnsi="Consolas" w:cs="Consolas"/>
          <w:sz w:val="19"/>
          <w:szCs w:val="19"/>
        </w:rPr>
        <w:t>}</w:t>
      </w:r>
    </w:p>
    <w:p w:rsidR="001A6BBD" w:rsidRDefault="001A6BBD" w:rsidP="003E50DE">
      <w:pPr>
        <w:pStyle w:val="ExampleDescr"/>
      </w:pPr>
    </w:p>
    <w:p w:rsidR="00B05520" w:rsidRDefault="003E50DE" w:rsidP="001A6BBD">
      <w:pPr>
        <w:pStyle w:val="ExampleDescr"/>
      </w:pPr>
      <w:r>
        <w:lastRenderedPageBreak/>
        <w:t xml:space="preserve">Vidíme třídu NormLayout exportovanou dle rozhraní ILayout. </w:t>
      </w:r>
      <w:r w:rsidR="003F1B91">
        <w:t>Na třídě je</w:t>
      </w:r>
      <w:r>
        <w:t xml:space="preserve"> definován import objektu splňující rozhraní ILogger a import všech dostupných exportů s kontraktem I</w:t>
      </w:r>
      <w:r w:rsidR="003F1B91">
        <w:t>C</w:t>
      </w:r>
      <w:r>
        <w:t>ontent</w:t>
      </w:r>
      <w:r w:rsidR="003F1B91">
        <w:t>.</w:t>
      </w:r>
    </w:p>
    <w:p w:rsidR="003E50DE" w:rsidRDefault="003E50DE" w:rsidP="003E50DE">
      <w:pPr>
        <w:pStyle w:val="Content"/>
      </w:pPr>
    </w:p>
    <w:p w:rsidR="00B43F22" w:rsidRDefault="00E70924" w:rsidP="003E50DE">
      <w:pPr>
        <w:pStyle w:val="Content"/>
      </w:pPr>
      <w:r>
        <w:rPr>
          <w:rStyle w:val="ContentChar"/>
        </w:rPr>
        <w:t>Už tedy víme, jak se komponenty definují</w:t>
      </w:r>
      <w:r w:rsidR="00B43F22">
        <w:rPr>
          <w:rStyle w:val="ContentChar"/>
        </w:rPr>
        <w:t>.</w:t>
      </w:r>
      <w:r>
        <w:rPr>
          <w:rStyle w:val="ContentChar"/>
        </w:rPr>
        <w:t xml:space="preserve"> </w:t>
      </w:r>
      <w:r w:rsidR="00B43F22">
        <w:rPr>
          <w:rStyle w:val="ContentChar"/>
        </w:rPr>
        <w:t>N</w:t>
      </w:r>
      <w:r>
        <w:rPr>
          <w:rStyle w:val="ContentChar"/>
        </w:rPr>
        <w:t xml:space="preserve">yní se podívejme na způsob práce s nimy. Zmiňovali jsme, že MEF umožňuje běhovou rozšiřitelnost aplikací. To znamená, že aplikace musí při svém běhu rozhodnout, </w:t>
      </w:r>
      <w:r w:rsidR="00B43F22">
        <w:rPr>
          <w:rStyle w:val="ContentChar"/>
        </w:rPr>
        <w:t xml:space="preserve"> jaká rozšíření chce nahrát. MEF ji dává k dispozici několik připravených katalogů, které </w:t>
      </w:r>
      <w:r w:rsidR="00E869D9">
        <w:rPr>
          <w:rStyle w:val="ContentChar"/>
        </w:rPr>
        <w:t xml:space="preserve">zajišťují </w:t>
      </w:r>
      <w:r w:rsidR="00B43F22">
        <w:rPr>
          <w:rStyle w:val="ContentChar"/>
        </w:rPr>
        <w:t>vyhledávání komponent v</w:t>
      </w:r>
      <w:r w:rsidR="00C609AE">
        <w:rPr>
          <w:rStyle w:val="ContentChar"/>
        </w:rPr>
        <w:t> souborech MSIL knihoven</w:t>
      </w:r>
      <w:r w:rsidR="00B43F22">
        <w:rPr>
          <w:rStyle w:val="ContentChar"/>
        </w:rPr>
        <w:t xml:space="preserve"> nebo </w:t>
      </w:r>
      <w:r w:rsidR="00C609AE">
        <w:t>v již spuštěných</w:t>
      </w:r>
      <w:r w:rsidR="003C7B85">
        <w:t xml:space="preserve"> assemblies</w:t>
      </w:r>
      <w:r w:rsidR="00B43F22">
        <w:t>. Díky tomu, že si vyhledávání komponent řídí aplikace sama, může jejich nahrávání snadno přizpůsobit uživatelským nastavením, nebo zrovna prováděným akcím.</w:t>
      </w:r>
    </w:p>
    <w:p w:rsidR="00AA5AF1" w:rsidRDefault="003C7B85" w:rsidP="003E50DE">
      <w:pPr>
        <w:pStyle w:val="Content"/>
      </w:pPr>
      <w:r>
        <w:t>Samotné komponenty by však neměl</w:t>
      </w:r>
      <w:r w:rsidR="007871D4">
        <w:t>y</w:t>
      </w:r>
      <w:r>
        <w:t xml:space="preserve"> význam, kdyby nám chyběla možnost jak </w:t>
      </w:r>
      <w:r w:rsidR="008E1BFA">
        <w:t>naplnit</w:t>
      </w:r>
      <w:r w:rsidR="007871D4">
        <w:t xml:space="preserve"> definované importy</w:t>
      </w:r>
      <w:r>
        <w:t xml:space="preserve"> z dostupných </w:t>
      </w:r>
      <w:r w:rsidR="00D47C20">
        <w:t xml:space="preserve">exportů. Tomuto skládání komponent se říká kompozice. Zajišťuje ji třída </w:t>
      </w:r>
      <w:r w:rsidR="00D47C20">
        <w:rPr>
          <w:rStyle w:val="SourceCodeNameChar"/>
        </w:rPr>
        <w:t>CompositionContainer</w:t>
      </w:r>
      <w:r w:rsidR="008E1BFA">
        <w:t xml:space="preserve">, </w:t>
      </w:r>
      <w:r w:rsidR="00D47C20">
        <w:t>z</w:t>
      </w:r>
      <w:r w:rsidR="00B43F22">
        <w:t> </w:t>
      </w:r>
      <w:r w:rsidR="005F4603">
        <w:t>katalogů</w:t>
      </w:r>
      <w:r w:rsidR="00B43F22">
        <w:t xml:space="preserve">, které ji </w:t>
      </w:r>
      <w:r w:rsidR="005F4603">
        <w:t>dá aplikace</w:t>
      </w:r>
      <w:r w:rsidR="00B43F22">
        <w:t xml:space="preserve"> </w:t>
      </w:r>
      <w:r w:rsidR="00D47C20">
        <w:t>k dispozici.</w:t>
      </w:r>
      <w:r w:rsidR="00902340">
        <w:t xml:space="preserve"> Z nich získá všechny dostupné komponenty a zkouší vyřešit závislosti mezi </w:t>
      </w:r>
      <w:r w:rsidR="006E50DC">
        <w:t xml:space="preserve">jejich </w:t>
      </w:r>
      <w:r w:rsidR="00D72215">
        <w:t>importy a exporty</w:t>
      </w:r>
      <w:r w:rsidR="00902340">
        <w:t>. Také zaručí, že žádná komponenta nebude nahrána</w:t>
      </w:r>
      <w:r w:rsidR="00F974D2">
        <w:t xml:space="preserve"> v nekonzistentním stavu – bez naplnění všech importů.</w:t>
      </w:r>
      <w:r w:rsidR="00902340">
        <w:t xml:space="preserve"> </w:t>
      </w:r>
    </w:p>
    <w:p w:rsidR="00D47C20" w:rsidRDefault="00D47C20" w:rsidP="003E50DE">
      <w:pPr>
        <w:pStyle w:val="Content"/>
      </w:pPr>
      <w:r>
        <w:t>Při kompozici</w:t>
      </w:r>
      <w:r w:rsidR="00E869D9">
        <w:t xml:space="preserve"> však</w:t>
      </w:r>
      <w:r>
        <w:t xml:space="preserve"> může dojít k řadě </w:t>
      </w:r>
      <w:r w:rsidR="00A006E8">
        <w:t xml:space="preserve">chyb. Chybějící nebo nejednoznačný export pro nějaký import může narušit </w:t>
      </w:r>
      <w:r w:rsidR="008E1BFA">
        <w:t>skládání komponent</w:t>
      </w:r>
      <w:r w:rsidR="00A006E8">
        <w:t xml:space="preserve">. Stejně tak nevhodně zvolený kontrakt, který nezajistí typovou shodu importů a exportů vede k vyvolání vyjímky. Ve složitějších aplikacích navíc můžeme ztratit přehled o celkové architektuře, což </w:t>
      </w:r>
      <w:r w:rsidR="00F974D2">
        <w:t>negativně ovlivňuje</w:t>
      </w:r>
      <w:r w:rsidR="00A006E8">
        <w:t xml:space="preserve"> další vývoj</w:t>
      </w:r>
      <w:r w:rsidR="00190772">
        <w:t>.</w:t>
      </w:r>
    </w:p>
    <w:p w:rsidR="007B4469" w:rsidRDefault="007B4469" w:rsidP="003E50DE">
      <w:pPr>
        <w:pStyle w:val="Content"/>
      </w:pPr>
      <w:r>
        <w:t>Za účelem</w:t>
      </w:r>
      <w:r w:rsidR="00190772">
        <w:t xml:space="preserve"> ladění MEF kompozice již bylo vyvinuto </w:t>
      </w:r>
      <w:r w:rsidR="00882F17">
        <w:t xml:space="preserve">několik </w:t>
      </w:r>
      <w:r>
        <w:t>nástrojů</w:t>
      </w:r>
      <w:r w:rsidR="00882F17">
        <w:t xml:space="preserve">. Nejznámějšími jsou </w:t>
      </w:r>
      <w:r w:rsidR="00882F17">
        <w:rPr>
          <w:rStyle w:val="NeedReferenceChar"/>
          <w:sz w:val="24"/>
        </w:rPr>
        <w:t>M</w:t>
      </w:r>
      <w:r w:rsidR="00882F17" w:rsidRPr="00882F17">
        <w:rPr>
          <w:rStyle w:val="NeedReferenceChar"/>
          <w:sz w:val="24"/>
        </w:rPr>
        <w:t>efx</w:t>
      </w:r>
      <w:r w:rsidR="00882F17">
        <w:t xml:space="preserve"> a jeho vizuální podoba </w:t>
      </w:r>
      <w:r w:rsidR="00882F17" w:rsidRPr="00882F17">
        <w:rPr>
          <w:rStyle w:val="NeedReferenceChar"/>
          <w:sz w:val="24"/>
        </w:rPr>
        <w:t>Visual MEFX</w:t>
      </w:r>
      <w:r w:rsidR="00882F17">
        <w:t>. Oba dva umějí pracovat pouze se zkompilovanými projekty, navíc nenabízejí žádnou grafickou reprezentaci</w:t>
      </w:r>
      <w:r>
        <w:t xml:space="preserve"> výsledné kompozice, která je jistě mnohem přehlednější, než pouhé čtení zdrojového k</w:t>
      </w:r>
      <w:r w:rsidR="00C84323">
        <w:t xml:space="preserve">ódu, jak demonstruje obrázek: </w:t>
      </w:r>
    </w:p>
    <w:p w:rsidR="007B4469" w:rsidRDefault="007B4469" w:rsidP="003E50DE">
      <w:pPr>
        <w:pStyle w:val="Content"/>
      </w:pPr>
    </w:p>
    <w:p w:rsidR="007B4469" w:rsidRDefault="00C84323" w:rsidP="003E50DE">
      <w:pPr>
        <w:pStyle w:val="TODO"/>
      </w:pPr>
      <w:r>
        <w:t>Motivační obrázek srovnávající čitelnost kódu/čitelnost schématu</w:t>
      </w:r>
      <w:r w:rsidR="00172E0F">
        <w:t xml:space="preserve"> </w:t>
      </w:r>
    </w:p>
    <w:p w:rsidR="007B4469" w:rsidRDefault="007B4469" w:rsidP="003E50DE">
      <w:pPr>
        <w:pStyle w:val="Content"/>
      </w:pPr>
    </w:p>
    <w:p w:rsidR="00BB6C90" w:rsidRDefault="007B4469" w:rsidP="003E50DE">
      <w:pPr>
        <w:pStyle w:val="Content"/>
      </w:pPr>
      <w:r>
        <w:t xml:space="preserve"> </w:t>
      </w:r>
    </w:p>
    <w:p w:rsidR="001D5A2A" w:rsidRPr="00BF3297" w:rsidRDefault="00882F17" w:rsidP="003E50DE">
      <w:pPr>
        <w:pStyle w:val="Content"/>
      </w:pPr>
      <w:r>
        <w:t xml:space="preserve">Náhled na schéma kompozice poskytuje nástroj </w:t>
      </w:r>
      <w:r w:rsidRPr="00882F17">
        <w:rPr>
          <w:rStyle w:val="NeedReferenceChar"/>
          <w:sz w:val="24"/>
        </w:rPr>
        <w:t>MEF Visualizer Tool</w:t>
      </w:r>
      <w:r>
        <w:t>, který však</w:t>
      </w:r>
      <w:r w:rsidR="00225F6F">
        <w:t xml:space="preserve"> musí být napojen přímo</w:t>
      </w:r>
      <w:r>
        <w:t xml:space="preserve"> ve zdrojovém kódu a výsledek vrací až po spuštění aplikace.</w:t>
      </w:r>
      <w:r w:rsidR="00AA3B1E">
        <w:t xml:space="preserve"> </w:t>
      </w:r>
      <w:r w:rsidR="001D5A2A" w:rsidRPr="00BF3297">
        <w:t xml:space="preserve">Tyto důvody daly vzniknout projektu na vývoj editoru, </w:t>
      </w:r>
      <w:r w:rsidR="00190772">
        <w:t>který přehledně zobrazí</w:t>
      </w:r>
      <w:r w:rsidR="001D5A2A" w:rsidRPr="00BF3297">
        <w:t xml:space="preserve"> schémata kompozice</w:t>
      </w:r>
      <w:r>
        <w:t xml:space="preserve"> i ze zdrojových kódů </w:t>
      </w:r>
      <w:r w:rsidR="00BB6C90">
        <w:t>a</w:t>
      </w:r>
      <w:r w:rsidR="00190772">
        <w:t xml:space="preserve"> umožní jejich editaci systémem Drag&amp;Drop. Důležité také je, aby editor upozornil na možné chyby v kompozici a ulehčil tak vývoj aplikace.</w:t>
      </w:r>
    </w:p>
    <w:p w:rsidR="001D5A2A" w:rsidRPr="00BF3297" w:rsidRDefault="001D5A2A" w:rsidP="001D5A2A">
      <w:pPr>
        <w:pStyle w:val="NoSpacing"/>
      </w:pPr>
    </w:p>
    <w:p w:rsidR="001D5A2A" w:rsidRPr="00BF3297" w:rsidRDefault="001D5A2A" w:rsidP="001D5A2A">
      <w:pPr>
        <w:pStyle w:val="NoSpacing"/>
      </w:pPr>
    </w:p>
    <w:p w:rsidR="001D5A2A" w:rsidRPr="00BF3297" w:rsidRDefault="001D5A2A" w:rsidP="001D5A2A">
      <w:pPr>
        <w:pStyle w:val="NoSpacing"/>
      </w:pPr>
    </w:p>
    <w:p w:rsidR="001D5A2A" w:rsidRDefault="001D5A2A" w:rsidP="001D5A2A">
      <w:pPr>
        <w:pStyle w:val="NoSpacing"/>
        <w:rPr>
          <w:bCs/>
          <w:sz w:val="28"/>
          <w:szCs w:val="28"/>
        </w:rPr>
      </w:pPr>
    </w:p>
    <w:p w:rsidR="001D5A2A" w:rsidRDefault="001D5A2A" w:rsidP="001D5A2A">
      <w:pPr>
        <w:pStyle w:val="NoSpacing"/>
        <w:rPr>
          <w:bCs/>
          <w:sz w:val="28"/>
          <w:szCs w:val="28"/>
        </w:rPr>
      </w:pPr>
    </w:p>
    <w:p w:rsidR="001D5A2A" w:rsidRPr="00BF3297" w:rsidRDefault="001D5A2A" w:rsidP="004A6DE8">
      <w:pPr>
        <w:pStyle w:val="NeedReference"/>
        <w:rPr>
          <w:bCs w:val="0"/>
          <w:sz w:val="28"/>
        </w:rPr>
      </w:pPr>
    </w:p>
    <w:p w:rsidR="001D5A2A" w:rsidRPr="001D5A2A" w:rsidRDefault="001D5A2A" w:rsidP="001D5A2A">
      <w:pPr>
        <w:pStyle w:val="Heading1"/>
        <w:rPr>
          <w:b w:val="0"/>
        </w:rPr>
      </w:pPr>
      <w:bookmarkStart w:id="1" w:name="_Toc323037377"/>
      <w:r w:rsidRPr="001D5A2A">
        <w:rPr>
          <w:b w:val="0"/>
        </w:rPr>
        <w:lastRenderedPageBreak/>
        <w:t>Cíle projektu</w:t>
      </w:r>
      <w:bookmarkEnd w:id="1"/>
    </w:p>
    <w:p w:rsidR="00AE2676" w:rsidRDefault="00AE2676" w:rsidP="003E50DE">
      <w:pPr>
        <w:pStyle w:val="Content"/>
      </w:pPr>
      <w:r>
        <w:t>V době zadání práce nebyla dostupná žádná vhodná aplikace pro zobrazení komponentové architektury pro knihovnu MEF ze zdrojových kódů rozpracovaného projektu, která by zároveň umožňo</w:t>
      </w:r>
      <w:r w:rsidR="008C658C">
        <w:t>va</w:t>
      </w:r>
      <w:r>
        <w:t>la tento kód editovat. Výše zmíněné nástroje se sice zabývají obdobnou problematikou, avšak ani jeden z nich neumožňuje zobrazování schémat ze zdrojových kódů, ani jejich</w:t>
      </w:r>
      <w:r w:rsidR="00FB4011">
        <w:t xml:space="preserve"> editaci.</w:t>
      </w:r>
    </w:p>
    <w:p w:rsidR="00B03C9D" w:rsidRDefault="00B03C9D" w:rsidP="003E50DE">
      <w:pPr>
        <w:pStyle w:val="Content"/>
      </w:pPr>
    </w:p>
    <w:p w:rsidR="00FB4011" w:rsidRDefault="00FB4011" w:rsidP="003E50DE">
      <w:pPr>
        <w:pStyle w:val="Content"/>
      </w:pPr>
      <w:r>
        <w:t>Cílém této práce je vývoj editoru, který splní následující kritéria:</w:t>
      </w:r>
    </w:p>
    <w:p w:rsidR="00B03C9D" w:rsidRDefault="00B03C9D" w:rsidP="003E50DE">
      <w:pPr>
        <w:pStyle w:val="Content"/>
        <w:numPr>
          <w:ilvl w:val="0"/>
          <w:numId w:val="8"/>
        </w:numPr>
      </w:pPr>
      <w:r>
        <w:t>Editor bude integrován do Microsoft Visual Studia 2010</w:t>
      </w:r>
    </w:p>
    <w:p w:rsidR="00FB4011" w:rsidRDefault="00B03C9D" w:rsidP="003E50DE">
      <w:pPr>
        <w:pStyle w:val="Content"/>
        <w:numPr>
          <w:ilvl w:val="0"/>
          <w:numId w:val="8"/>
        </w:numPr>
      </w:pPr>
      <w:r>
        <w:t>U</w:t>
      </w:r>
      <w:r w:rsidR="00FB4011">
        <w:t xml:space="preserve">možní provádět analýzu zdrojových kódů rozpracované </w:t>
      </w:r>
      <w:r>
        <w:t xml:space="preserve">.NET </w:t>
      </w:r>
      <w:r w:rsidR="00FB4011">
        <w:t xml:space="preserve">aplikace </w:t>
      </w:r>
      <w:r>
        <w:t>otevřené</w:t>
      </w:r>
      <w:r w:rsidR="00FB4011">
        <w:t xml:space="preserve"> v</w:t>
      </w:r>
      <w:r>
        <w:t xml:space="preserve"> Microsoft Visual Studiu 2010.</w:t>
      </w:r>
    </w:p>
    <w:p w:rsidR="00FB4011" w:rsidRDefault="00FB4011" w:rsidP="003E50DE">
      <w:pPr>
        <w:pStyle w:val="Content"/>
        <w:numPr>
          <w:ilvl w:val="0"/>
          <w:numId w:val="8"/>
        </w:numPr>
      </w:pPr>
      <w:r>
        <w:t>Na základě provedené analýzy přehledně zobrazí zjištěné schéma kompozice.</w:t>
      </w:r>
    </w:p>
    <w:p w:rsidR="00B03C9D" w:rsidRDefault="00B03C9D" w:rsidP="003E50DE">
      <w:pPr>
        <w:pStyle w:val="Content"/>
        <w:numPr>
          <w:ilvl w:val="0"/>
          <w:numId w:val="8"/>
        </w:numPr>
      </w:pPr>
      <w:r>
        <w:t>Umožní uživateli v zobrazeném schématu provádět editace</w:t>
      </w:r>
    </w:p>
    <w:p w:rsidR="00B03C9D" w:rsidRDefault="00B03C9D" w:rsidP="003E50DE">
      <w:pPr>
        <w:pStyle w:val="Content"/>
        <w:numPr>
          <w:ilvl w:val="0"/>
          <w:numId w:val="8"/>
        </w:numPr>
      </w:pPr>
      <w:r>
        <w:t>Dovede reagovat na uživatelské změny zdrojového kódu patřičným překreslením schématu</w:t>
      </w:r>
    </w:p>
    <w:p w:rsidR="00FB4011" w:rsidRDefault="00B03C9D" w:rsidP="003E50DE">
      <w:pPr>
        <w:pStyle w:val="Content"/>
        <w:numPr>
          <w:ilvl w:val="0"/>
          <w:numId w:val="8"/>
        </w:numPr>
      </w:pPr>
      <w:r>
        <w:t>Upozorní na případné chyby v kompozici</w:t>
      </w:r>
    </w:p>
    <w:p w:rsidR="00B03C9D" w:rsidRDefault="00B03C9D" w:rsidP="003E50DE">
      <w:pPr>
        <w:pStyle w:val="Content"/>
        <w:numPr>
          <w:ilvl w:val="0"/>
          <w:numId w:val="8"/>
        </w:numPr>
      </w:pPr>
      <w:r>
        <w:t>Umožní pomocí rozšíření měnit způsob vykreslení schématu kompozice</w:t>
      </w:r>
    </w:p>
    <w:p w:rsidR="00B03C9D" w:rsidRDefault="00B03C9D" w:rsidP="003E50DE">
      <w:pPr>
        <w:pStyle w:val="Content"/>
        <w:numPr>
          <w:ilvl w:val="0"/>
          <w:numId w:val="8"/>
        </w:numPr>
      </w:pPr>
      <w:r>
        <w:t>Bude rozšiřitelný o schopnosti analýzy zdrojových kódů</w:t>
      </w:r>
      <w:r w:rsidR="00AA3B1E">
        <w:t xml:space="preserve"> a MSIL knihoven</w:t>
      </w:r>
    </w:p>
    <w:p w:rsidR="006D4C6F" w:rsidRDefault="006D4C6F" w:rsidP="003E50DE">
      <w:pPr>
        <w:pStyle w:val="Content"/>
      </w:pPr>
    </w:p>
    <w:p w:rsidR="006D4C6F" w:rsidRDefault="006D4C6F" w:rsidP="003E50DE">
      <w:pPr>
        <w:pStyle w:val="Content"/>
      </w:pPr>
      <w:r>
        <w:t>Součástí práce také bude několik standardních rozšíření editoru:</w:t>
      </w:r>
    </w:p>
    <w:p w:rsidR="006D4C6F" w:rsidRDefault="006D4C6F" w:rsidP="003E50DE">
      <w:pPr>
        <w:pStyle w:val="Content"/>
        <w:numPr>
          <w:ilvl w:val="0"/>
          <w:numId w:val="9"/>
        </w:numPr>
      </w:pPr>
      <w:r>
        <w:t>Modul pro parsování jazyka C#</w:t>
      </w:r>
    </w:p>
    <w:p w:rsidR="006D4C6F" w:rsidRDefault="006D4C6F" w:rsidP="003E50DE">
      <w:pPr>
        <w:pStyle w:val="Content"/>
        <w:numPr>
          <w:ilvl w:val="0"/>
          <w:numId w:val="9"/>
        </w:numPr>
      </w:pPr>
      <w:r>
        <w:t xml:space="preserve">Modul pro </w:t>
      </w:r>
      <w:r w:rsidRPr="003F1B91">
        <w:t xml:space="preserve">interpretaci sémantického </w:t>
      </w:r>
      <w:r w:rsidR="005537D3" w:rsidRPr="003F1B91">
        <w:t>stromu</w:t>
      </w:r>
    </w:p>
    <w:p w:rsidR="005537D3" w:rsidRDefault="005537D3" w:rsidP="003E50DE">
      <w:pPr>
        <w:pStyle w:val="Content"/>
        <w:numPr>
          <w:ilvl w:val="0"/>
          <w:numId w:val="9"/>
        </w:numPr>
      </w:pPr>
      <w:r>
        <w:t xml:space="preserve">Objektový model nutný pro </w:t>
      </w:r>
      <w:r w:rsidR="00AA3B1E">
        <w:t>analýzu základních MEF tříd</w:t>
      </w:r>
    </w:p>
    <w:p w:rsidR="005537D3" w:rsidRDefault="005537D3" w:rsidP="003E50DE">
      <w:pPr>
        <w:pStyle w:val="Content"/>
        <w:numPr>
          <w:ilvl w:val="0"/>
          <w:numId w:val="9"/>
        </w:numPr>
      </w:pPr>
      <w:r>
        <w:t>Modul pro zobrazení významných MEF objektů</w:t>
      </w:r>
    </w:p>
    <w:p w:rsidR="006D4C6F" w:rsidRDefault="006D4C6F" w:rsidP="003E50DE">
      <w:pPr>
        <w:pStyle w:val="Content"/>
      </w:pPr>
    </w:p>
    <w:p w:rsidR="003B6282" w:rsidRDefault="00B662D3" w:rsidP="003E50DE">
      <w:pPr>
        <w:pStyle w:val="Content"/>
      </w:pPr>
      <w:r>
        <w:t xml:space="preserve">Na začátku práce bude analýza typických použití technologie MEF, dle kterých zjistíme jaké editace je vhodné uživateli nabídnout. Klíčovou částí potom bude návrh a implementace editoru, který tyto editace poskytne uživateli. V závěru práce pak bude uvedena </w:t>
      </w:r>
      <w:r w:rsidR="008C658C">
        <w:t>první</w:t>
      </w:r>
      <w:r>
        <w:t xml:space="preserve"> příručka formou tutoriálu pro uživatele, který chce editor využívat při své práci. A druhá příručka pro uživatele, který píše rozšíření pro editor. Ta bude opět psaná formou tutoriálu, </w:t>
      </w:r>
      <w:r w:rsidR="005537D3">
        <w:t>v němž</w:t>
      </w:r>
      <w:r>
        <w:t xml:space="preserve"> naimplementujeme vzorová rozšíření.</w:t>
      </w:r>
      <w:r w:rsidR="003B6282">
        <w:t xml:space="preserve"> </w:t>
      </w:r>
    </w:p>
    <w:p w:rsidR="00FB4011" w:rsidRDefault="003B6282" w:rsidP="003B6282">
      <w:pPr>
        <w:pStyle w:val="Heading1"/>
      </w:pPr>
      <w:bookmarkStart w:id="2" w:name="_Toc323037378"/>
      <w:r>
        <w:lastRenderedPageBreak/>
        <w:t>MEF podrobněji</w:t>
      </w:r>
      <w:bookmarkEnd w:id="2"/>
    </w:p>
    <w:p w:rsidR="00CA0D10" w:rsidRDefault="003B6282" w:rsidP="003E50DE">
      <w:pPr>
        <w:pStyle w:val="Content"/>
      </w:pPr>
      <w:r>
        <w:t xml:space="preserve">V úvodu jsme ukázali co jsou to komponenty, jak se definují a také jsme uvedli základní způsob, jakým se s nimi v MEF </w:t>
      </w:r>
      <w:r w:rsidR="005806AF">
        <w:t xml:space="preserve">pracuje. Nyní si </w:t>
      </w:r>
      <w:r w:rsidR="00CA0D10">
        <w:t xml:space="preserve">podrobněji popíšeme jak probíhá samotná kompozice a představíme si další </w:t>
      </w:r>
      <w:r w:rsidR="00B63CA1">
        <w:t>koncepty</w:t>
      </w:r>
      <w:r w:rsidR="00CA0D10">
        <w:t>, které MEF nabízí.</w:t>
      </w:r>
    </w:p>
    <w:p w:rsidR="003B6ABD" w:rsidRDefault="00A03BE2" w:rsidP="003E50DE">
      <w:pPr>
        <w:pStyle w:val="Content"/>
      </w:pPr>
      <w:r>
        <w:t xml:space="preserve">Již víme, že definované importy jsou při kompozici naplněny z dostupných exportů. Naplnění probíhá tak, že MEF provede přiřazení do datové položky importu, případně použije setter importující property. Přiřazení </w:t>
      </w:r>
      <w:r w:rsidR="005D7EEF">
        <w:t>i</w:t>
      </w:r>
      <w:r>
        <w:t xml:space="preserve"> volání</w:t>
      </w:r>
      <w:r w:rsidR="005D7EEF">
        <w:t xml:space="preserve"> metod musí probíhat na zkonstruovaných objektech. Přesto však MEF nabízí katalogy, které umožňují přidat do kompozice komponentu pouze na základě typu.</w:t>
      </w:r>
      <w:r w:rsidR="003F1B91">
        <w:t xml:space="preserve"> </w:t>
      </w:r>
      <w:r w:rsidR="005D7EEF">
        <w:t>MEF tedy musí mít k dispozici konstruktor, kte</w:t>
      </w:r>
      <w:r w:rsidR="003B6ABD">
        <w:t xml:space="preserve">rým takovou komponentu vytvoří. Pokud neuvedeme jinak, je zavolán bezparametrický konstruktor. Navíc, pokud ho MEF nenalezne, skončí kompozice vyvoláním vyjímky. </w:t>
      </w:r>
    </w:p>
    <w:p w:rsidR="00B63CA1" w:rsidRDefault="003B6ABD" w:rsidP="003E50DE">
      <w:pPr>
        <w:pStyle w:val="Content"/>
      </w:pPr>
      <w:r>
        <w:t>Abychom mohli sami určit konstruktor, který má být při kompozici zavolán, máme k dispozici koncept importujícího konstruktoru. Jedná se o konstruktor, jehož parametry jsou chápány jako importy. Při kompozici je pak takový konstruktor zavolán s argumenty, získanými z dostupných exportů.</w:t>
      </w:r>
    </w:p>
    <w:p w:rsidR="00E5124D" w:rsidRDefault="00E5124D" w:rsidP="003E50DE">
      <w:pPr>
        <w:pStyle w:val="Content"/>
      </w:pP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CA"/>
        </w:rPr>
        <w:t>NormLayout</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2B91AF"/>
          <w:sz w:val="19"/>
          <w:szCs w:val="19"/>
          <w:lang w:val="en-US"/>
        </w:rPr>
        <w:t>ImportingConstructor</w:t>
      </w:r>
      <w:r>
        <w:rPr>
          <w:rFonts w:ascii="Consolas" w:hAnsi="Consolas" w:cs="Consolas"/>
          <w:color w:val="000000"/>
          <w:sz w:val="19"/>
          <w:szCs w:val="19"/>
          <w:lang w:val="en-US"/>
        </w:rPr>
        <w:t>]</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public</w:t>
      </w:r>
      <w:r>
        <w:rPr>
          <w:rFonts w:ascii="Consolas" w:hAnsi="Consolas" w:cs="Consolas"/>
          <w:color w:val="000000"/>
          <w:sz w:val="19"/>
          <w:szCs w:val="19"/>
          <w:lang w:val="en-US"/>
        </w:rPr>
        <w:t xml:space="preserve"> </w:t>
      </w:r>
      <w:r w:rsidR="00E5124D">
        <w:rPr>
          <w:rFonts w:ascii="Consolas" w:hAnsi="Consolas" w:cs="Consolas"/>
          <w:color w:val="000000"/>
          <w:sz w:val="19"/>
          <w:szCs w:val="19"/>
          <w:lang w:val="en-US"/>
        </w:rPr>
        <w:t>NormLayout</w:t>
      </w:r>
      <w:r>
        <w:rPr>
          <w:rFonts w:ascii="Consolas" w:hAnsi="Consolas" w:cs="Consolas"/>
          <w:color w:val="000000"/>
          <w:sz w:val="19"/>
          <w:szCs w:val="19"/>
          <w:lang w:val="en-US"/>
        </w:rPr>
        <w:t>(</w:t>
      </w:r>
      <w:r>
        <w:rPr>
          <w:rFonts w:ascii="Consolas" w:hAnsi="Consolas" w:cs="Consolas"/>
          <w:color w:val="2B91AF"/>
          <w:sz w:val="19"/>
          <w:szCs w:val="19"/>
          <w:lang w:val="en-US"/>
        </w:rPr>
        <w:t>ILogger</w:t>
      </w:r>
      <w:r>
        <w:rPr>
          <w:rFonts w:ascii="Consolas" w:hAnsi="Consolas" w:cs="Consolas"/>
          <w:color w:val="000000"/>
          <w:sz w:val="19"/>
          <w:szCs w:val="19"/>
          <w:lang w:val="en-US"/>
        </w:rPr>
        <w:t xml:space="preserve"> logger, [</w:t>
      </w:r>
      <w:r>
        <w:rPr>
          <w:rFonts w:ascii="Consolas" w:hAnsi="Consolas" w:cs="Consolas"/>
          <w:color w:val="2B91AF"/>
          <w:sz w:val="19"/>
          <w:szCs w:val="19"/>
          <w:lang w:val="en-US"/>
        </w:rPr>
        <w:t>ImportMany</w:t>
      </w:r>
      <w:r>
        <w:rPr>
          <w:rFonts w:ascii="Consolas" w:hAnsi="Consolas" w:cs="Consolas"/>
          <w:color w:val="000000"/>
          <w:sz w:val="19"/>
          <w:szCs w:val="19"/>
          <w:lang w:val="en-US"/>
        </w:rPr>
        <w:t>]</w:t>
      </w:r>
      <w:r>
        <w:rPr>
          <w:rFonts w:ascii="Consolas" w:hAnsi="Consolas" w:cs="Consolas"/>
          <w:color w:val="2B91AF"/>
          <w:sz w:val="19"/>
          <w:szCs w:val="19"/>
          <w:lang w:val="en-US"/>
        </w:rPr>
        <w:t>I</w:t>
      </w:r>
      <w:r>
        <w:rPr>
          <w:rFonts w:ascii="Consolas" w:hAnsi="Consolas" w:cs="Consolas"/>
          <w:color w:val="2B91AF"/>
          <w:sz w:val="19"/>
          <w:szCs w:val="19"/>
          <w:lang w:val="en-CA"/>
        </w:rPr>
        <w:t>C</w:t>
      </w:r>
      <w:r>
        <w:rPr>
          <w:rFonts w:ascii="Consolas" w:hAnsi="Consolas" w:cs="Consolas"/>
          <w:color w:val="2B91AF"/>
          <w:sz w:val="19"/>
          <w:szCs w:val="19"/>
          <w:lang w:val="en-US"/>
        </w:rPr>
        <w:t>ontent</w:t>
      </w:r>
      <w:r>
        <w:rPr>
          <w:rFonts w:ascii="Consolas" w:hAnsi="Consolas" w:cs="Consolas"/>
          <w:color w:val="000000"/>
          <w:sz w:val="19"/>
          <w:szCs w:val="19"/>
          <w:lang w:val="en-US"/>
        </w:rPr>
        <w:t>[</w:t>
      </w:r>
      <w:r>
        <w:rPr>
          <w:rFonts w:ascii="Consolas" w:hAnsi="Consolas" w:cs="Consolas"/>
          <w:color w:val="000000"/>
          <w:sz w:val="19"/>
          <w:szCs w:val="19"/>
          <w:lang w:val="en-CA"/>
        </w:rPr>
        <w:t>]</w:t>
      </w:r>
      <w:r>
        <w:rPr>
          <w:rFonts w:ascii="Consolas" w:hAnsi="Consolas" w:cs="Consolas"/>
          <w:color w:val="000000"/>
          <w:sz w:val="19"/>
          <w:szCs w:val="19"/>
          <w:lang w:val="en-US"/>
        </w:rPr>
        <w:t xml:space="preserve"> contents)</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1A6BBD" w:rsidRDefault="001A6BBD" w:rsidP="001A6BBD">
      <w:pPr>
        <w:autoSpaceDE w:val="0"/>
        <w:autoSpaceDN w:val="0"/>
        <w:adjustRightInd w:val="0"/>
        <w:spacing w:line="288" w:lineRule="auto"/>
        <w:rPr>
          <w:rFonts w:ascii="Consolas" w:hAnsi="Consolas" w:cs="Consolas"/>
          <w:color w:val="000000"/>
          <w:sz w:val="19"/>
          <w:szCs w:val="19"/>
          <w:lang w:val="en-CA"/>
        </w:rPr>
      </w:pPr>
      <w:r>
        <w:rPr>
          <w:rFonts w:ascii="Consolas" w:hAnsi="Consolas" w:cs="Consolas"/>
          <w:color w:val="000000"/>
          <w:sz w:val="19"/>
          <w:szCs w:val="19"/>
          <w:lang w:val="en-CA"/>
        </w:rPr>
        <w:tab/>
        <w:t xml:space="preserve">  </w:t>
      </w:r>
      <w:r w:rsidR="00E5124D">
        <w:rPr>
          <w:rFonts w:ascii="Consolas" w:hAnsi="Consolas" w:cs="Consolas"/>
          <w:color w:val="000000"/>
          <w:sz w:val="19"/>
          <w:szCs w:val="19"/>
          <w:lang w:val="en-CA"/>
        </w:rPr>
        <w:t xml:space="preserve"> </w:t>
      </w:r>
      <w:r>
        <w:rPr>
          <w:rFonts w:ascii="Consolas" w:hAnsi="Consolas" w:cs="Consolas"/>
          <w:color w:val="000000"/>
          <w:sz w:val="19"/>
          <w:szCs w:val="19"/>
          <w:lang w:val="en-CA"/>
        </w:rPr>
        <w:t>...</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1A6BBD" w:rsidRDefault="001A6BBD" w:rsidP="001A6BBD">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E5124D" w:rsidRDefault="00E5124D" w:rsidP="00E5124D">
      <w:pPr>
        <w:pStyle w:val="ExampleDescr"/>
      </w:pPr>
    </w:p>
    <w:p w:rsidR="00B25309" w:rsidRDefault="00E5124D" w:rsidP="00E5124D">
      <w:pPr>
        <w:pStyle w:val="ExampleDescr"/>
      </w:pPr>
      <w:r>
        <w:t>Ukázka využití ImportingConstructor atributu. Třída NormLayout bude při kompozici vytvořena pomocí konstruktoru s parametry získanými z dostupných exportů.</w:t>
      </w:r>
    </w:p>
    <w:p w:rsidR="00E5124D" w:rsidRPr="00B25309" w:rsidRDefault="00E5124D" w:rsidP="003E50DE">
      <w:pPr>
        <w:pStyle w:val="Content"/>
      </w:pPr>
    </w:p>
    <w:p w:rsidR="003B6ABD" w:rsidRDefault="003B6ABD" w:rsidP="003E50DE">
      <w:pPr>
        <w:pStyle w:val="Content"/>
      </w:pPr>
      <w:r>
        <w:t>Zřejmou odlišností imp</w:t>
      </w:r>
      <w:r w:rsidR="00B26811">
        <w:t>ortů definovaných v konstruktoru proti importům na datových položkách je nutnost získat je před poskytováním exportů. Komponenta totiž nemůže poskytnout export, dokud není zkonstruována a to může proběhnout až tehdy, když máme k dispozici všechny parametry pro konstruktor. Musíme si tedy dát pozor na cyklické závislosti, které můžou při kompozici snadno vzniknout.</w:t>
      </w:r>
    </w:p>
    <w:p w:rsidR="00B26811" w:rsidRDefault="004804C3" w:rsidP="003E50DE">
      <w:pPr>
        <w:pStyle w:val="Content"/>
      </w:pPr>
      <w:r>
        <w:object w:dxaOrig="7172" w:dyaOrig="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pt;height:133.35pt" o:ole="">
            <v:imagedata r:id="rId11" o:title=""/>
          </v:shape>
          <o:OLEObject Type="Embed" ProgID="Visio.Drawing.11" ShapeID="_x0000_i1025" DrawAspect="Content" ObjectID="_1397023424" r:id="rId12"/>
        </w:object>
      </w:r>
    </w:p>
    <w:p w:rsidR="004804C3" w:rsidRDefault="004804C3" w:rsidP="004804C3">
      <w:pPr>
        <w:pStyle w:val="ExampleDescr"/>
      </w:pPr>
      <w:r>
        <w:t>Komponenta ServiceA potřebuje pro volání konstruktoru komponentu ServiceB. Ta však nemůže být zkonstruována, dokud nedostane kompnentu ServiceA.</w:t>
      </w:r>
    </w:p>
    <w:p w:rsidR="004804C3" w:rsidRDefault="004804C3" w:rsidP="003E50DE">
      <w:pPr>
        <w:pStyle w:val="Content"/>
      </w:pPr>
    </w:p>
    <w:p w:rsidR="00B26811" w:rsidRDefault="000344DD" w:rsidP="003E50DE">
      <w:pPr>
        <w:pStyle w:val="Content"/>
      </w:pPr>
      <w:r>
        <w:t xml:space="preserve">V úvodu jsme nastínili možnost importovat všechny exporty dostupné pro nějaký kontrakt do jediného importu pomocí atributu ImportMany. Cílový import </w:t>
      </w:r>
      <w:r>
        <w:lastRenderedPageBreak/>
        <w:t xml:space="preserve">musí být typu pole, IEnumerable nebo ICollection. Naproti tomu můžeme </w:t>
      </w:r>
      <w:r w:rsidR="00587585">
        <w:t>vytvořit import, který nepřeruší kompozici, pokud pro něj nenajdeme vhodný export. Ve zdrojovém kódu ho označíme následovně:</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0000FF"/>
          <w:sz w:val="19"/>
          <w:szCs w:val="19"/>
          <w:lang w:val="en-US"/>
        </w:rPr>
        <w:t>class</w:t>
      </w:r>
      <w:r>
        <w:rPr>
          <w:rFonts w:ascii="Consolas" w:hAnsi="Consolas" w:cs="Consolas"/>
          <w:color w:val="000000"/>
          <w:sz w:val="19"/>
          <w:szCs w:val="19"/>
          <w:lang w:val="en-US"/>
        </w:rPr>
        <w:t xml:space="preserve"> </w:t>
      </w:r>
      <w:r>
        <w:rPr>
          <w:rFonts w:ascii="Consolas" w:hAnsi="Consolas" w:cs="Consolas"/>
          <w:color w:val="2B91AF"/>
          <w:sz w:val="19"/>
          <w:szCs w:val="19"/>
          <w:lang w:val="en-US"/>
        </w:rPr>
        <w:t>NormLayout</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2B91AF"/>
          <w:sz w:val="19"/>
          <w:szCs w:val="19"/>
          <w:lang w:val="en-US"/>
        </w:rPr>
        <w:t>Import</w:t>
      </w:r>
      <w:r>
        <w:rPr>
          <w:rFonts w:ascii="Consolas" w:hAnsi="Consolas" w:cs="Consolas"/>
          <w:color w:val="000000"/>
          <w:sz w:val="19"/>
          <w:szCs w:val="19"/>
          <w:lang w:val="en-US"/>
        </w:rPr>
        <w:t>(AllowDefault=</w:t>
      </w:r>
      <w:r>
        <w:rPr>
          <w:rFonts w:ascii="Consolas" w:hAnsi="Consolas" w:cs="Consolas"/>
          <w:color w:val="0000FF"/>
          <w:sz w:val="19"/>
          <w:szCs w:val="19"/>
          <w:lang w:val="en-US"/>
        </w:rPr>
        <w:t>true</w:t>
      </w:r>
      <w:r>
        <w:rPr>
          <w:rFonts w:ascii="Consolas" w:hAnsi="Consolas" w:cs="Consolas"/>
          <w:color w:val="000000"/>
          <w:sz w:val="19"/>
          <w:szCs w:val="19"/>
          <w:lang w:val="en-US"/>
        </w:rPr>
        <w:t>)]</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2B91AF"/>
          <w:sz w:val="19"/>
          <w:szCs w:val="19"/>
          <w:lang w:val="en-US"/>
        </w:rPr>
        <w:t>ILogger</w:t>
      </w:r>
      <w:r>
        <w:rPr>
          <w:rFonts w:ascii="Consolas" w:hAnsi="Consolas" w:cs="Consolas"/>
          <w:color w:val="000000"/>
          <w:sz w:val="19"/>
          <w:szCs w:val="19"/>
          <w:lang w:val="en-US"/>
        </w:rPr>
        <w:t xml:space="preserve"> logger;</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r>
        <w:rPr>
          <w:rFonts w:ascii="Consolas" w:hAnsi="Consolas" w:cs="Consolas"/>
          <w:color w:val="2B91AF"/>
          <w:sz w:val="19"/>
          <w:szCs w:val="19"/>
          <w:lang w:val="en-US"/>
        </w:rPr>
        <w:t>ImportMany</w:t>
      </w:r>
      <w:r>
        <w:rPr>
          <w:rFonts w:ascii="Consolas" w:hAnsi="Consolas" w:cs="Consolas"/>
          <w:color w:val="000000"/>
          <w:sz w:val="19"/>
          <w:szCs w:val="19"/>
          <w:lang w:val="en-US"/>
        </w:rPr>
        <w:t>]</w:t>
      </w:r>
    </w:p>
    <w:p w:rsidR="004804C3" w:rsidRDefault="004804C3" w:rsidP="004804C3">
      <w:pPr>
        <w:autoSpaceDE w:val="0"/>
        <w:autoSpaceDN w:val="0"/>
        <w:adjustRightInd w:val="0"/>
        <w:spacing w:line="288" w:lineRule="auto"/>
        <w:rPr>
          <w:rFonts w:ascii="Consolas" w:hAnsi="Consolas" w:cs="Consolas"/>
          <w:color w:val="000000"/>
          <w:sz w:val="19"/>
          <w:szCs w:val="19"/>
        </w:rPr>
      </w:pPr>
      <w:r>
        <w:rPr>
          <w:rFonts w:ascii="Consolas" w:hAnsi="Consolas" w:cs="Consolas"/>
          <w:color w:val="000000"/>
          <w:sz w:val="19"/>
          <w:szCs w:val="19"/>
          <w:lang w:val="en-US"/>
        </w:rPr>
        <w:t xml:space="preserve">        </w:t>
      </w:r>
      <w:r>
        <w:rPr>
          <w:rFonts w:ascii="Consolas" w:hAnsi="Consolas" w:cs="Consolas"/>
          <w:color w:val="2B91AF"/>
          <w:sz w:val="19"/>
          <w:szCs w:val="19"/>
          <w:lang w:val="en-US"/>
        </w:rPr>
        <w:t>IContent</w:t>
      </w:r>
      <w:r>
        <w:rPr>
          <w:rFonts w:ascii="Consolas" w:hAnsi="Consolas" w:cs="Consolas"/>
          <w:color w:val="000000"/>
          <w:sz w:val="19"/>
          <w:szCs w:val="19"/>
          <w:lang w:val="en-US"/>
        </w:rPr>
        <w:t>[] contents;</w:t>
      </w:r>
    </w:p>
    <w:p w:rsidR="004804C3" w:rsidRDefault="004804C3" w:rsidP="004804C3">
      <w:pPr>
        <w:autoSpaceDE w:val="0"/>
        <w:autoSpaceDN w:val="0"/>
        <w:adjustRightInd w:val="0"/>
        <w:spacing w:line="288" w:lineRule="auto"/>
        <w:rPr>
          <w:rFonts w:ascii="Consolas" w:hAnsi="Consolas" w:cs="Consolas"/>
          <w:color w:val="000000"/>
          <w:sz w:val="19"/>
          <w:szCs w:val="19"/>
        </w:rPr>
      </w:pPr>
      <w:r>
        <w:rPr>
          <w:rFonts w:ascii="Consolas" w:hAnsi="Consolas" w:cs="Consolas"/>
          <w:color w:val="000000"/>
          <w:sz w:val="19"/>
          <w:szCs w:val="19"/>
        </w:rPr>
        <w:tab/>
        <w:t xml:space="preserve"> ...</w:t>
      </w:r>
    </w:p>
    <w:p w:rsidR="004804C3" w:rsidRDefault="004804C3" w:rsidP="004804C3">
      <w:pPr>
        <w:autoSpaceDE w:val="0"/>
        <w:autoSpaceDN w:val="0"/>
        <w:adjustRightInd w:val="0"/>
        <w:spacing w:line="288" w:lineRule="auto"/>
        <w:rPr>
          <w:rFonts w:ascii="Consolas" w:hAnsi="Consolas" w:cs="Consolas"/>
          <w:color w:val="000000"/>
          <w:sz w:val="19"/>
          <w:szCs w:val="19"/>
          <w:lang w:val="en-US"/>
        </w:rPr>
      </w:pPr>
      <w:r>
        <w:rPr>
          <w:rFonts w:ascii="Consolas" w:hAnsi="Consolas" w:cs="Consolas"/>
          <w:color w:val="000000"/>
          <w:sz w:val="19"/>
          <w:szCs w:val="19"/>
          <w:lang w:val="en-US"/>
        </w:rPr>
        <w:t xml:space="preserve">    }</w:t>
      </w:r>
    </w:p>
    <w:p w:rsidR="004804C3" w:rsidRDefault="004804C3" w:rsidP="00D674E8">
      <w:pPr>
        <w:pStyle w:val="ExampleDescr"/>
      </w:pPr>
      <w:r>
        <w:t>Nebude-li nalezen vhodný export pro datovou položku logger, zůstane v ní defaultní hodnota. Kdybychom nepovolili import s defaultní hodnotou, došlo by k přerušení kompozice s chybovým hlášením.</w:t>
      </w:r>
    </w:p>
    <w:p w:rsidR="00D674E8" w:rsidRPr="00D674E8" w:rsidRDefault="00D674E8" w:rsidP="00D674E8">
      <w:pPr>
        <w:pStyle w:val="Content"/>
      </w:pPr>
    </w:p>
    <w:p w:rsidR="001E3D54" w:rsidRDefault="001E3D54" w:rsidP="003E50DE">
      <w:pPr>
        <w:pStyle w:val="Content"/>
      </w:pPr>
      <w:r>
        <w:t>MEF nenabízí jen rozličné možnosti jak importovat a exportovat data. Umožňuje nám také k těmto d</w:t>
      </w:r>
      <w:r w:rsidR="00396AAB">
        <w:t>atům připojit takzvaná metadata. Do nich se dají uložit například informace o verzi komponenty, které poté můžeme využít pro vyhledání nejnovější dostupné verze komponenty. Využití metadat znázorňuje následující příklad:</w:t>
      </w:r>
    </w:p>
    <w:p w:rsidR="005E1DA0" w:rsidRDefault="00DF64F2" w:rsidP="003E50DE">
      <w:pPr>
        <w:pStyle w:val="TODO"/>
      </w:pPr>
      <w:r>
        <w:t>Komponenty s různým číslem verze, a najití verze nejnovější</w:t>
      </w:r>
    </w:p>
    <w:p w:rsidR="005E1DA0" w:rsidRDefault="005E1DA0" w:rsidP="003E50DE">
      <w:pPr>
        <w:pStyle w:val="Content"/>
      </w:pPr>
    </w:p>
    <w:p w:rsidR="005E1DA0" w:rsidRDefault="00D414EB" w:rsidP="003E50DE">
      <w:pPr>
        <w:pStyle w:val="Content"/>
      </w:pPr>
      <w:r>
        <w:t>Uvedli jsme nejdůležitější koncepty, které se v MEF používají. K dispozici však máme další možnosti, jak</w:t>
      </w:r>
      <w:r w:rsidR="009727CD">
        <w:t xml:space="preserve"> s komponentami pracovat a jak</w:t>
      </w:r>
      <w:r>
        <w:t xml:space="preserve"> zpřehlednit zápis importů a exportů</w:t>
      </w:r>
      <w:r w:rsidR="009727CD">
        <w:t xml:space="preserve">. Podrobnější informace jsou dostupné na: </w:t>
      </w:r>
      <w:hyperlink r:id="rId13" w:history="1">
        <w:r w:rsidR="009727CD" w:rsidRPr="00763670">
          <w:rPr>
            <w:rStyle w:val="Hyperlink"/>
          </w:rPr>
          <w:t>http://msdn.microsoft.com/en-us/library/ee155691.aspx</w:t>
        </w:r>
      </w:hyperlink>
      <w:r w:rsidR="009727CD">
        <w:t xml:space="preserve"> . Pokrytí veškerých možností které MEF nabízí by bylo nad rámec této práce, zabývat se proto budeme pouze výše uvedenými koncepty. Editor však bude navržen s ohledem na snadnou rozšiřitelnost o podporu dalších </w:t>
      </w:r>
      <w:r w:rsidR="00DF64F2">
        <w:t>konceptů</w:t>
      </w:r>
      <w:r w:rsidR="009727CD">
        <w:t>.</w:t>
      </w:r>
    </w:p>
    <w:p w:rsidR="009727CD" w:rsidRPr="003B6282" w:rsidRDefault="009727CD" w:rsidP="003E50DE">
      <w:pPr>
        <w:pStyle w:val="Content"/>
      </w:pPr>
    </w:p>
    <w:p w:rsidR="001D5A2A" w:rsidRDefault="001D5A2A" w:rsidP="001D5A2A">
      <w:pPr>
        <w:pStyle w:val="Heading1"/>
      </w:pPr>
      <w:bookmarkStart w:id="3" w:name="_Toc323037379"/>
      <w:r>
        <w:lastRenderedPageBreak/>
        <w:t>1</w:t>
      </w:r>
      <w:r w:rsidRPr="001D5A2A">
        <w:t>. Analýza</w:t>
      </w:r>
      <w:bookmarkEnd w:id="3"/>
    </w:p>
    <w:p w:rsidR="001D5A2A" w:rsidRPr="00955C3F" w:rsidRDefault="000E27A9" w:rsidP="00FA7AE8">
      <w:pPr>
        <w:pStyle w:val="Heading2"/>
        <w:rPr>
          <w:bCs w:val="0"/>
        </w:rPr>
      </w:pPr>
      <w:bookmarkStart w:id="4" w:name="_Toc323037380"/>
      <w:r w:rsidRPr="00955C3F">
        <w:rPr>
          <w:bCs w:val="0"/>
        </w:rPr>
        <w:t>1</w:t>
      </w:r>
      <w:r w:rsidR="001D5A2A" w:rsidRPr="00955C3F">
        <w:rPr>
          <w:bCs w:val="0"/>
        </w:rPr>
        <w:t xml:space="preserve">.1 </w:t>
      </w:r>
      <w:r w:rsidR="007E4943" w:rsidRPr="00955C3F">
        <w:rPr>
          <w:bCs w:val="0"/>
        </w:rPr>
        <w:t>Komponentová architektura s využitím MEF</w:t>
      </w:r>
      <w:bookmarkEnd w:id="4"/>
    </w:p>
    <w:p w:rsidR="008A128F" w:rsidRDefault="008F3891" w:rsidP="003E50DE">
      <w:pPr>
        <w:pStyle w:val="Content"/>
      </w:pPr>
      <w:r>
        <w:t xml:space="preserve">Píšeme-li komponentovou aplikaci s využitím MEF, musíme vyřešit problém, jak definovat kontrakty importů a exportů komponent. Mohlo by se zdát, že nejsnazší bude v kontraktu použít třídu, která implementuje požadovanou funkčnost. Při podrobnějším zkoumání ale zjistíme, že </w:t>
      </w:r>
      <w:r w:rsidR="00353E43">
        <w:t xml:space="preserve">toto řešení není příliš vhodné. Pokud známe konkrétní implementaci nějaké funkcionality, nepotřebujeme ji nahrávat pomocí MEF. Lepší by bylo, kdybychom </w:t>
      </w:r>
      <w:r w:rsidR="00143C7C">
        <w:t>kontrakty omezili jen na specifikovanou funkčnost bez závislosti na implementaci. Toho můžeme dosáhnout tak, že pro každou komponentu definujeme interface, který bude publikován. Interface poté využijeme pro kontrakt v definici importu/exportu</w:t>
      </w:r>
      <w:r w:rsidR="009719CB">
        <w:t>.</w:t>
      </w:r>
    </w:p>
    <w:p w:rsidR="009719CB" w:rsidRDefault="009719CB" w:rsidP="003E50DE">
      <w:pPr>
        <w:pStyle w:val="Content"/>
      </w:pPr>
      <w:r>
        <w:t xml:space="preserve">Závislost pouze na rozhraních komponent nám umožňuje nejen psát </w:t>
      </w:r>
      <w:r w:rsidR="00DB729E">
        <w:t>přehlednější</w:t>
      </w:r>
      <w:r>
        <w:t xml:space="preserve"> kód, ale také nám dává možnost získat více implementací pro stejný interface. Příkladem může být různá implementace logování zpráv v aplikaci. Můžeme ho naimplementovat jako jednoduchý výstup do textového souboru a v novější verzi nabídnout logování s grafickým formátováním. Jelikož poskytují stejnou funkčnost, vystačí si se stejným interface</w:t>
      </w:r>
      <w:r w:rsidR="006145A9">
        <w:t>. Díky tomu nám stačí naimplementovat jedinou komponentu bez dalších změn v aplikaci.</w:t>
      </w:r>
      <w:r w:rsidR="00BC605D">
        <w:t xml:space="preserve"> </w:t>
      </w:r>
    </w:p>
    <w:p w:rsidR="00996E55" w:rsidRDefault="00BC605D" w:rsidP="003E50DE">
      <w:pPr>
        <w:pStyle w:val="Content"/>
      </w:pPr>
      <w:r>
        <w:t>Jak z výše uvedeného vyplývá, aplikace může být sestavena z množství komponent, které se mohou časem měnit, můžou pocházet z různých zdrojů, nebo dokonce mohou záviset na konkrétních nastaveních uživatele.  Zamysleme se tedy, jak by mělo vypadat schéma kompozice, které by přehledně vypovídalo o struktuře aplikace.</w:t>
      </w:r>
      <w:r w:rsidR="004A5141">
        <w:t xml:space="preserve"> </w:t>
      </w:r>
    </w:p>
    <w:p w:rsidR="00996E55" w:rsidRPr="00996E55" w:rsidRDefault="00C62A99" w:rsidP="003E50DE">
      <w:pPr>
        <w:pStyle w:val="Content"/>
      </w:pPr>
      <w:r>
        <w:t xml:space="preserve">Schéma by jistě mělo zobrazit všechny dostupné komponenty, spolu s importy a </w:t>
      </w:r>
      <w:r w:rsidRPr="00996E55">
        <w:t>exporty které</w:t>
      </w:r>
      <w:r>
        <w:t xml:space="preserve"> definují. Ze schématu také bude muset být patrné, </w:t>
      </w:r>
      <w:r w:rsidR="00F963C9">
        <w:t>kterou třídou je komponenta implementována a ze kterého katalogu byla získána, což může být důležité pro určení její verze.</w:t>
      </w:r>
      <w:r w:rsidR="00996E55">
        <w:t xml:space="preserve"> Samotné zobrazení komponent by však nemělo velký význam, kdybychom neznázornili vztahy mezi nimi, neboť význam kompozice spočívá ve vyhledávání dostupných exportů pro definované importy.</w:t>
      </w:r>
    </w:p>
    <w:p w:rsidR="001D5A2A" w:rsidRPr="00955C3F" w:rsidRDefault="00996E55" w:rsidP="003E50DE">
      <w:pPr>
        <w:pStyle w:val="Content"/>
      </w:pPr>
      <w:r>
        <w:t xml:space="preserve">Tato kritéria nám dávají </w:t>
      </w:r>
      <w:r w:rsidR="001D5A2A" w:rsidRPr="00955C3F">
        <w:t>přirozené schéma kompozice, které můžeme znázornit pomocí diagramu, kde spojnice ukazují vztahy mezi importy a exporty. Komponenty budou navíc vnořovány do patřičných katalogů, což umožní aplikaci lépe rozdělit do logických celků.</w:t>
      </w:r>
    </w:p>
    <w:p w:rsidR="001D5A2A" w:rsidRPr="00955C3F" w:rsidRDefault="001D5A2A" w:rsidP="003E50DE">
      <w:pPr>
        <w:pStyle w:val="Content"/>
      </w:pPr>
    </w:p>
    <w:p w:rsidR="001D5A2A" w:rsidRPr="00955C3F" w:rsidRDefault="000E27A9" w:rsidP="00FA7AE8">
      <w:pPr>
        <w:pStyle w:val="Heading2"/>
        <w:rPr>
          <w:bCs w:val="0"/>
        </w:rPr>
      </w:pPr>
      <w:bookmarkStart w:id="5" w:name="_Ref320702913"/>
      <w:bookmarkStart w:id="6" w:name="_Ref320702932"/>
      <w:bookmarkStart w:id="7" w:name="_Toc323037381"/>
      <w:r w:rsidRPr="00955C3F">
        <w:rPr>
          <w:bCs w:val="0"/>
        </w:rPr>
        <w:t>1</w:t>
      </w:r>
      <w:r w:rsidR="001D5A2A" w:rsidRPr="00955C3F">
        <w:rPr>
          <w:bCs w:val="0"/>
        </w:rPr>
        <w:t>.2 Editace schématu kompozice</w:t>
      </w:r>
      <w:bookmarkEnd w:id="5"/>
      <w:bookmarkEnd w:id="6"/>
      <w:bookmarkEnd w:id="7"/>
    </w:p>
    <w:p w:rsidR="001D5A2A" w:rsidRPr="00955C3F" w:rsidRDefault="001D5A2A" w:rsidP="003E50DE">
      <w:pPr>
        <w:pStyle w:val="Content"/>
      </w:pPr>
      <w:r w:rsidRPr="00955C3F">
        <w:t xml:space="preserve">Popsané schéma přehledně zobrazuje </w:t>
      </w:r>
      <w:r w:rsidR="00F0756B">
        <w:t xml:space="preserve">komponentovou </w:t>
      </w:r>
      <w:r w:rsidR="005D2906">
        <w:t>architekturu</w:t>
      </w:r>
      <w:r w:rsidR="00F0756B">
        <w:t xml:space="preserve"> </w:t>
      </w:r>
      <w:r w:rsidRPr="00955C3F">
        <w:t xml:space="preserve">aplikace. Položme si však otázku, jaké editace by uživateli pomohly při </w:t>
      </w:r>
      <w:r w:rsidR="005D2906">
        <w:t>prác</w:t>
      </w:r>
      <w:r w:rsidRPr="00955C3F">
        <w:t>i</w:t>
      </w:r>
      <w:r w:rsidR="005D2906">
        <w:t xml:space="preserve"> se schématem kompozice</w:t>
      </w:r>
      <w:r w:rsidRPr="00955C3F">
        <w:t>.</w:t>
      </w:r>
    </w:p>
    <w:p w:rsidR="00467179" w:rsidRDefault="00856518" w:rsidP="003E50DE">
      <w:pPr>
        <w:pStyle w:val="Content"/>
      </w:pPr>
      <w:r>
        <w:rPr>
          <w:noProof/>
        </w:rPr>
        <w:lastRenderedPageBreak/>
        <w:pict>
          <v:shape id="_x0000_s1026" type="#_x0000_t75" style="position:absolute;left:0;text-align:left;margin-left:-50.45pt;margin-top:44.55pt;width:496.4pt;height:210.3pt;z-index:251663360">
            <v:imagedata r:id="rId14" o:title=""/>
            <w10:wrap type="square"/>
          </v:shape>
          <o:OLEObject Type="Embed" ProgID="Visio.Drawing.11" ShapeID="_x0000_s1026" DrawAspect="Content" ObjectID="_1397023428" r:id="rId15"/>
        </w:pict>
      </w:r>
      <w:r w:rsidR="001D5A2A" w:rsidRPr="00955C3F">
        <w:t xml:space="preserve">Předpokládejme že uživatel má vytvořené nějaké komponenty a řeší otázku jejich pospojování. </w:t>
      </w:r>
    </w:p>
    <w:p w:rsidR="00467179" w:rsidRDefault="00467179" w:rsidP="00467179">
      <w:pPr>
        <w:pStyle w:val="ExampleDescr"/>
      </w:pPr>
    </w:p>
    <w:p w:rsidR="00467179" w:rsidRDefault="00467179" w:rsidP="00467179">
      <w:pPr>
        <w:pStyle w:val="ExampleDescr"/>
      </w:pPr>
      <w:r>
        <w:t>Při kompozici aplikace musí uživatel zajistit načtení komponent z rozličných katalogů. Pro jejich použití v CompositionContainer navíc musí všechny katalogy vložit do AggregateCatalog.</w:t>
      </w:r>
    </w:p>
    <w:p w:rsidR="00467179" w:rsidRDefault="00467179" w:rsidP="003E50DE">
      <w:pPr>
        <w:pStyle w:val="Content"/>
      </w:pPr>
    </w:p>
    <w:p w:rsidR="001D5A2A" w:rsidRPr="00955C3F" w:rsidRDefault="00467179" w:rsidP="003E50DE">
      <w:pPr>
        <w:pStyle w:val="Content"/>
      </w:pPr>
      <w:r>
        <w:t>Uživatel tedy p</w:t>
      </w:r>
      <w:r w:rsidR="001D5A2A" w:rsidRPr="00955C3F">
        <w:t xml:space="preserve">otřebuje </w:t>
      </w:r>
      <w:r w:rsidR="005D2906">
        <w:t>do schématu vkládat různé druhy MEF katalogů</w:t>
      </w:r>
      <w:r w:rsidR="001D5A2A" w:rsidRPr="00955C3F">
        <w:t xml:space="preserve"> a měnit jim vlastnosti</w:t>
      </w:r>
      <w:r w:rsidR="005D2906">
        <w:t xml:space="preserve"> specifické pro konkrétní katalog. Příkladem může být </w:t>
      </w:r>
      <w:r w:rsidR="005D2906" w:rsidRPr="005D2906">
        <w:rPr>
          <w:rStyle w:val="SourceCodeNameChar"/>
        </w:rPr>
        <w:t>DirectoryCatalog</w:t>
      </w:r>
      <w:r w:rsidR="005D2906">
        <w:t>, u nějž uživatel jistě uvítá možnost měnit cestu pro vyhledávání knihoven, aniž by musel ručně přepisovat zdrojový kód</w:t>
      </w:r>
      <w:r w:rsidR="001D5A2A" w:rsidRPr="00955C3F">
        <w:t>.</w:t>
      </w:r>
      <w:r w:rsidR="00DB729E">
        <w:t xml:space="preserve"> Další potřebnou operací je změna vztahů mezi komponentami, které docílíme přesunováním komponent mezi </w:t>
      </w:r>
      <w:r w:rsidR="00543700">
        <w:t>kontejnery</w:t>
      </w:r>
      <w:r w:rsidR="001D5A2A" w:rsidRPr="00955C3F">
        <w:t>. Pro snazší orientaci ve zdrojových kódech bude také užitečné, aby se mohl uživatel podívat na místo vzniku editovaných objektů.</w:t>
      </w:r>
    </w:p>
    <w:p w:rsidR="001D5A2A" w:rsidRPr="00955C3F" w:rsidRDefault="001D5A2A" w:rsidP="003E50DE">
      <w:pPr>
        <w:pStyle w:val="Content"/>
      </w:pPr>
      <w:r w:rsidRPr="00955C3F">
        <w:t>Výše popsané editace by bylo možné provádět v externím konfiguračním souboru, který by byl uvnitř aplikace interpretován například při spuštění.  Tím bychom ale ztratili možnost kompatibility s již vzniklými projekty, které s žádným konfiguračním souborem nepočítají.</w:t>
      </w:r>
    </w:p>
    <w:p w:rsidR="007E4943" w:rsidRDefault="001D5A2A" w:rsidP="003E50DE">
      <w:pPr>
        <w:pStyle w:val="Content"/>
      </w:pPr>
      <w:r w:rsidRPr="00955C3F">
        <w:t xml:space="preserve">Jinou možností je </w:t>
      </w:r>
      <w:r w:rsidR="00A00862">
        <w:t>spolupráce editoru</w:t>
      </w:r>
      <w:r w:rsidRPr="00955C3F">
        <w:t xml:space="preserve"> přímo se zdrojovými kódy aplikace. To nám dává výhodu v možnosti nasazení do libovolných projektů bez dodatečných úprav. Je však nutné, aby editor uměl pracovat s různými .NET jazyky. Klíčovovou vlastností editoru </w:t>
      </w:r>
      <w:r w:rsidR="00F0756B">
        <w:t>proto bude</w:t>
      </w:r>
      <w:r w:rsidRPr="00955C3F">
        <w:t xml:space="preserve"> porozumění sémantice </w:t>
      </w:r>
      <w:r w:rsidR="00F0756B">
        <w:t>zdrojových kódů</w:t>
      </w:r>
      <w:r w:rsidR="001D536A">
        <w:t>,</w:t>
      </w:r>
      <w:r w:rsidR="00F0756B">
        <w:t xml:space="preserve"> </w:t>
      </w:r>
      <w:r w:rsidRPr="00955C3F">
        <w:t>jednak proto, aby bylo možné sestrojit schéma kompozice, ale také proto</w:t>
      </w:r>
      <w:r w:rsidR="00F0756B">
        <w:t xml:space="preserve"> aby na nich </w:t>
      </w:r>
      <w:r w:rsidR="00A00862">
        <w:t>mohly být prováděny editace.</w:t>
      </w:r>
    </w:p>
    <w:p w:rsidR="00A00862" w:rsidRPr="00955C3F" w:rsidRDefault="00A00862" w:rsidP="003E50DE">
      <w:pPr>
        <w:pStyle w:val="Content"/>
      </w:pPr>
    </w:p>
    <w:p w:rsidR="007E4943" w:rsidRPr="00955C3F" w:rsidRDefault="007E4943" w:rsidP="007E4943">
      <w:pPr>
        <w:pStyle w:val="Heading2"/>
        <w:rPr>
          <w:bCs w:val="0"/>
        </w:rPr>
      </w:pPr>
      <w:bookmarkStart w:id="8" w:name="_Toc323037382"/>
      <w:r w:rsidRPr="00955C3F">
        <w:rPr>
          <w:bCs w:val="0"/>
        </w:rPr>
        <w:t>1.3 Analýza aplikace</w:t>
      </w:r>
      <w:bookmarkEnd w:id="8"/>
    </w:p>
    <w:p w:rsidR="007E4943" w:rsidRDefault="006A397E" w:rsidP="003E50DE">
      <w:pPr>
        <w:pStyle w:val="Content"/>
      </w:pPr>
      <w:r>
        <w:t>Kompoziční schéma aplikace můžeme získat několika způsoby. Implementačně nejsnazší by bylo zkoumání aplikace až po jejím spuštění. Po dobu běhu aplikace bychom sledovali, které komponenty jsou nahrávány. Po skončení aplikace b</w:t>
      </w:r>
      <w:r w:rsidR="000964A3">
        <w:t>ychom získané výsledky zobrazil</w:t>
      </w:r>
      <w:r w:rsidR="001D536A">
        <w:t>i</w:t>
      </w:r>
      <w:r>
        <w:t xml:space="preserve"> uživateli. Tento způsob je však nevhodný z několika důvodů. Především by editoru chyběla interaktivita, neboť spouštění aplikace může trvat poměrně dlouho. </w:t>
      </w:r>
      <w:r w:rsidR="000964A3">
        <w:t>Dalším problémem je fakt, že kompozice může být provedena až podle různě složitých požadavků, které by bylo nutné při každém zkoumání stále opakovat.</w:t>
      </w:r>
      <w:r w:rsidR="001D536A">
        <w:t xml:space="preserve"> Jistě také</w:t>
      </w:r>
      <w:r w:rsidR="000964A3">
        <w:t xml:space="preserve"> </w:t>
      </w:r>
      <w:r w:rsidR="001D536A">
        <w:t>z</w:t>
      </w:r>
      <w:r w:rsidR="000964A3">
        <w:t xml:space="preserve">obrazení a editace schématu </w:t>
      </w:r>
      <w:r w:rsidR="000964A3">
        <w:lastRenderedPageBreak/>
        <w:t>kompozice může dávat smysl i v době, kdy aplikace není dokončena natolik, aby ji bylo možné vůbec spustit.</w:t>
      </w:r>
    </w:p>
    <w:p w:rsidR="000964A3" w:rsidRDefault="000964A3" w:rsidP="003E50DE">
      <w:pPr>
        <w:pStyle w:val="Content"/>
      </w:pPr>
      <w:r>
        <w:t>Alternativou, která odstraní problém se spouštěním</w:t>
      </w:r>
      <w:r w:rsidR="001D536A">
        <w:t>,</w:t>
      </w:r>
      <w:r>
        <w:t xml:space="preserve"> je interpretování zdrojových kódů bez jejich kompilace. I zde však narazíme na některé problémy, které je nutné vyřešit. Uvažme zda by bylo vhodné interpretovat celou aplikaci od startovní metody, která je jako první zavol</w:t>
      </w:r>
      <w:r w:rsidR="00C81B26">
        <w:t>ána při spuštění. Sice jsme odstranili problém kompilace a spuštění aplikace, ale stále platí, že aplikace nemusí být dostatečně dopracovaná na to, aby bylo možné ze startovní metody rozpoznat kompoziční schéma. Navíc interpretace ze zdrojových kódů, bývá řádově pomalejší než spuštění zkompilovaného programu, interpretaci složitějších aplikací by proto nebylo možné zvládnout v rozumném čase.</w:t>
      </w:r>
    </w:p>
    <w:p w:rsidR="003F5771" w:rsidRDefault="00C81B26" w:rsidP="003E50DE">
      <w:pPr>
        <w:pStyle w:val="Content"/>
      </w:pPr>
      <w:r>
        <w:t>Řešením je interpretace pouze těch částí zdrojového kódu, kter</w:t>
      </w:r>
      <w:r w:rsidR="00DE7F26">
        <w:t>é</w:t>
      </w:r>
      <w:r>
        <w:t xml:space="preserve"> jsou </w:t>
      </w:r>
      <w:r w:rsidR="00DE7F26">
        <w:t>zajímavé</w:t>
      </w:r>
      <w:r>
        <w:t xml:space="preserve"> z hlediska kompozice.</w:t>
      </w:r>
      <w:r w:rsidR="00542669">
        <w:t xml:space="preserve"> Nejmenší rozumně interpretovatelnou jednotkou zdrojového kódu je metoda. </w:t>
      </w:r>
      <w:r w:rsidR="006C5FEA">
        <w:t>Definujme</w:t>
      </w:r>
      <w:r w:rsidR="003F5771">
        <w:t xml:space="preserve"> tedy </w:t>
      </w:r>
      <w:r w:rsidR="006C5FEA">
        <w:rPr>
          <w:rStyle w:val="DefinedStatement"/>
        </w:rPr>
        <w:t>composition point</w:t>
      </w:r>
      <w:r w:rsidR="003F5771">
        <w:t xml:space="preserve"> </w:t>
      </w:r>
      <w:r w:rsidR="006C5FEA">
        <w:t xml:space="preserve">jako </w:t>
      </w:r>
      <w:r w:rsidR="003F5771">
        <w:t>metodu</w:t>
      </w:r>
      <w:r w:rsidR="00542669">
        <w:t xml:space="preserve"> významnou z hlediska MEF kompozice a uvažme analýzu kódu založenou na spouštění těchto </w:t>
      </w:r>
      <w:r w:rsidR="006C5FEA">
        <w:rPr>
          <w:rStyle w:val="DefinedStatement"/>
        </w:rPr>
        <w:t>composition point</w:t>
      </w:r>
      <w:r w:rsidR="00542669">
        <w:t xml:space="preserve"> a zkoumání stavu objektů</w:t>
      </w:r>
      <w:r w:rsidR="003F5771">
        <w:t xml:space="preserve">, které se při jejich interpretaci objevily. </w:t>
      </w:r>
    </w:p>
    <w:p w:rsidR="00C81B26" w:rsidRDefault="003F5771" w:rsidP="003E50DE">
      <w:pPr>
        <w:pStyle w:val="Content"/>
      </w:pPr>
      <w:r>
        <w:t xml:space="preserve">U takto získaných objektů můžeme testovat, zda je vhodné je zobrazit uživateli ve schématu kompozice, případně zda se jedná o komponenty, katalogy nebo jiná důležitá MEF primitiva. </w:t>
      </w:r>
      <w:r w:rsidR="00542669">
        <w:t>Navíc si ale můžeme zapamatovat příkaz</w:t>
      </w:r>
      <w:r w:rsidR="000848BD">
        <w:t>y</w:t>
      </w:r>
      <w:r w:rsidR="00542669">
        <w:t xml:space="preserve"> ve zdrojovém k</w:t>
      </w:r>
      <w:r w:rsidR="000848BD">
        <w:t>ódu, které</w:t>
      </w:r>
      <w:r w:rsidR="00542669">
        <w:t xml:space="preserve"> se pojí s</w:t>
      </w:r>
      <w:r w:rsidR="000848BD">
        <w:t> </w:t>
      </w:r>
      <w:r w:rsidR="00542669">
        <w:t>nějakou</w:t>
      </w:r>
      <w:r w:rsidR="000848BD">
        <w:t xml:space="preserve"> významnou</w:t>
      </w:r>
      <w:r w:rsidR="00542669">
        <w:t xml:space="preserve"> akcí. </w:t>
      </w:r>
      <w:r w:rsidR="001D536A">
        <w:t>Například</w:t>
      </w:r>
      <w:r w:rsidR="00542669">
        <w:t xml:space="preserve"> naplnění importů komponenty</w:t>
      </w:r>
      <w:r w:rsidR="000848BD">
        <w:t xml:space="preserve"> voláním</w:t>
      </w:r>
      <w:r w:rsidR="00542669">
        <w:t xml:space="preserve"> metody</w:t>
      </w:r>
      <w:r w:rsidR="000848BD">
        <w:t xml:space="preserve"> </w:t>
      </w:r>
      <w:r w:rsidR="00542669" w:rsidRPr="00542669">
        <w:rPr>
          <w:rStyle w:val="SourceCodeNameChar"/>
        </w:rPr>
        <w:t>CompositionContainer.ComposeParts()</w:t>
      </w:r>
      <w:r w:rsidR="00542669">
        <w:t xml:space="preserve">. </w:t>
      </w:r>
      <w:r>
        <w:t>Když bude chtít uživatel zrušit naplnění importů, stačí pouhé smazání uvedeného příkazu.</w:t>
      </w:r>
    </w:p>
    <w:p w:rsidR="00BA6D2A" w:rsidRDefault="00BA6D2A" w:rsidP="00C759E8">
      <w:pPr>
        <w:pStyle w:val="Content"/>
      </w:pPr>
      <w:r>
        <w:t>Spouštění metod nám tedy poskytne dostatečné informace potřebné pro zobrazení a editaci schématu kompozice, zamysleme se ale nad tím, jak poznáme metodu, která je důležitá z hlediska MEF kompozice? Samotné výskyty MEF tříd v metodách ještě nemusí znamenat, že v nich v</w:t>
      </w:r>
      <w:r w:rsidR="00FE2FDD">
        <w:t>ůbec dochází k nějaké kompozici, naopak metody, kde se z žádnými MEF objekty nepracuje mohou mít na kompozici zásadní význam.</w:t>
      </w:r>
    </w:p>
    <w:p w:rsidR="00FE2FDD" w:rsidRDefault="00BA6D2A" w:rsidP="00BA6D2A">
      <w:pPr>
        <w:pStyle w:val="TODO"/>
      </w:pPr>
      <w:r>
        <w:t xml:space="preserve"> </w:t>
      </w:r>
    </w:p>
    <w:p w:rsidR="00FE2FDD" w:rsidRDefault="00FE2FDD" w:rsidP="00FE2FDD">
      <w:pPr>
        <w:autoSpaceDE w:val="0"/>
        <w:autoSpaceDN w:val="0"/>
        <w:adjustRightInd w:val="0"/>
        <w:rPr>
          <w:rFonts w:ascii="Consolas" w:hAnsi="Consolas" w:cs="Consolas"/>
          <w:sz w:val="19"/>
          <w:szCs w:val="19"/>
        </w:rPr>
      </w:pPr>
      <w:r>
        <w:br w:type="page"/>
      </w:r>
      <w:r>
        <w:rPr>
          <w:rFonts w:ascii="Consolas" w:hAnsi="Consolas" w:cs="Consolas"/>
          <w:sz w:val="19"/>
          <w:szCs w:val="19"/>
        </w:rPr>
        <w:lastRenderedPageBreak/>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Composer</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Import</w:t>
      </w:r>
      <w:r>
        <w:rPr>
          <w:rFonts w:ascii="Consolas" w:hAnsi="Consolas" w:cs="Consolas"/>
          <w:sz w:val="19"/>
          <w:szCs w:val="19"/>
        </w:rPr>
        <w:t>]</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ILogger</w:t>
      </w:r>
      <w:r>
        <w:rPr>
          <w:rFonts w:ascii="Consolas" w:hAnsi="Consolas" w:cs="Consolas"/>
          <w:sz w:val="19"/>
          <w:szCs w:val="19"/>
        </w:rPr>
        <w:t xml:space="preserve"> logger;</w:t>
      </w:r>
    </w:p>
    <w:p w:rsidR="00FE2FDD" w:rsidRDefault="00FE2FDD" w:rsidP="00FE2FDD">
      <w:pPr>
        <w:autoSpaceDE w:val="0"/>
        <w:autoSpaceDN w:val="0"/>
        <w:adjustRightInd w:val="0"/>
        <w:rPr>
          <w:rFonts w:ascii="Consolas" w:hAnsi="Consolas" w:cs="Consolas"/>
          <w:sz w:val="19"/>
          <w:szCs w:val="19"/>
        </w:rPr>
      </w:pP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DirectoryCatalog</w:t>
      </w:r>
      <w:r>
        <w:rPr>
          <w:rFonts w:ascii="Consolas" w:hAnsi="Consolas" w:cs="Consolas"/>
          <w:sz w:val="19"/>
          <w:szCs w:val="19"/>
        </w:rPr>
        <w:t xml:space="preserve"> _catalog;</w:t>
      </w:r>
    </w:p>
    <w:p w:rsidR="00FE2FDD" w:rsidRDefault="00FE2FDD" w:rsidP="00FE2FDD">
      <w:pPr>
        <w:autoSpaceDE w:val="0"/>
        <w:autoSpaceDN w:val="0"/>
        <w:adjustRightInd w:val="0"/>
        <w:rPr>
          <w:rFonts w:ascii="Consolas" w:hAnsi="Consolas" w:cs="Consolas"/>
          <w:sz w:val="19"/>
          <w:szCs w:val="19"/>
        </w:rPr>
      </w:pP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makeComposition()</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loadDir(</w:t>
      </w:r>
      <w:r>
        <w:rPr>
          <w:rFonts w:ascii="Consolas" w:hAnsi="Consolas" w:cs="Consolas"/>
          <w:color w:val="A31515"/>
          <w:sz w:val="19"/>
          <w:szCs w:val="19"/>
        </w:rPr>
        <w:t>"Extensions"</w:t>
      </w:r>
      <w:r>
        <w:rPr>
          <w:rFonts w:ascii="Consolas" w:hAnsi="Consolas" w:cs="Consolas"/>
          <w:sz w:val="19"/>
          <w:szCs w:val="19"/>
        </w:rPr>
        <w:t>);</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composeDir();</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loadDir(</w:t>
      </w:r>
      <w:r>
        <w:rPr>
          <w:rFonts w:ascii="Consolas" w:hAnsi="Consolas" w:cs="Consolas"/>
          <w:color w:val="0000FF"/>
          <w:sz w:val="19"/>
          <w:szCs w:val="19"/>
        </w:rPr>
        <w:t>string</w:t>
      </w:r>
      <w:r>
        <w:rPr>
          <w:rFonts w:ascii="Consolas" w:hAnsi="Consolas" w:cs="Consolas"/>
          <w:sz w:val="19"/>
          <w:szCs w:val="19"/>
        </w:rPr>
        <w:t xml:space="preserve"> dir)</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_catalog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DirectoryCatalog</w:t>
      </w:r>
      <w:r>
        <w:rPr>
          <w:rFonts w:ascii="Consolas" w:hAnsi="Consolas" w:cs="Consolas"/>
          <w:sz w:val="19"/>
          <w:szCs w:val="19"/>
        </w:rPr>
        <w:t>(dir);</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composeDir()</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container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CompositionContainer</w:t>
      </w:r>
      <w:r>
        <w:rPr>
          <w:rFonts w:ascii="Consolas" w:hAnsi="Consolas" w:cs="Consolas"/>
          <w:sz w:val="19"/>
          <w:szCs w:val="19"/>
        </w:rPr>
        <w:t>(_catalog);</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container.ComposeParts(</w:t>
      </w:r>
      <w:r>
        <w:rPr>
          <w:rFonts w:ascii="Consolas" w:hAnsi="Consolas" w:cs="Consolas"/>
          <w:color w:val="0000FF"/>
          <w:sz w:val="19"/>
          <w:szCs w:val="19"/>
        </w:rPr>
        <w:t>this</w:t>
      </w:r>
      <w:r>
        <w:rPr>
          <w:rFonts w:ascii="Consolas" w:hAnsi="Consolas" w:cs="Consolas"/>
          <w:sz w:val="19"/>
          <w:szCs w:val="19"/>
        </w:rPr>
        <w:t>);</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r>
        <w:rPr>
          <w:rFonts w:ascii="Consolas" w:hAnsi="Consolas" w:cs="Consolas"/>
          <w:sz w:val="19"/>
          <w:szCs w:val="19"/>
        </w:rPr>
        <w:t xml:space="preserve">    }</w:t>
      </w:r>
    </w:p>
    <w:p w:rsidR="00FE2FDD" w:rsidRDefault="00FE2FDD" w:rsidP="00FE2FDD">
      <w:pPr>
        <w:autoSpaceDE w:val="0"/>
        <w:autoSpaceDN w:val="0"/>
        <w:adjustRightInd w:val="0"/>
        <w:rPr>
          <w:rFonts w:ascii="Consolas" w:hAnsi="Consolas" w:cs="Consolas"/>
          <w:sz w:val="19"/>
          <w:szCs w:val="19"/>
        </w:rPr>
      </w:pPr>
    </w:p>
    <w:p w:rsidR="00FE2FDD" w:rsidRDefault="00FE2FDD" w:rsidP="00FE2FDD">
      <w:pPr>
        <w:pStyle w:val="ExampleDescr"/>
      </w:pPr>
      <w:r>
        <w:t>Metody loadDir a composeDir sice obsahují MEF objekty, samy o sobě však o kompozici moc nevypovídají. Naopak významná metoda makeComposition, žádný MEF objekt neobsahuje.</w:t>
      </w:r>
    </w:p>
    <w:p w:rsidR="00BA6D2A" w:rsidRDefault="00BA6D2A" w:rsidP="00BA6D2A">
      <w:pPr>
        <w:pStyle w:val="TODO"/>
      </w:pPr>
    </w:p>
    <w:p w:rsidR="00BA00B0" w:rsidRDefault="00BA6D2A" w:rsidP="00C759E8">
      <w:pPr>
        <w:pStyle w:val="Content"/>
      </w:pPr>
      <w:r>
        <w:t xml:space="preserve">Dovolme tedy uživateli, aby </w:t>
      </w:r>
      <w:r w:rsidR="00FF4221">
        <w:t xml:space="preserve">sám určil, které metody má editor považovat za </w:t>
      </w:r>
      <w:r w:rsidR="00FF4221" w:rsidRPr="00FF4221">
        <w:rPr>
          <w:rStyle w:val="DefinedStatement"/>
        </w:rPr>
        <w:t>composition point</w:t>
      </w:r>
      <w:r w:rsidR="00FF4221">
        <w:t xml:space="preserve">. Jedna možnost je nechat uživatele specifikoval seznam významných metod, které </w:t>
      </w:r>
      <w:r w:rsidR="00BA00B0">
        <w:t>bychom si</w:t>
      </w:r>
      <w:r w:rsidR="00FF4221">
        <w:t xml:space="preserve"> pamatovali</w:t>
      </w:r>
      <w:r w:rsidR="00BA00B0">
        <w:t xml:space="preserve"> v</w:t>
      </w:r>
      <w:r w:rsidR="00FF4221">
        <w:t xml:space="preserve"> nějakém konfiguračním souboru. </w:t>
      </w:r>
      <w:r w:rsidR="00BA00B0">
        <w:t xml:space="preserve">Toto řešení by však nebylo přenosné ve zkompilované aplikaci. Navíc bychom se dostali do problémů se synchronizací názvů tříd a metod popisujících, který </w:t>
      </w:r>
      <w:r w:rsidR="00BA00B0" w:rsidRPr="00FF78CA">
        <w:rPr>
          <w:rStyle w:val="DefinedStatement"/>
        </w:rPr>
        <w:t>composition point</w:t>
      </w:r>
      <w:r w:rsidR="00BA00B0">
        <w:t xml:space="preserve"> </w:t>
      </w:r>
      <w:r w:rsidR="00FF4221">
        <w:t>chceme spustit, neboť názvy se ve</w:t>
      </w:r>
      <w:r w:rsidR="00BA00B0">
        <w:t xml:space="preserve"> zdrojovém kódu mohou často měnit.</w:t>
      </w:r>
    </w:p>
    <w:p w:rsidR="00FF78CA" w:rsidRDefault="00FF78CA" w:rsidP="003E50DE">
      <w:pPr>
        <w:pStyle w:val="Content"/>
      </w:pPr>
      <w:r>
        <w:t xml:space="preserve">Jinou možností je označení </w:t>
      </w:r>
      <w:r w:rsidRPr="00FF78CA">
        <w:rPr>
          <w:rStyle w:val="DefinedStatement"/>
        </w:rPr>
        <w:t>composition point</w:t>
      </w:r>
      <w:r>
        <w:t xml:space="preserve"> atributem, který bude obsahovat jako argumenty vstupní hodnoty parametrů spouštěné metody. </w:t>
      </w:r>
      <w:r w:rsidR="00DE7F26">
        <w:t>S ohle</w:t>
      </w:r>
      <w:r>
        <w:t xml:space="preserve">dem na styl deklarace importů, </w:t>
      </w:r>
      <w:r w:rsidR="00DE7F26">
        <w:t>exportů</w:t>
      </w:r>
      <w:r>
        <w:t xml:space="preserve"> a importujících konstruktorů</w:t>
      </w:r>
      <w:r w:rsidR="00DE7F26">
        <w:t xml:space="preserve"> v rámci MEF se autor  práce rozhodl </w:t>
      </w:r>
      <w:r w:rsidR="001B2822">
        <w:t>pro toto řešení, jehož v</w:t>
      </w:r>
      <w:r>
        <w:t xml:space="preserve">ýhodou je, že se informace o </w:t>
      </w:r>
      <w:r w:rsidRPr="00FF78CA">
        <w:rPr>
          <w:rStyle w:val="DefinedStatement"/>
        </w:rPr>
        <w:t>composition point</w:t>
      </w:r>
      <w:r>
        <w:t xml:space="preserve"> z</w:t>
      </w:r>
      <w:r w:rsidR="001B2822">
        <w:t>achová i ve zkompilované aplikaci.</w:t>
      </w:r>
      <w:r>
        <w:t xml:space="preserve"> </w:t>
      </w:r>
      <w:r w:rsidR="003A1C57">
        <w:t xml:space="preserve">I toto řešení má však své nedostatky. Především se jedná o nutnost zasahovat do zdrojového kódu aplikace. Definujme tedy </w:t>
      </w:r>
      <w:r w:rsidR="003A1C57" w:rsidRPr="003A1C57">
        <w:rPr>
          <w:rStyle w:val="DefinedStatement"/>
        </w:rPr>
        <w:t>implicitní composition point</w:t>
      </w:r>
      <w:r w:rsidR="003A1C57">
        <w:t xml:space="preserve"> jako bezparametrický konstruktor komponenty. Je obvyklé, že ke kompozici dochází právě v těchto konstruktorech. Nabídnutím </w:t>
      </w:r>
      <w:r w:rsidR="003A1C57" w:rsidRPr="003A1C57">
        <w:rPr>
          <w:rStyle w:val="DefinedStatement"/>
        </w:rPr>
        <w:t>implicitních composition point</w:t>
      </w:r>
      <w:r w:rsidR="003A1C57">
        <w:t xml:space="preserve"> tedy omezíme uživatelské zásahy do zdrojového kódu na minimum.</w:t>
      </w:r>
    </w:p>
    <w:p w:rsidR="001B2822" w:rsidRDefault="00FF4221" w:rsidP="003E50DE">
      <w:pPr>
        <w:pStyle w:val="Content"/>
      </w:pPr>
      <w:r>
        <w:t>Vzhledem k netradičnímu způsobu interpretace, kter</w:t>
      </w:r>
      <w:r w:rsidR="00E65649">
        <w:t>ým</w:t>
      </w:r>
      <w:r>
        <w:t xml:space="preserve"> budeme aplikaci analyzovat, je důležité přesně vymezit podmínky, v jakých se </w:t>
      </w:r>
      <w:r w:rsidRPr="00FF4221">
        <w:rPr>
          <w:rStyle w:val="DefinedStatement"/>
        </w:rPr>
        <w:t>composition point</w:t>
      </w:r>
      <w:r>
        <w:t xml:space="preserve"> spouští. Stanovme tedy, že </w:t>
      </w:r>
      <w:r w:rsidRPr="00E65649">
        <w:rPr>
          <w:rStyle w:val="DefinedStatement"/>
        </w:rPr>
        <w:t>composition point</w:t>
      </w:r>
      <w:r>
        <w:t xml:space="preserve"> bude </w:t>
      </w:r>
      <w:r w:rsidR="00FF3818">
        <w:t xml:space="preserve">vždy volán na objektu vytvořeném ze třídy, ve které je definován. Tento objekt však musíme nějakým způsobem zkonstruovat. To provedeme pomocí bezparametrického konstruktoru pokud je přítomen, jinak necháme objekt před spuštěním </w:t>
      </w:r>
      <w:r w:rsidR="00FF3818" w:rsidRPr="00FF3818">
        <w:rPr>
          <w:rStyle w:val="DefinedStatement"/>
        </w:rPr>
        <w:t>composition point</w:t>
      </w:r>
      <w:r w:rsidR="00FF3818">
        <w:t xml:space="preserve"> neinicializovaný. Speciálním případem je pak </w:t>
      </w:r>
      <w:r w:rsidR="00FF3818" w:rsidRPr="00FF3818">
        <w:rPr>
          <w:rStyle w:val="DefinedStatement"/>
        </w:rPr>
        <w:t xml:space="preserve">composition point </w:t>
      </w:r>
      <w:r w:rsidR="00FF3818">
        <w:t>určený na statické metodě. Abychom se co nejvíce přiblížili skutečnému běhu .NET aplikací, budeme simulovat že se jedná o první použití statické třídy</w:t>
      </w:r>
      <w:r w:rsidR="00E65649">
        <w:t>.</w:t>
      </w:r>
      <w:r w:rsidR="00FF3818">
        <w:t xml:space="preserve"> </w:t>
      </w:r>
      <w:r w:rsidR="00E65649">
        <w:t xml:space="preserve">Před spuštěním </w:t>
      </w:r>
      <w:r w:rsidR="00E65649" w:rsidRPr="00E65649">
        <w:rPr>
          <w:rStyle w:val="DefinedStatement"/>
        </w:rPr>
        <w:t>composition point</w:t>
      </w:r>
      <w:r w:rsidR="00E65649">
        <w:t xml:space="preserve"> tedy zavoláme statický konstruktor této řídy.</w:t>
      </w:r>
    </w:p>
    <w:p w:rsidR="0073525E" w:rsidRDefault="0073525E" w:rsidP="003E50DE">
      <w:pPr>
        <w:pStyle w:val="Content"/>
      </w:pPr>
    </w:p>
    <w:p w:rsidR="001D5A2A" w:rsidRPr="00955C3F" w:rsidRDefault="000E27A9" w:rsidP="00FA7AE8">
      <w:pPr>
        <w:pStyle w:val="Heading2"/>
        <w:rPr>
          <w:bCs w:val="0"/>
        </w:rPr>
      </w:pPr>
      <w:bookmarkStart w:id="9" w:name="_Toc323037383"/>
      <w:r w:rsidRPr="00955C3F">
        <w:rPr>
          <w:bCs w:val="0"/>
        </w:rPr>
        <w:t>1</w:t>
      </w:r>
      <w:r w:rsidR="001D5A2A" w:rsidRPr="00955C3F">
        <w:rPr>
          <w:bCs w:val="0"/>
        </w:rPr>
        <w:t>.</w:t>
      </w:r>
      <w:r w:rsidR="007E4943" w:rsidRPr="00955C3F">
        <w:rPr>
          <w:bCs w:val="0"/>
        </w:rPr>
        <w:t>4</w:t>
      </w:r>
      <w:r w:rsidR="001D5A2A" w:rsidRPr="00955C3F">
        <w:rPr>
          <w:bCs w:val="0"/>
        </w:rPr>
        <w:t xml:space="preserve"> Interpretace </w:t>
      </w:r>
      <w:r w:rsidR="007E4943" w:rsidRPr="00955C3F">
        <w:rPr>
          <w:bCs w:val="0"/>
        </w:rPr>
        <w:t>metod</w:t>
      </w:r>
      <w:bookmarkEnd w:id="9"/>
    </w:p>
    <w:p w:rsidR="001D5A2A" w:rsidRDefault="00ED4962" w:rsidP="003E50DE">
      <w:pPr>
        <w:pStyle w:val="Content"/>
      </w:pPr>
      <w:r>
        <w:t xml:space="preserve">Aby byl editor schopen interpretovat zadaný </w:t>
      </w:r>
      <w:r w:rsidR="006C5FEA">
        <w:rPr>
          <w:rStyle w:val="DefinedStatement"/>
        </w:rPr>
        <w:t>composition point</w:t>
      </w:r>
      <w:r>
        <w:t>, musí nejdřívě porozumět jazyku kterým j</w:t>
      </w:r>
      <w:r w:rsidR="00511543">
        <w:t xml:space="preserve">e napsán, stejně tak jako </w:t>
      </w:r>
      <w:r w:rsidR="00B42A08">
        <w:t>jazykům metod</w:t>
      </w:r>
      <w:r w:rsidR="00511543">
        <w:t xml:space="preserve"> z něj volaných. Metody, které je nutné interpretovat však nemusí pocházet pouze z dostupných zdrojových kódů, ale mohou být implementován</w:t>
      </w:r>
      <w:r w:rsidR="00DD5EDB">
        <w:t xml:space="preserve">y v referencovaných </w:t>
      </w:r>
      <w:r w:rsidR="00B42A08">
        <w:t>knihovnách, což si žádá podporu pro zpracování MSIL instrukcí.</w:t>
      </w:r>
    </w:p>
    <w:p w:rsidR="0073525E" w:rsidRDefault="00856518" w:rsidP="003E50DE">
      <w:pPr>
        <w:pStyle w:val="Content"/>
      </w:pPr>
      <w:r>
        <w:rPr>
          <w:noProof/>
        </w:rPr>
        <w:pict>
          <v:shape id="_x0000_s1027" type="#_x0000_t75" style="position:absolute;left:0;text-align:left;margin-left:-19pt;margin-top:13.7pt;width:435.65pt;height:142pt;z-index:251659264" wrapcoords="9945 110 -36 1096 0 10745 3172 12390 3386 12390 3850 14473 5667 15898 6024 15898 6059 21381 17679 21381 17750 11842 16895 11622 8947 10636 14899 10636 21600 9758 21600 329 21564 110 9945 110" o:allowoverlap="f">
            <v:imagedata r:id="rId16" o:title=""/>
            <w10:wrap type="square"/>
          </v:shape>
          <o:OLEObject Type="Embed" ProgID="Visio.Drawing.11" ShapeID="_x0000_s1027" DrawAspect="Content" ObjectID="_1397023429" r:id="rId17"/>
        </w:pict>
      </w:r>
    </w:p>
    <w:p w:rsidR="005B07F2" w:rsidRPr="005B07F2" w:rsidRDefault="0073525E" w:rsidP="0073525E">
      <w:pPr>
        <w:pStyle w:val="ExampleDescr"/>
      </w:pPr>
      <w:r>
        <w:t>Z metody makeComposition je volána metoda LoadCatalogs v Project2 psaná ve Visual Basicu a ComposeCatalogs ze zkompilované knihovny, dostupná pouze v MSIL instrukcích.</w:t>
      </w:r>
    </w:p>
    <w:p w:rsidR="0073525E" w:rsidRDefault="0073525E" w:rsidP="0073525E">
      <w:pPr>
        <w:pStyle w:val="Content"/>
      </w:pPr>
    </w:p>
    <w:p w:rsidR="0073525E" w:rsidRDefault="0073525E" w:rsidP="0073525E">
      <w:pPr>
        <w:pStyle w:val="Content"/>
      </w:pPr>
    </w:p>
    <w:p w:rsidR="0073525E" w:rsidRDefault="0073525E" w:rsidP="0073525E">
      <w:pPr>
        <w:pStyle w:val="Content"/>
      </w:pPr>
    </w:p>
    <w:p w:rsidR="002A7DC4" w:rsidRDefault="00C152C0" w:rsidP="003E50DE">
      <w:pPr>
        <w:pStyle w:val="Content"/>
      </w:pPr>
      <w:r>
        <w:t xml:space="preserve">Spouštění zdrojových kódů interpretováním se obvykle provádí tak, že zdrojový kód nejdříve </w:t>
      </w:r>
      <w:r w:rsidR="002A7DC4">
        <w:t>zpracujeme</w:t>
      </w:r>
      <w:r>
        <w:t xml:space="preserve"> z hlediska syntaxe, kdy získáme jednotlivá slova příkazů.</w:t>
      </w:r>
      <w:r w:rsidR="002A7DC4">
        <w:t xml:space="preserve"> V další fázi se snažíme zjistit význam těchto slov. Rozhodujeme zda se jedná například o deklaraci proměnné, volání metody,… </w:t>
      </w:r>
      <w:r w:rsidR="0028148C">
        <w:t>Tomuto procesu se říká parsování. Jeho výsledkem jsou tzv. syntaktické/sémantické stromy.</w:t>
      </w:r>
    </w:p>
    <w:p w:rsidR="001A6BBD" w:rsidRPr="001A6BBD" w:rsidRDefault="001A6BBD" w:rsidP="001A6BBD">
      <w:pPr>
        <w:pStyle w:val="Content"/>
      </w:pPr>
      <w:r>
        <w:object w:dxaOrig="6503" w:dyaOrig="3039">
          <v:shape id="_x0000_i1026" type="#_x0000_t75" style="width:325.55pt;height:153.4pt" o:ole="">
            <v:imagedata r:id="rId18" o:title=""/>
          </v:shape>
          <o:OLEObject Type="Embed" ProgID="Visio.Drawing.11" ShapeID="_x0000_i1026" DrawAspect="Content" ObjectID="_1397023425" r:id="rId19"/>
        </w:object>
      </w:r>
    </w:p>
    <w:p w:rsidR="005B07F2" w:rsidRPr="005B07F2" w:rsidRDefault="001A6BBD" w:rsidP="001A6BBD">
      <w:pPr>
        <w:pStyle w:val="ExampleDescr"/>
      </w:pPr>
      <w:r>
        <w:t>Ukázka syntaktického a sémantického stromu, vzniklých parsováním řádku zdrojového kódu.</w:t>
      </w:r>
    </w:p>
    <w:p w:rsidR="001A6BBD" w:rsidRDefault="001A6BBD" w:rsidP="003E50DE">
      <w:pPr>
        <w:pStyle w:val="Content"/>
      </w:pPr>
    </w:p>
    <w:p w:rsidR="00FB21DE" w:rsidRDefault="0028148C" w:rsidP="003E50DE">
      <w:pPr>
        <w:pStyle w:val="Content"/>
      </w:pPr>
      <w:r>
        <w:t>Vzhledem k tomu, že interpretaci metod budeme muset při analýze zdrojových kódů</w:t>
      </w:r>
      <w:r w:rsidR="00E51E69">
        <w:t xml:space="preserve"> provádět často</w:t>
      </w:r>
      <w:r>
        <w:t xml:space="preserve">, nebylo by vhodné </w:t>
      </w:r>
      <w:r w:rsidR="00E51E69">
        <w:t xml:space="preserve">neustále opakovat </w:t>
      </w:r>
      <w:r>
        <w:t xml:space="preserve">parsování všech </w:t>
      </w:r>
      <w:r w:rsidR="00E51E69">
        <w:t xml:space="preserve">volaných </w:t>
      </w:r>
      <w:r>
        <w:t>metod</w:t>
      </w:r>
      <w:r w:rsidR="00FB21DE">
        <w:t>, neboť může být časově náročné</w:t>
      </w:r>
      <w:r w:rsidR="00E51E69">
        <w:t xml:space="preserve">. </w:t>
      </w:r>
      <w:r w:rsidR="00FB21DE">
        <w:t xml:space="preserve">Editor si proto bude výsledky parsování pamatovat do té doby, dokud se nezmění zdrojový kód, ze kterého pocházejí. </w:t>
      </w:r>
    </w:p>
    <w:p w:rsidR="00827AF8" w:rsidRDefault="00827AF8" w:rsidP="003E50DE">
      <w:pPr>
        <w:pStyle w:val="Content"/>
      </w:pPr>
      <w:r>
        <w:t xml:space="preserve">Rozparsované metody můžeme nadále zpracovat pomocí interpreteru. Ten bude vykonávat získané instrukce tak, aby co nejvíce simulovat běh .NET aplikace. </w:t>
      </w:r>
      <w:r w:rsidR="004B237A">
        <w:lastRenderedPageBreak/>
        <w:t xml:space="preserve">Díky tomu získáme potřebné informace pro vykreslení schématu kompozice a jeho následnou editaci. </w:t>
      </w:r>
      <w:r>
        <w:t>Budeme však muset nějakým způsobem reprezentovat objekty</w:t>
      </w:r>
      <w:r w:rsidR="004B237A">
        <w:t xml:space="preserve">, neboť nad nimi probíhají všechny důležité operace. Nejsnazší by se mohlo zdát, vytvářet stejné objekty, jako .NET aplikace při svém běhu. Na to bychom však potřebovali </w:t>
      </w:r>
      <w:r w:rsidR="00E1630B">
        <w:t>.NET reprezentaci všech typů, se kterými bychom pracovali. T</w:t>
      </w:r>
      <w:r w:rsidR="00622590">
        <w:t>uto reprezentaci</w:t>
      </w:r>
      <w:r w:rsidR="00E1630B">
        <w:t xml:space="preserve"> ale typicky </w:t>
      </w:r>
      <w:r w:rsidR="00622590">
        <w:t>mít nebudeme, neboť budeme pracovat s nezkompilovanými zdrojovými kódy.</w:t>
      </w:r>
    </w:p>
    <w:p w:rsidR="00622590" w:rsidRDefault="00622590" w:rsidP="003E50DE">
      <w:pPr>
        <w:pStyle w:val="Content"/>
      </w:pPr>
      <w:r>
        <w:t xml:space="preserve">Řešením by se mohlo zdát vytváření .NET typů ze zdrojových kódů pomocí Reflection. Zde však také narazíme na jistá omezení. Vytvořené typy už bychom nemohli snadno </w:t>
      </w:r>
      <w:r w:rsidR="004548A5">
        <w:t xml:space="preserve">například </w:t>
      </w:r>
      <w:r>
        <w:t xml:space="preserve">odstraňovat, což pro nás bude důležitá operace, neboť odpovídá odstranění nějaké třídy ze zdrojového kódu. </w:t>
      </w:r>
    </w:p>
    <w:p w:rsidR="00827AF8" w:rsidRDefault="00622590" w:rsidP="003E50DE">
      <w:pPr>
        <w:pStyle w:val="Content"/>
      </w:pPr>
      <w:r>
        <w:t>Z těchto důvodů musíme vytvořit vlastní reprezentace typů a objektů</w:t>
      </w:r>
      <w:r w:rsidR="004548A5">
        <w:t xml:space="preserve">, neboli </w:t>
      </w:r>
      <w:r w:rsidR="004548A5" w:rsidRPr="004548A5">
        <w:rPr>
          <w:rStyle w:val="DefinedStatement"/>
        </w:rPr>
        <w:t>objektový model</w:t>
      </w:r>
      <w:r>
        <w:t>, kter</w:t>
      </w:r>
      <w:r w:rsidR="004548A5">
        <w:t>ý</w:t>
      </w:r>
      <w:r>
        <w:t xml:space="preserve"> nám umožní volání metod, dědičnost a</w:t>
      </w:r>
      <w:r w:rsidR="004548A5">
        <w:t xml:space="preserve"> další .NET operace nad objekty. </w:t>
      </w:r>
    </w:p>
    <w:p w:rsidR="00F26A7A" w:rsidRPr="00955C3F" w:rsidRDefault="00F26A7A" w:rsidP="00F26A7A">
      <w:pPr>
        <w:pStyle w:val="Heading2"/>
        <w:rPr>
          <w:bCs w:val="0"/>
        </w:rPr>
      </w:pPr>
      <w:bookmarkStart w:id="10" w:name="_Toc323037384"/>
      <w:r w:rsidRPr="00955C3F">
        <w:rPr>
          <w:bCs w:val="0"/>
        </w:rPr>
        <w:t>1.5 Typový systém</w:t>
      </w:r>
      <w:bookmarkEnd w:id="10"/>
    </w:p>
    <w:p w:rsidR="002F6964" w:rsidRDefault="00F26A7A" w:rsidP="003E50DE">
      <w:pPr>
        <w:pStyle w:val="Content"/>
      </w:pPr>
      <w:r w:rsidRPr="00955C3F">
        <w:t xml:space="preserve"> </w:t>
      </w:r>
      <w:r w:rsidR="002C6D1D">
        <w:t xml:space="preserve">Interpretace metod si žádá objektový model, který by umožnil simulovat </w:t>
      </w:r>
      <w:r w:rsidR="00B42A08">
        <w:t xml:space="preserve">práci s </w:t>
      </w:r>
      <w:r w:rsidR="002C6D1D">
        <w:t>.NET objekty. Pro jeho implementaci však potřebujeme typový systém</w:t>
      </w:r>
      <w:r w:rsidR="004548A5">
        <w:t>, nad kterým budeme objekty vytvářet.</w:t>
      </w:r>
    </w:p>
    <w:p w:rsidR="00203FE6" w:rsidRDefault="004548A5" w:rsidP="0026698B">
      <w:pPr>
        <w:pStyle w:val="Content"/>
      </w:pPr>
      <w:r>
        <w:t xml:space="preserve">Rozmysleme si, co všechno budeme od </w:t>
      </w:r>
      <w:r w:rsidR="0026698B">
        <w:t xml:space="preserve">námi vytvářených typů požadovat. Jistě budou muset obsahovat informace o metodách, které můžeme na objektu daného typu zavolat. Metody však budeme uvažovat několika druhů. </w:t>
      </w:r>
    </w:p>
    <w:p w:rsidR="004548A5" w:rsidRDefault="00203FE6" w:rsidP="00203FE6">
      <w:pPr>
        <w:pStyle w:val="Content"/>
        <w:numPr>
          <w:ilvl w:val="0"/>
          <w:numId w:val="10"/>
        </w:numPr>
      </w:pPr>
      <w:r>
        <w:t>Nevirtuální metody – obvyklé metody, které se na objektu volají podle typu, na který je právě přetypován.</w:t>
      </w:r>
    </w:p>
    <w:p w:rsidR="00203FE6" w:rsidRDefault="00203FE6" w:rsidP="00203FE6">
      <w:pPr>
        <w:pStyle w:val="Content"/>
        <w:numPr>
          <w:ilvl w:val="0"/>
          <w:numId w:val="10"/>
        </w:numPr>
      </w:pPr>
      <w:r>
        <w:t>Virtuální metody – metody, které jsou ovlivněny dědičností a nezávisí u nich na konkrétním přetypování objektu, ale pouze na typu ze kterého byl objekt vytvořen.</w:t>
      </w:r>
    </w:p>
    <w:p w:rsidR="00203FE6" w:rsidRDefault="00203FE6" w:rsidP="00203FE6">
      <w:pPr>
        <w:pStyle w:val="Content"/>
        <w:numPr>
          <w:ilvl w:val="0"/>
          <w:numId w:val="10"/>
        </w:numPr>
      </w:pPr>
      <w:r>
        <w:t>Abstraktní metody – metody, pro které není v místě deklarace dostupná jejich implementace. Díky nim budeme moci reprezentovat typy získané z abstraktních tříd, nebo z interface.</w:t>
      </w:r>
    </w:p>
    <w:p w:rsidR="00795C6A" w:rsidRDefault="00795C6A" w:rsidP="00203FE6">
      <w:pPr>
        <w:pStyle w:val="Content"/>
        <w:numPr>
          <w:ilvl w:val="0"/>
          <w:numId w:val="10"/>
        </w:numPr>
      </w:pPr>
      <w:r>
        <w:t>Statické metody – metody definované na statických třídách – ty existují v jedinné instanci, která je vytvořena až při prvním pokusu o její použití</w:t>
      </w:r>
      <w:r w:rsidR="00261A5B">
        <w:t>. Statické třídy se chovají jako sdílené objekty, které vytvoříme až při prvním pokusu o vyvolání některé jejich metody.</w:t>
      </w:r>
    </w:p>
    <w:p w:rsidR="00BE0BA9" w:rsidRDefault="00BE0BA9" w:rsidP="00203FE6">
      <w:pPr>
        <w:pStyle w:val="Content"/>
        <w:numPr>
          <w:ilvl w:val="0"/>
          <w:numId w:val="10"/>
        </w:numPr>
      </w:pPr>
      <w:r>
        <w:t>Konstruktory – metody, používané ke konstrukci objektů. Mohou být statické i instanční.</w:t>
      </w:r>
    </w:p>
    <w:p w:rsidR="0026698B" w:rsidRDefault="0026698B" w:rsidP="003E50DE">
      <w:pPr>
        <w:pStyle w:val="Content"/>
      </w:pPr>
    </w:p>
    <w:p w:rsidR="00203FE6" w:rsidRDefault="00203FE6" w:rsidP="003E50DE">
      <w:pPr>
        <w:pStyle w:val="Content"/>
      </w:pPr>
      <w:r>
        <w:t>Další objektovou operací jsou aritmetické a logické operátory. Ty však také dokážeme imp</w:t>
      </w:r>
      <w:r w:rsidR="00B969C3">
        <w:t>lementovat pomocí volání metod, jak ukazuje následující tabulka:</w:t>
      </w:r>
    </w:p>
    <w:p w:rsidR="00B969C3" w:rsidRDefault="00B969C3" w:rsidP="00B969C3">
      <w:pPr>
        <w:pStyle w:val="TODO"/>
      </w:pPr>
      <w:r>
        <w:t xml:space="preserve">Tabulka ukazující názvy metod použité pro jednotlivé operátory, tak jak jsou překládány do </w:t>
      </w:r>
      <w:r w:rsidR="0013568B">
        <w:t>MSIL</w:t>
      </w:r>
      <w:r>
        <w:t xml:space="preserve"> kodu, např. + op_Addition</w:t>
      </w:r>
    </w:p>
    <w:p w:rsidR="00203FE6" w:rsidRDefault="00B969C3" w:rsidP="003E50DE">
      <w:pPr>
        <w:pStyle w:val="Content"/>
      </w:pPr>
      <w:r>
        <w:t xml:space="preserve">Stejným způsobem dokážeme vyřešit implicitní/explicitní </w:t>
      </w:r>
      <w:r w:rsidR="00E7403D">
        <w:t xml:space="preserve">typové </w:t>
      </w:r>
      <w:r>
        <w:t>konverze. Například implicitní konverz</w:t>
      </w:r>
      <w:r w:rsidR="0013568B">
        <w:t>i</w:t>
      </w:r>
      <w:r>
        <w:t xml:space="preserve"> z typu A na typ B obstará metoda: </w:t>
      </w:r>
      <w:r w:rsidRPr="00B969C3">
        <w:rPr>
          <w:rStyle w:val="SourceCodeNameChar"/>
        </w:rPr>
        <w:t>B op_Implicit(A)</w:t>
      </w:r>
      <w:r>
        <w:rPr>
          <w:rStyle w:val="SourceCodeNameChar"/>
        </w:rPr>
        <w:t>.</w:t>
      </w:r>
    </w:p>
    <w:p w:rsidR="00CE1E53" w:rsidRDefault="00B969C3" w:rsidP="00B969C3">
      <w:pPr>
        <w:pStyle w:val="Content"/>
        <w:ind w:firstLine="0"/>
      </w:pPr>
      <w:r>
        <w:t>Na stejném principu funguje i .NET reprezentace operátorů, kterou můžeme vidět v MSIL kódu</w:t>
      </w:r>
      <w:r w:rsidR="0013568B">
        <w:t xml:space="preserve"> přeložených aplikací</w:t>
      </w:r>
      <w:r>
        <w:t>.</w:t>
      </w:r>
      <w:r w:rsidR="00CE1E53">
        <w:t xml:space="preserve"> Obdobou jsou potom properties objektů, které se skládají z metody pro nastavení hodnoty a metody pro získání hodnoty. Pro property s názvem Test jsou vytvořeny metody </w:t>
      </w:r>
      <w:r w:rsidR="00CE1E53" w:rsidRPr="00635095">
        <w:rPr>
          <w:rStyle w:val="SourceCodeNameChar"/>
        </w:rPr>
        <w:t>get_Test()</w:t>
      </w:r>
      <w:r w:rsidR="00CE1E53">
        <w:t xml:space="preserve"> a </w:t>
      </w:r>
      <w:r w:rsidR="00CE1E53" w:rsidRPr="00635095">
        <w:rPr>
          <w:rStyle w:val="SourceCodeNameChar"/>
        </w:rPr>
        <w:t>set_Test()</w:t>
      </w:r>
      <w:r w:rsidR="00CE1E53">
        <w:t xml:space="preserve">. Datové položky jsou v .NET reprezentovány skutečnou adresou v operační paměti. My však pro usnadnění </w:t>
      </w:r>
      <w:r w:rsidR="00CE1E53">
        <w:lastRenderedPageBreak/>
        <w:t xml:space="preserve">práce parserům a interpreterům budeme datové položky opět reprezentovat jako by se jednalo o property s getter a setter metodou. </w:t>
      </w:r>
      <w:r w:rsidR="00CE1E53">
        <w:tab/>
      </w:r>
    </w:p>
    <w:p w:rsidR="00461550" w:rsidRDefault="00232DE2" w:rsidP="003E50DE">
      <w:pPr>
        <w:pStyle w:val="Content"/>
      </w:pPr>
      <w:r>
        <w:t>Dalším konceptem, který</w:t>
      </w:r>
      <w:r w:rsidR="005B07F2">
        <w:t xml:space="preserve"> je</w:t>
      </w:r>
      <w:r>
        <w:t xml:space="preserve"> v prostředí MEF často využíván jsou g</w:t>
      </w:r>
      <w:r w:rsidR="003717A4">
        <w:t>enerické třídy</w:t>
      </w:r>
      <w:r>
        <w:t>. Jedná se vlastně o třídy, které jsou parametrizované nějakými typy. V .NET j</w:t>
      </w:r>
      <w:r w:rsidR="005B07F2">
        <w:t>sou</w:t>
      </w:r>
      <w:r>
        <w:t xml:space="preserve"> generických tříd</w:t>
      </w:r>
      <w:r w:rsidR="005B07F2">
        <w:t>y</w:t>
      </w:r>
      <w:r>
        <w:t xml:space="preserve"> řešen</w:t>
      </w:r>
      <w:r w:rsidR="005B07F2">
        <w:t>y</w:t>
      </w:r>
      <w:r>
        <w:t xml:space="preserve"> tak, že se pro každou použitou kombinaci parametrů generické třídy vytvoří typ zvlášť. Tento mechanismus proto budeme využívat i v našem typovém systému.</w:t>
      </w:r>
    </w:p>
    <w:p w:rsidR="00232DE2" w:rsidRDefault="00232DE2" w:rsidP="003E50DE">
      <w:pPr>
        <w:pStyle w:val="Content"/>
      </w:pPr>
      <w:r>
        <w:t>V .NET reprezentacích typů máme možnost získat</w:t>
      </w:r>
      <w:r w:rsidR="00BE0BA9">
        <w:t xml:space="preserve"> seznamy</w:t>
      </w:r>
      <w:r>
        <w:t xml:space="preserve"> atribut</w:t>
      </w:r>
      <w:r w:rsidR="00BE0BA9">
        <w:t>ů</w:t>
      </w:r>
      <w:r>
        <w:t xml:space="preserve">, které jsou na typu a jeho jednotlivých metodách definovány. Vzhledem k tomu, že v MEF </w:t>
      </w:r>
      <w:r w:rsidR="00BE0BA9">
        <w:t>jsou atributy hojně využívány, mohlo by se zdát, že pro náš typový systém bude také výhodné umožnit dotazy na definované atributy. Zde však hraje velkou roli fakt, že .NET vytváří typové reprezentace už při kompilaci, tudíž má relativně dost času na jejich tvorbu, kdežto náš typový systém bude muset podléhat častým změnám, které budou odráže</w:t>
      </w:r>
      <w:r w:rsidR="005B07F2">
        <w:t>t</w:t>
      </w:r>
      <w:r w:rsidR="00BE0BA9">
        <w:t xml:space="preserve"> změny ve zdrojových kódech. Navíc budeme vytvářet pouze ty typy, které nás budou zajímat z hlediska kompozice. Které typy to jsou se však dozvíme až potom co na nich patřičné atributy objevíme. Proto pro nás bude výhodnější získávat informace z atributů již při zkoumání zdrojových kódů</w:t>
      </w:r>
      <w:r w:rsidR="005B07F2">
        <w:t xml:space="preserve"> a tyto informace vkládat do typů už zpracované.</w:t>
      </w:r>
      <w:r w:rsidR="00BE0BA9">
        <w:t xml:space="preserve"> </w:t>
      </w:r>
    </w:p>
    <w:p w:rsidR="0062535E" w:rsidRDefault="00EC6F05" w:rsidP="003E50DE">
      <w:pPr>
        <w:pStyle w:val="Content"/>
      </w:pPr>
      <w:r>
        <w:t xml:space="preserve">Typy </w:t>
      </w:r>
      <w:r w:rsidR="0062535E">
        <w:t>budeme vytvářet z </w:t>
      </w:r>
      <w:r w:rsidR="0062535E" w:rsidRPr="0062535E">
        <w:rPr>
          <w:rStyle w:val="DefinedStatement"/>
        </w:rPr>
        <w:t>typových definic</w:t>
      </w:r>
      <w:r w:rsidR="0062535E">
        <w:t xml:space="preserve">. Tak budeme v rámci projektu nazývat třídy, interface, enum a další elementy, které definují nějaký typ. </w:t>
      </w:r>
      <w:r w:rsidR="0062535E" w:rsidRPr="0062535E">
        <w:rPr>
          <w:rStyle w:val="DefinedStatement"/>
        </w:rPr>
        <w:t>Typové definice</w:t>
      </w:r>
      <w:r w:rsidR="0062535E">
        <w:t xml:space="preserve"> však nebudeme získávat pouze ze zdrojových kódů. Důležité také bude zpracování </w:t>
      </w:r>
      <w:r w:rsidR="0062535E" w:rsidRPr="0062535E">
        <w:rPr>
          <w:rStyle w:val="DefinedStatement"/>
        </w:rPr>
        <w:t>typových definic</w:t>
      </w:r>
      <w:r w:rsidR="0062535E">
        <w:t xml:space="preserve"> v referencovaných knihovnách, případně v knihovnách získaných při MEF kompozici.</w:t>
      </w:r>
    </w:p>
    <w:p w:rsidR="003717A4" w:rsidRDefault="0062535E" w:rsidP="0062535E">
      <w:pPr>
        <w:pStyle w:val="Content"/>
      </w:pPr>
      <w:r w:rsidRPr="00695065">
        <w:rPr>
          <w:rStyle w:val="DefinedStatement"/>
        </w:rPr>
        <w:t>Typové definice</w:t>
      </w:r>
      <w:r>
        <w:t xml:space="preserve"> získané ze zdrojových kódů se budou často měnit.</w:t>
      </w:r>
      <w:r w:rsidR="005B07F2">
        <w:t xml:space="preserve"> Jistě by nebylo výhodné</w:t>
      </w:r>
      <w:r w:rsidR="00F13C1A">
        <w:t>,</w:t>
      </w:r>
      <w:r w:rsidR="0021186E">
        <w:t xml:space="preserve"> vytvářet typy ze všech </w:t>
      </w:r>
      <w:r w:rsidR="00EC6F05" w:rsidRPr="00EC6F05">
        <w:rPr>
          <w:rStyle w:val="DefinedStatement"/>
        </w:rPr>
        <w:t xml:space="preserve">typových </w:t>
      </w:r>
      <w:r w:rsidR="0021186E" w:rsidRPr="00EC6F05">
        <w:rPr>
          <w:rStyle w:val="DefinedStatement"/>
        </w:rPr>
        <w:t>definic</w:t>
      </w:r>
      <w:r w:rsidR="0021186E">
        <w:t xml:space="preserve">, které v aplikaci </w:t>
      </w:r>
      <w:r w:rsidR="00284358">
        <w:t>objevíme</w:t>
      </w:r>
      <w:r w:rsidR="0021186E">
        <w:t>.</w:t>
      </w:r>
      <w:r w:rsidR="00B13E5C">
        <w:t xml:space="preserve"> Jednak bychom museli téměř při každém uživatelském zásahu do zdrojového kódu nějaký typ přegenerovat a také</w:t>
      </w:r>
      <w:r w:rsidR="0021186E">
        <w:t xml:space="preserve"> </w:t>
      </w:r>
      <w:r w:rsidR="00B13E5C">
        <w:t>p</w:t>
      </w:r>
      <w:r w:rsidR="0021186E">
        <w:t>ro zobrazení schématu kompozice bude</w:t>
      </w:r>
      <w:r w:rsidR="00284358">
        <w:t>me obvykle potřebovat</w:t>
      </w:r>
      <w:r w:rsidR="0021186E">
        <w:t xml:space="preserve"> pouze několik</w:t>
      </w:r>
      <w:r w:rsidR="005B07F2">
        <w:t xml:space="preserve"> málo</w:t>
      </w:r>
      <w:r w:rsidR="0021186E">
        <w:t xml:space="preserve"> typů</w:t>
      </w:r>
      <w:r w:rsidR="00B13E5C">
        <w:t xml:space="preserve">, které stačí vytvořit až při první žádosti </w:t>
      </w:r>
      <w:r w:rsidR="00D25610">
        <w:t>o</w:t>
      </w:r>
      <w:r w:rsidR="00B13E5C">
        <w:t xml:space="preserve"> jejich použití.</w:t>
      </w:r>
      <w:r w:rsidR="00695065">
        <w:t xml:space="preserve"> </w:t>
      </w:r>
    </w:p>
    <w:p w:rsidR="001D5A2A" w:rsidRPr="00955C3F" w:rsidRDefault="000E27A9" w:rsidP="00FA7AE8">
      <w:pPr>
        <w:pStyle w:val="Heading2"/>
        <w:rPr>
          <w:bCs w:val="0"/>
        </w:rPr>
      </w:pPr>
      <w:bookmarkStart w:id="11" w:name="_Toc323037385"/>
      <w:r w:rsidRPr="00955C3F">
        <w:rPr>
          <w:bCs w:val="0"/>
        </w:rPr>
        <w:t>1</w:t>
      </w:r>
      <w:r w:rsidR="001D5A2A" w:rsidRPr="00955C3F">
        <w:rPr>
          <w:bCs w:val="0"/>
        </w:rPr>
        <w:t>.</w:t>
      </w:r>
      <w:r w:rsidR="007E4943" w:rsidRPr="00955C3F">
        <w:rPr>
          <w:bCs w:val="0"/>
        </w:rPr>
        <w:t>6</w:t>
      </w:r>
      <w:r w:rsidR="001D5A2A" w:rsidRPr="00955C3F">
        <w:rPr>
          <w:bCs w:val="0"/>
        </w:rPr>
        <w:t xml:space="preserve"> Objektový model</w:t>
      </w:r>
      <w:bookmarkEnd w:id="11"/>
    </w:p>
    <w:p w:rsidR="00203A8E" w:rsidRDefault="003B0E68" w:rsidP="00203A8E">
      <w:pPr>
        <w:pStyle w:val="Content"/>
      </w:pPr>
      <w:r>
        <w:t xml:space="preserve">Jak jsme výše uvedli, je pro </w:t>
      </w:r>
      <w:r w:rsidR="00883303">
        <w:t>spouštění</w:t>
      </w:r>
      <w:r>
        <w:t xml:space="preserve"> </w:t>
      </w:r>
      <w:r w:rsidR="006C5FEA">
        <w:rPr>
          <w:rStyle w:val="DefinedStatement"/>
        </w:rPr>
        <w:t>composition point</w:t>
      </w:r>
      <w:r>
        <w:t xml:space="preserve"> nezbytný objektový model, který bude schopen pracovat nad námi vytvořeným typovým systémem. </w:t>
      </w:r>
      <w:r w:rsidR="00B00E8E">
        <w:t>N</w:t>
      </w:r>
      <w:r w:rsidR="00CB1237">
        <w:t>aimplementujeme</w:t>
      </w:r>
      <w:r w:rsidR="00B00E8E">
        <w:t xml:space="preserve"> tedy</w:t>
      </w:r>
      <w:r w:rsidR="00CB1237">
        <w:t xml:space="preserve"> v</w:t>
      </w:r>
      <w:r>
        <w:t>lastní objektový model</w:t>
      </w:r>
      <w:r w:rsidR="00CB1237">
        <w:t xml:space="preserve">, který </w:t>
      </w:r>
      <w:r>
        <w:t xml:space="preserve">nám </w:t>
      </w:r>
      <w:r w:rsidR="00160420">
        <w:t xml:space="preserve">umožní </w:t>
      </w:r>
      <w:r w:rsidR="00A9335F">
        <w:t>vytvářet</w:t>
      </w:r>
      <w:r w:rsidR="00160420">
        <w:t> objekty</w:t>
      </w:r>
      <w:r w:rsidR="00A9335F">
        <w:t xml:space="preserve"> i</w:t>
      </w:r>
      <w:r w:rsidR="00160420">
        <w:t xml:space="preserve"> z nezkompilovaných </w:t>
      </w:r>
      <w:r w:rsidR="00B00E8E" w:rsidRPr="00B00E8E">
        <w:rPr>
          <w:rStyle w:val="DefinedStatement"/>
        </w:rPr>
        <w:t>typových definic</w:t>
      </w:r>
      <w:r w:rsidR="00CB1237">
        <w:t xml:space="preserve">. </w:t>
      </w:r>
      <w:r w:rsidR="00A9335F">
        <w:t xml:space="preserve">Tyto objekty budeme v rámci projektu nazývat </w:t>
      </w:r>
      <w:r w:rsidR="00B00E8E" w:rsidRPr="00B00E8E">
        <w:rPr>
          <w:rStyle w:val="DefinedStatement"/>
        </w:rPr>
        <w:t>instance</w:t>
      </w:r>
      <w:r w:rsidR="00A9335F">
        <w:t>.</w:t>
      </w:r>
      <w:r w:rsidR="00203A8E">
        <w:t xml:space="preserve"> </w:t>
      </w:r>
    </w:p>
    <w:p w:rsidR="001D5A2A" w:rsidRDefault="00527D77" w:rsidP="003E50DE">
      <w:pPr>
        <w:pStyle w:val="Content"/>
      </w:pPr>
      <w:r>
        <w:t xml:space="preserve">Výhoda </w:t>
      </w:r>
      <w:r w:rsidR="00B00E8E" w:rsidRPr="00B00E8E">
        <w:rPr>
          <w:rStyle w:val="DefinedStatement"/>
        </w:rPr>
        <w:t>instancí</w:t>
      </w:r>
      <w:r>
        <w:t xml:space="preserve"> nespočívá  pouze v tom, že je narozdíl od .NET objektů můžeme vytvářet </w:t>
      </w:r>
      <w:r w:rsidR="00B00E8E">
        <w:t>z typových definic získaných</w:t>
      </w:r>
      <w:r>
        <w:t xml:space="preserve"> </w:t>
      </w:r>
      <w:r w:rsidR="00B00E8E">
        <w:t>ze</w:t>
      </w:r>
      <w:r>
        <w:t xml:space="preserve"> zdrojové</w:t>
      </w:r>
      <w:r w:rsidR="00B00E8E">
        <w:t>ho</w:t>
      </w:r>
      <w:r>
        <w:t xml:space="preserve"> kódu, ale také v plné kontrole nad jejich vytvářením a voláním jejich metod.</w:t>
      </w:r>
      <w:r w:rsidR="00A9335F">
        <w:t> </w:t>
      </w:r>
      <w:r w:rsidR="00160420">
        <w:t>To je totiž důležité, proto aby byl editor schopen rozpoznat</w:t>
      </w:r>
      <w:r w:rsidR="00F13C1A">
        <w:t>, že analyzované kódy jsou příliš</w:t>
      </w:r>
      <w:r w:rsidR="00160420">
        <w:t xml:space="preserve"> složité – </w:t>
      </w:r>
      <w:r w:rsidR="00F13C1A">
        <w:t>nejspíš</w:t>
      </w:r>
      <w:r w:rsidR="00160420">
        <w:t xml:space="preserve"> zacyklené</w:t>
      </w:r>
      <w:r w:rsidR="00F13C1A">
        <w:t>,</w:t>
      </w:r>
      <w:r w:rsidR="00160420">
        <w:t xml:space="preserve"> a mohl analýzu ukončit aniž by došlo k jeho „zamrznutí“. Vzhledem k tomu, že se jedná o algoritmicky neřešitelný problém známý pod názvem </w:t>
      </w:r>
      <w:r w:rsidR="005A5AE7" w:rsidRPr="00B00E8E">
        <w:rPr>
          <w:rStyle w:val="NeedReferenceChar"/>
          <w:sz w:val="24"/>
        </w:rPr>
        <w:t>„</w:t>
      </w:r>
      <w:r w:rsidR="00160420" w:rsidRPr="00B00E8E">
        <w:rPr>
          <w:rStyle w:val="NeedReferenceChar"/>
          <w:sz w:val="24"/>
        </w:rPr>
        <w:t>halting problem</w:t>
      </w:r>
      <w:r w:rsidR="005A5AE7" w:rsidRPr="00B00E8E">
        <w:rPr>
          <w:rStyle w:val="NeedReferenceChar"/>
          <w:sz w:val="24"/>
        </w:rPr>
        <w:t>“</w:t>
      </w:r>
      <w:r w:rsidR="00160420">
        <w:t>, nemáme jinou možnost, jak se zacyklení vyhnout. V rámci měření instrumentace bude</w:t>
      </w:r>
      <w:r w:rsidR="002102E0">
        <w:t xml:space="preserve"> editor hlídat počet zavolaných funkcí a počet vytvořených instancí v rámci jednoho </w:t>
      </w:r>
      <w:r w:rsidR="006C5FEA">
        <w:rPr>
          <w:rStyle w:val="DefinedStatement"/>
        </w:rPr>
        <w:t>composition point</w:t>
      </w:r>
      <w:r w:rsidR="002102E0">
        <w:t>. Interpretery navíc budou moci volitelně udávat informace o počtu vykonaných instrukcí</w:t>
      </w:r>
      <w:r w:rsidR="005A5AE7">
        <w:t>,</w:t>
      </w:r>
      <w:r w:rsidR="002102E0">
        <w:t xml:space="preserve"> potřebných pro interpretaci metody.</w:t>
      </w:r>
    </w:p>
    <w:p w:rsidR="00883303" w:rsidRDefault="00635095" w:rsidP="003E50DE">
      <w:pPr>
        <w:pStyle w:val="Content"/>
      </w:pPr>
      <w:r w:rsidRPr="00C57C6D">
        <w:rPr>
          <w:rStyle w:val="DefinedStatement"/>
        </w:rPr>
        <w:t>Instance</w:t>
      </w:r>
      <w:r>
        <w:t xml:space="preserve"> dále využijeme k tomu, abychom si</w:t>
      </w:r>
      <w:r w:rsidR="00C57C6D">
        <w:t xml:space="preserve"> v nich</w:t>
      </w:r>
      <w:r>
        <w:t xml:space="preserve"> pamatovali místa ve zdrojovém kódu, která se pojí s nějakým </w:t>
      </w:r>
      <w:r w:rsidR="00C57C6D">
        <w:t xml:space="preserve">důležitým voláním. Ta potom bude editor využívat k vytváření editací. </w:t>
      </w:r>
    </w:p>
    <w:p w:rsidR="005C3987" w:rsidRDefault="00D8199A" w:rsidP="003E50DE">
      <w:pPr>
        <w:pStyle w:val="Content"/>
      </w:pPr>
      <w:r>
        <w:lastRenderedPageBreak/>
        <w:t xml:space="preserve">Koncept </w:t>
      </w:r>
      <w:r w:rsidR="00C57C6D" w:rsidRPr="00C57C6D">
        <w:rPr>
          <w:rStyle w:val="DefinedStatement"/>
        </w:rPr>
        <w:t>instancí</w:t>
      </w:r>
      <w:r>
        <w:t xml:space="preserve"> s sebou však přiná</w:t>
      </w:r>
      <w:r w:rsidR="00C94A01">
        <w:t>ší i jisté problémy. Tak jak jsme ho uvedli</w:t>
      </w:r>
      <w:r w:rsidR="005A5AE7">
        <w:t>,</w:t>
      </w:r>
      <w:r w:rsidR="00C94A01">
        <w:t xml:space="preserve"> by bylo</w:t>
      </w:r>
      <w:r w:rsidR="005A5AE7">
        <w:t xml:space="preserve"> totiž</w:t>
      </w:r>
      <w:r w:rsidR="00C94A01">
        <w:t xml:space="preserve"> velmi pracné reprezentovat primitivní typy .NET</w:t>
      </w:r>
      <w:r w:rsidR="00C57C6D">
        <w:t xml:space="preserve">. Vzhledem k tomu, že volání na </w:t>
      </w:r>
      <w:r w:rsidR="00C57C6D" w:rsidRPr="004A100D">
        <w:rPr>
          <w:rStyle w:val="DefinedStatement"/>
        </w:rPr>
        <w:t>instancích</w:t>
      </w:r>
      <w:r w:rsidR="00C57C6D">
        <w:t xml:space="preserve"> vracejí opět </w:t>
      </w:r>
      <w:r w:rsidR="00C57C6D" w:rsidRPr="004A100D">
        <w:rPr>
          <w:rStyle w:val="DefinedStatement"/>
        </w:rPr>
        <w:t>instance</w:t>
      </w:r>
      <w:r w:rsidR="00C57C6D">
        <w:t xml:space="preserve"> a jiné operace k dispozici nemáme, nedokázali bychom </w:t>
      </w:r>
      <w:r w:rsidR="004A100D">
        <w:t xml:space="preserve">z nich získat </w:t>
      </w:r>
      <w:r w:rsidR="00C57C6D">
        <w:t>například ani číselnou hodnotu</w:t>
      </w:r>
      <w:r w:rsidR="004A100D">
        <w:t xml:space="preserve">. </w:t>
      </w:r>
      <w:r w:rsidR="000F5F74">
        <w:t>Bude tedy dobré</w:t>
      </w:r>
      <w:r w:rsidR="005A5AE7">
        <w:t>,</w:t>
      </w:r>
      <w:r w:rsidR="000F5F74">
        <w:t xml:space="preserve"> aby </w:t>
      </w:r>
      <w:r w:rsidR="00C57C6D" w:rsidRPr="00C57C6D">
        <w:rPr>
          <w:rStyle w:val="DefinedStatement"/>
        </w:rPr>
        <w:t>instance</w:t>
      </w:r>
      <w:r w:rsidR="000F5F74">
        <w:t xml:space="preserve"> reprezentující objekty jednoduchých typů zpřístupnili reprezentovaný objekt v .NET podobě.</w:t>
      </w:r>
      <w:r w:rsidR="00C40994">
        <w:t xml:space="preserve"> </w:t>
      </w:r>
    </w:p>
    <w:p w:rsidR="007E4943" w:rsidRPr="00955C3F" w:rsidRDefault="007E4943" w:rsidP="007E4943">
      <w:pPr>
        <w:pStyle w:val="Heading2"/>
        <w:rPr>
          <w:bCs w:val="0"/>
        </w:rPr>
      </w:pPr>
      <w:bookmarkStart w:id="12" w:name="_Toc323037386"/>
      <w:r w:rsidRPr="00955C3F">
        <w:rPr>
          <w:bCs w:val="0"/>
        </w:rPr>
        <w:t>1.7 Vytváření editací</w:t>
      </w:r>
      <w:bookmarkEnd w:id="12"/>
    </w:p>
    <w:p w:rsidR="008D021C" w:rsidRDefault="005042A2" w:rsidP="003E50DE">
      <w:pPr>
        <w:pStyle w:val="Content"/>
      </w:pPr>
      <w:r>
        <w:t>Důležitou vlastností editoru bude nabízení editací nad zobrazeným schématem kompozice.</w:t>
      </w:r>
      <w:r w:rsidR="004836D2">
        <w:t xml:space="preserve"> </w:t>
      </w:r>
      <w:r w:rsidR="00A66899">
        <w:t xml:space="preserve">V kapitole </w:t>
      </w:r>
      <w:r w:rsidR="005A5AE7">
        <w:fldChar w:fldCharType="begin"/>
      </w:r>
      <w:r w:rsidR="005A5AE7">
        <w:instrText xml:space="preserve"> REF _Ref320702913 \h </w:instrText>
      </w:r>
      <w:r w:rsidR="005A5AE7">
        <w:fldChar w:fldCharType="separate"/>
      </w:r>
      <w:r w:rsidR="005A5AE7" w:rsidRPr="00955C3F">
        <w:t>1</w:t>
      </w:r>
      <w:r w:rsidR="005A5AE7">
        <w:t>.2.</w:t>
      </w:r>
      <w:r w:rsidR="005A5AE7">
        <w:fldChar w:fldCharType="end"/>
      </w:r>
      <w:r w:rsidR="00A66899">
        <w:t xml:space="preserve"> jsme rozmýšleli, které editace by bylo vhodné uživateli nabídnout. Nyní se zaměřme na to, </w:t>
      </w:r>
      <w:r w:rsidR="009F521C">
        <w:t xml:space="preserve">jaké změny ve zdrojovém kódu </w:t>
      </w:r>
      <w:r w:rsidR="00A66899">
        <w:t xml:space="preserve">tyto editace vyžadují. </w:t>
      </w:r>
    </w:p>
    <w:p w:rsidR="008D021C" w:rsidRDefault="008D021C" w:rsidP="003E50DE">
      <w:pPr>
        <w:pStyle w:val="Content"/>
      </w:pPr>
    </w:p>
    <w:p w:rsidR="00C40994" w:rsidRDefault="008D021C" w:rsidP="008D021C">
      <w:pPr>
        <w:pStyle w:val="Content"/>
        <w:ind w:firstLine="0"/>
      </w:pPr>
      <w:r>
        <w:t>Zde je uvedeno několik modelových editací, které budeme uživateli nabízet.</w:t>
      </w:r>
    </w:p>
    <w:p w:rsidR="00C40994" w:rsidRDefault="00255199" w:rsidP="008D021C">
      <w:pPr>
        <w:pStyle w:val="Content"/>
        <w:numPr>
          <w:ilvl w:val="0"/>
          <w:numId w:val="11"/>
        </w:numPr>
      </w:pPr>
      <w:r>
        <w:t>Přesunut</w:t>
      </w:r>
      <w:r w:rsidR="00C40994">
        <w:t xml:space="preserve">í </w:t>
      </w:r>
      <w:r>
        <w:t>katalogu A z katalogu B do katalogu C</w:t>
      </w:r>
      <w:r w:rsidR="00C40994">
        <w:t xml:space="preserve"> – </w:t>
      </w:r>
      <w:r w:rsidR="008D021C">
        <w:t>s</w:t>
      </w:r>
      <w:r w:rsidR="00C40994">
        <w:t>tačí smazat volání funkce, které</w:t>
      </w:r>
      <w:r w:rsidR="008D021C">
        <w:t xml:space="preserve"> přiřazuje </w:t>
      </w:r>
      <w:r>
        <w:t>A do B</w:t>
      </w:r>
      <w:r w:rsidR="008D021C">
        <w:t xml:space="preserve"> a vytvořit volání, které přiřadí </w:t>
      </w:r>
      <w:r w:rsidR="00E918A0">
        <w:t>A</w:t>
      </w:r>
      <w:r>
        <w:t xml:space="preserve"> do C</w:t>
      </w:r>
    </w:p>
    <w:p w:rsidR="008D021C" w:rsidRDefault="008D021C" w:rsidP="008D021C">
      <w:pPr>
        <w:pStyle w:val="Content"/>
        <w:numPr>
          <w:ilvl w:val="0"/>
          <w:numId w:val="11"/>
        </w:numPr>
      </w:pPr>
      <w:r>
        <w:t>Změna cesty pro DirectoryCatalog – cesta musí být určena v konstruktoru DirectoryCatalogu, proto stačí změnit tuto položku na požadovanou cestu.</w:t>
      </w:r>
    </w:p>
    <w:p w:rsidR="008D021C" w:rsidRDefault="008D021C" w:rsidP="008D021C">
      <w:pPr>
        <w:pStyle w:val="Content"/>
        <w:numPr>
          <w:ilvl w:val="0"/>
          <w:numId w:val="11"/>
        </w:numPr>
      </w:pPr>
      <w:r>
        <w:t xml:space="preserve">Přidání komponenty do CompositionContainer – Pokud do kontejneru nebyla ještě žádná kompnenta přidána, </w:t>
      </w:r>
      <w:r w:rsidR="00F45645">
        <w:t>přidáme ji vytvořením volání funkce ComposeParts. Pokud již nějaké komponenty obsahuje, přidáme ji jako nový parametr do zmíněného volání.</w:t>
      </w:r>
    </w:p>
    <w:p w:rsidR="00F45645" w:rsidRDefault="00F45645" w:rsidP="008D021C">
      <w:pPr>
        <w:pStyle w:val="Content"/>
        <w:numPr>
          <w:ilvl w:val="0"/>
          <w:numId w:val="11"/>
        </w:numPr>
      </w:pPr>
      <w:r>
        <w:t>Vytvoření nového objektu – deklarujeme proměnnou, do které bude nový objekt uložen. Vytvoření samotného objektu se provede pomocí vyvolání konstruktoru.</w:t>
      </w:r>
    </w:p>
    <w:p w:rsidR="00C40994" w:rsidRDefault="00F45645" w:rsidP="003E50DE">
      <w:pPr>
        <w:pStyle w:val="Content"/>
        <w:numPr>
          <w:ilvl w:val="0"/>
          <w:numId w:val="11"/>
        </w:numPr>
      </w:pPr>
      <w:r>
        <w:t>Smazání objektu – abychom byli schopni korektně smazat objekt, musíme ze zdrojového kódu odstranit všechna volání, přiřazení a výrazy ve kterých se vyskytl</w:t>
      </w:r>
      <w:r w:rsidR="00287DAF">
        <w:t>.</w:t>
      </w:r>
    </w:p>
    <w:p w:rsidR="00F45645" w:rsidRDefault="00F45645" w:rsidP="003E50DE">
      <w:pPr>
        <w:pStyle w:val="Content"/>
      </w:pPr>
    </w:p>
    <w:p w:rsidR="00287DAF" w:rsidRDefault="00287DAF" w:rsidP="00F45645">
      <w:pPr>
        <w:pStyle w:val="Content"/>
      </w:pPr>
      <w:r>
        <w:t>K úpravám zdrojového kódu však musíme zmínit ještě několik důležitých upřesnění.Pokud chceme odstranit nějaký objekt z volání metody, měli bychom zohlednit, zda se vyskytuje pouze jako volitelný argument, v tom případně nemusíme odstraňovat celé volání. Dále, pokud odstraňujeme objekt z nějakého přiřazení, musíme dát pozor, zda se neodstraňujeme deklaraci. V tom případě by se totiž mohlo stát, že musíme proměnnou deklarovat znovu, na místě jejího dalšího použití.</w:t>
      </w:r>
    </w:p>
    <w:p w:rsidR="002F494A" w:rsidRDefault="00467EE5" w:rsidP="002F494A">
      <w:pPr>
        <w:pStyle w:val="ExampleDescr"/>
      </w:pPr>
      <w:r>
        <w:object w:dxaOrig="9546" w:dyaOrig="1817">
          <v:shape id="_x0000_i1027" type="#_x0000_t75" style="width:410.7pt;height:77.65pt" o:ole="">
            <v:imagedata r:id="rId20" o:title=""/>
          </v:shape>
          <o:OLEObject Type="Embed" ProgID="Visio.Drawing.11" ShapeID="_x0000_i1027" DrawAspect="Content" ObjectID="_1397023426" r:id="rId21"/>
        </w:object>
      </w:r>
      <w:r w:rsidR="002F494A">
        <w:tab/>
      </w:r>
    </w:p>
    <w:p w:rsidR="00467EE5" w:rsidRDefault="00467EE5" w:rsidP="00C32393">
      <w:pPr>
        <w:pStyle w:val="ExampleDescr"/>
      </w:pPr>
      <w:r>
        <w:t xml:space="preserve">Ukázka </w:t>
      </w:r>
      <w:r w:rsidR="002F494A">
        <w:t>případu, kdy je nutné po odstranění objektu Obj1 předeklarovat proměnnou variable1. Za povšimnutí také stojí fakt, že nemůžeme předeklarování provést pomocí klíčového slova var, neboť variable1 by byla deklarována pod jiným typem.</w:t>
      </w:r>
    </w:p>
    <w:p w:rsidR="00C32393" w:rsidRPr="00C32393" w:rsidRDefault="00C32393" w:rsidP="00C32393">
      <w:pPr>
        <w:pStyle w:val="Content"/>
      </w:pPr>
    </w:p>
    <w:p w:rsidR="009D28B5" w:rsidRDefault="009D28B5" w:rsidP="00F45645">
      <w:pPr>
        <w:pStyle w:val="Content"/>
      </w:pPr>
      <w:r>
        <w:t xml:space="preserve">Dalším významným problémem, který je při úpravách zdrojového kódu nutné vyřešit, je rozsah platnosti proměnných, ve kterých jsou objekty dostupné. Může se totiž stát, že objekt který přidáváme třeba do nějakého katalogu nemusí mít platnost </w:t>
      </w:r>
      <w:r>
        <w:lastRenderedPageBreak/>
        <w:t>ve stejném místě. Aby byl editor použitelný i v těchto situacích, musíme umět přesunovat příkazy ve zdrojovém kódu.</w:t>
      </w:r>
    </w:p>
    <w:p w:rsidR="00C32393" w:rsidRDefault="00C32393" w:rsidP="00F45645">
      <w:pPr>
        <w:pStyle w:val="Content"/>
      </w:pPr>
    </w:p>
    <w:p w:rsidR="00C32393" w:rsidRDefault="00C32393" w:rsidP="00F45645">
      <w:pPr>
        <w:pStyle w:val="Content"/>
      </w:pPr>
    </w:p>
    <w:p w:rsidR="00C32393" w:rsidRDefault="00C32393" w:rsidP="00F45645">
      <w:pPr>
        <w:pStyle w:val="Content"/>
      </w:pPr>
    </w:p>
    <w:p w:rsidR="009D28B5" w:rsidRDefault="00856518" w:rsidP="00F45645">
      <w:pPr>
        <w:pStyle w:val="Content"/>
      </w:pPr>
      <w:r>
        <w:rPr>
          <w:noProof/>
        </w:rPr>
        <w:pict>
          <v:shape id="_x0000_s1028" type="#_x0000_t75" style="position:absolute;left:0;text-align:left;margin-left:5.35pt;margin-top:-10.45pt;width:454.55pt;height:81.05pt;z-index:251661312">
            <v:imagedata r:id="rId22" o:title=""/>
            <w10:wrap type="square"/>
          </v:shape>
          <o:OLEObject Type="Embed" ProgID="Visio.Drawing.11" ShapeID="_x0000_s1028" DrawAspect="Content" ObjectID="_1397023430" r:id="rId23"/>
        </w:pict>
      </w:r>
    </w:p>
    <w:p w:rsidR="00C32393" w:rsidRDefault="00C32393" w:rsidP="00C32393">
      <w:pPr>
        <w:pStyle w:val="ExampleDescr"/>
      </w:pPr>
      <w:r>
        <w:t>Platnost proměnné component končí před začátkem platnosti kontejneru. Chceme-li do něj komponentu přidat, musíme přesunout řádek rušící platnost proměnné component.</w:t>
      </w:r>
    </w:p>
    <w:p w:rsidR="00C32393" w:rsidRDefault="00C32393" w:rsidP="003E50DE">
      <w:pPr>
        <w:pStyle w:val="Content"/>
      </w:pPr>
    </w:p>
    <w:p w:rsidR="00255199" w:rsidRDefault="009D28B5" w:rsidP="003E50DE">
      <w:pPr>
        <w:pStyle w:val="Content"/>
      </w:pPr>
      <w:r>
        <w:t>Přesunování příkazů ve zdrojovém kódu by však mohlo způsobit nechtěné změny v programu. Pokud však zajistíme, že přesunutí příkazů nezmění pořadí prováděných operací na jednotlivých objektech, jistě se ani nezmění</w:t>
      </w:r>
      <w:r w:rsidR="00255199">
        <w:t xml:space="preserve"> celkový význam zdrojového kódu. Díky tomu však nemusí být možné jednoduše pozměnit kód, tak aby se projevila požadovaná editace a přitom nedošlo k žádným vedlejším efektům.</w:t>
      </w:r>
    </w:p>
    <w:p w:rsidR="00255199" w:rsidRDefault="00255199" w:rsidP="00D57C0E">
      <w:pPr>
        <w:pStyle w:val="TODO"/>
      </w:pPr>
      <w:r>
        <w:t xml:space="preserve">Ukázka zdrojového kódu, kde není možné přesunutím řádků přidat komponentu do </w:t>
      </w:r>
      <w:r w:rsidR="00D57C0E">
        <w:t>CompositionContainer</w:t>
      </w:r>
    </w:p>
    <w:p w:rsidR="00255199" w:rsidRDefault="00255199" w:rsidP="003E50DE">
      <w:pPr>
        <w:pStyle w:val="Content"/>
      </w:pPr>
    </w:p>
    <w:p w:rsidR="00D57C0E" w:rsidRDefault="00DF41F9" w:rsidP="003E50DE">
      <w:pPr>
        <w:pStyle w:val="Content"/>
      </w:pPr>
      <w:r>
        <w:t xml:space="preserve">Stejně tak nebude možné, aby editor přesunul objekt platný pouze v jedné metodě do objektu platného v jiné metodě. </w:t>
      </w:r>
      <w:r w:rsidR="00D57C0E">
        <w:t>V takových případech editor dá uživateli najevo, že požadovanou editaci není možné prov</w:t>
      </w:r>
      <w:r>
        <w:t>é</w:t>
      </w:r>
      <w:r w:rsidR="00D57C0E">
        <w:t>st.</w:t>
      </w:r>
    </w:p>
    <w:p w:rsidR="009F521C" w:rsidRDefault="0013186D" w:rsidP="003E50DE">
      <w:pPr>
        <w:pStyle w:val="Content"/>
      </w:pPr>
      <w:r>
        <w:t>Aby byl editor maximálně rozšiřitelný, musí být výše uvedené úpravy zdrojového kódu reprezentovány nezávisle na cílovém jazyku. Až při jejich provádění se patřičné jazykové rozšíření postará o provedení těchto úprav.</w:t>
      </w:r>
    </w:p>
    <w:p w:rsidR="004836D2" w:rsidRDefault="0013186D" w:rsidP="003E50DE">
      <w:pPr>
        <w:pStyle w:val="Content"/>
      </w:pPr>
      <w:r>
        <w:t xml:space="preserve">Už víme, jak se dají provádět úpravy ve zdrojovém kódu, stále </w:t>
      </w:r>
      <w:r w:rsidR="004F1DA7">
        <w:t>však neumíme o objektu rozhodnout, které editace má nabízet.</w:t>
      </w:r>
      <w:r>
        <w:t xml:space="preserve"> Je zřejmé, že</w:t>
      </w:r>
      <w:r w:rsidR="004F1DA7">
        <w:t xml:space="preserve"> tyto</w:t>
      </w:r>
      <w:r>
        <w:t xml:space="preserve"> editace závisí na typu objektu</w:t>
      </w:r>
      <w:r w:rsidR="004F1DA7">
        <w:t>, navíc ale musíme vzít v potaz jeho aktuální stav. Nemá například smysl nabízet editaci odebrání komponenty z kontejneru, který žádnou komponentu neobsahuje</w:t>
      </w:r>
      <w:r>
        <w:t>.</w:t>
      </w:r>
      <w:r w:rsidR="004F1DA7">
        <w:t xml:space="preserve"> </w:t>
      </w:r>
    </w:p>
    <w:p w:rsidR="004F1DA7" w:rsidRDefault="0050637B" w:rsidP="003E50DE">
      <w:pPr>
        <w:pStyle w:val="Content"/>
      </w:pPr>
      <w:r>
        <w:t xml:space="preserve">Máme tedy možnost vypsat pravidla, která rozhodnou, jaké editace zobrazíme pro daný objekt na základě zkoumání jeho stavu. Takový objekt pak bude muset shromažďovat veškeré </w:t>
      </w:r>
      <w:r w:rsidR="005A5AE7">
        <w:t>údaje o všech volaných metodách</w:t>
      </w:r>
      <w:r>
        <w:t xml:space="preserve">, neboť nebude </w:t>
      </w:r>
      <w:r w:rsidR="005A5AE7">
        <w:t xml:space="preserve">schopen </w:t>
      </w:r>
      <w:r>
        <w:t xml:space="preserve">dopředu odhadnout, zda nebudou v budoucnu potřeba. Zajímavější přístup je ale ten, kdy upravíme chování </w:t>
      </w:r>
      <w:r w:rsidR="005A5AE7">
        <w:t>objektu</w:t>
      </w:r>
      <w:r>
        <w:t xml:space="preserve"> tak, aby sám už v průběhu interpretace </w:t>
      </w:r>
      <w:r w:rsidR="008F1E09">
        <w:t>rozhodoval, které editace pro něj dávají smysl. Navíc díky rozšiřitelnosti typového systému může uživatel editac</w:t>
      </w:r>
      <w:r w:rsidR="005A5AE7">
        <w:t>e upravovat podle svých potřeb a tím editor přizpůsobit konkrétnímu projektu.</w:t>
      </w:r>
    </w:p>
    <w:p w:rsidR="001D5A2A" w:rsidRPr="00955C3F" w:rsidRDefault="001D5A2A" w:rsidP="003E50DE">
      <w:pPr>
        <w:pStyle w:val="Content"/>
      </w:pPr>
    </w:p>
    <w:p w:rsidR="007E4943" w:rsidRPr="00955C3F" w:rsidRDefault="007E4943" w:rsidP="007E4943">
      <w:pPr>
        <w:pStyle w:val="Heading2"/>
        <w:rPr>
          <w:bCs w:val="0"/>
        </w:rPr>
      </w:pPr>
      <w:bookmarkStart w:id="13" w:name="_Toc323037387"/>
      <w:r w:rsidRPr="00955C3F">
        <w:rPr>
          <w:bCs w:val="0"/>
        </w:rPr>
        <w:t>1.8 Vykreslování instancí</w:t>
      </w:r>
      <w:bookmarkEnd w:id="13"/>
    </w:p>
    <w:p w:rsidR="00595DE0" w:rsidRPr="00C972EE" w:rsidRDefault="007E4943" w:rsidP="003E50DE">
      <w:pPr>
        <w:pStyle w:val="Content"/>
        <w:rPr>
          <w:szCs w:val="24"/>
        </w:rPr>
      </w:pPr>
      <w:r w:rsidRPr="00955C3F">
        <w:t xml:space="preserve"> </w:t>
      </w:r>
      <w:r w:rsidR="00595DE0">
        <w:t xml:space="preserve">V průběhu interpretace </w:t>
      </w:r>
      <w:r w:rsidR="006C5FEA">
        <w:rPr>
          <w:rStyle w:val="DefinedStatement"/>
        </w:rPr>
        <w:t>composition point</w:t>
      </w:r>
      <w:r w:rsidR="005A5AE7">
        <w:t>,</w:t>
      </w:r>
      <w:r w:rsidR="00595DE0">
        <w:t xml:space="preserve"> získáme seznam všech </w:t>
      </w:r>
      <w:r w:rsidR="00DF41F9" w:rsidRPr="00DF41F9">
        <w:rPr>
          <w:rStyle w:val="DefinedStatement"/>
        </w:rPr>
        <w:t>instancí</w:t>
      </w:r>
      <w:r w:rsidR="00595DE0">
        <w:t xml:space="preserve"> se kterými se pracovalo.  Jakým způsobem ale zjistit, které </w:t>
      </w:r>
      <w:r w:rsidR="00DF41F9" w:rsidRPr="00DF41F9">
        <w:rPr>
          <w:rStyle w:val="DefinedStatement"/>
        </w:rPr>
        <w:t>instance</w:t>
      </w:r>
      <w:r w:rsidR="00595DE0">
        <w:t xml:space="preserve"> jsou důležité z hlediska kompozice, </w:t>
      </w:r>
      <w:r w:rsidR="00595DE0" w:rsidRPr="00C972EE">
        <w:rPr>
          <w:szCs w:val="24"/>
        </w:rPr>
        <w:t>abychom je mohli zobrazit ve schématu? Zobrazování každé instanc</w:t>
      </w:r>
      <w:r w:rsidR="00BE4747" w:rsidRPr="00C972EE">
        <w:rPr>
          <w:szCs w:val="24"/>
        </w:rPr>
        <w:t>e</w:t>
      </w:r>
      <w:r w:rsidR="00595DE0" w:rsidRPr="00C972EE">
        <w:rPr>
          <w:szCs w:val="24"/>
        </w:rPr>
        <w:t xml:space="preserve"> typu </w:t>
      </w:r>
      <w:r w:rsidR="00595DE0" w:rsidRPr="00C972EE">
        <w:rPr>
          <w:rStyle w:val="SourceCodeNameChar"/>
          <w:szCs w:val="24"/>
        </w:rPr>
        <w:t>string</w:t>
      </w:r>
      <w:r w:rsidR="00595DE0" w:rsidRPr="00C972EE">
        <w:rPr>
          <w:szCs w:val="24"/>
        </w:rPr>
        <w:t xml:space="preserve"> nebo </w:t>
      </w:r>
      <w:r w:rsidR="00595DE0" w:rsidRPr="00C972EE">
        <w:rPr>
          <w:rStyle w:val="SourceCodeNameChar"/>
          <w:szCs w:val="24"/>
        </w:rPr>
        <w:t>int</w:t>
      </w:r>
      <w:r w:rsidR="00595DE0" w:rsidRPr="00C972EE">
        <w:rPr>
          <w:szCs w:val="24"/>
        </w:rPr>
        <w:t xml:space="preserve"> by rozhodně přehledné schéma nevytvořilo. Naopak </w:t>
      </w:r>
      <w:r w:rsidR="00595DE0" w:rsidRPr="00C972EE">
        <w:rPr>
          <w:szCs w:val="24"/>
        </w:rPr>
        <w:lastRenderedPageBreak/>
        <w:t>pokud se v</w:t>
      </w:r>
      <w:r w:rsidR="00BF468E">
        <w:rPr>
          <w:szCs w:val="24"/>
        </w:rPr>
        <w:t> </w:t>
      </w:r>
      <w:r w:rsidR="00BF468E">
        <w:rPr>
          <w:rStyle w:val="DefinedStatement"/>
        </w:rPr>
        <w:t>composition poin</w:t>
      </w:r>
      <w:r w:rsidR="000E111A">
        <w:rPr>
          <w:rStyle w:val="DefinedStatement"/>
        </w:rPr>
        <w:t>t</w:t>
      </w:r>
      <w:r w:rsidR="00595DE0" w:rsidRPr="00C972EE">
        <w:rPr>
          <w:szCs w:val="24"/>
        </w:rPr>
        <w:t xml:space="preserve"> objeví </w:t>
      </w:r>
      <w:r w:rsidR="00DF41F9" w:rsidRPr="00DF41F9">
        <w:rPr>
          <w:rStyle w:val="DefinedStatement"/>
        </w:rPr>
        <w:t>instance</w:t>
      </w:r>
      <w:r w:rsidR="00595DE0" w:rsidRPr="00C972EE">
        <w:rPr>
          <w:szCs w:val="24"/>
        </w:rPr>
        <w:t xml:space="preserve"> typu </w:t>
      </w:r>
      <w:r w:rsidR="00595DE0" w:rsidRPr="00C972EE">
        <w:rPr>
          <w:rStyle w:val="SourceCodeNameChar"/>
          <w:szCs w:val="24"/>
        </w:rPr>
        <w:t>DirectoryCatalog</w:t>
      </w:r>
      <w:r w:rsidR="00595DE0" w:rsidRPr="00C972EE">
        <w:rPr>
          <w:szCs w:val="24"/>
        </w:rPr>
        <w:t xml:space="preserve">, je téměř jisté, že v obvyklých případech bude tento katalog použit při kompozici. </w:t>
      </w:r>
      <w:r w:rsidR="00BE4747" w:rsidRPr="00C972EE">
        <w:rPr>
          <w:szCs w:val="24"/>
        </w:rPr>
        <w:t xml:space="preserve"> </w:t>
      </w:r>
    </w:p>
    <w:p w:rsidR="00C972EE" w:rsidRDefault="00595DE0" w:rsidP="003E50DE">
      <w:pPr>
        <w:pStyle w:val="Content"/>
      </w:pPr>
      <w:r w:rsidRPr="00C972EE">
        <w:rPr>
          <w:szCs w:val="24"/>
        </w:rPr>
        <w:t>Dává tedy dobrý smysl zobrazov</w:t>
      </w:r>
      <w:r w:rsidR="00BE4747" w:rsidRPr="00C972EE">
        <w:rPr>
          <w:szCs w:val="24"/>
        </w:rPr>
        <w:t>ání</w:t>
      </w:r>
      <w:r w:rsidRPr="00C972EE">
        <w:rPr>
          <w:szCs w:val="24"/>
        </w:rPr>
        <w:t xml:space="preserve"> </w:t>
      </w:r>
      <w:r w:rsidR="00DF41F9" w:rsidRPr="00DF41F9">
        <w:rPr>
          <w:rStyle w:val="DefinedStatement"/>
        </w:rPr>
        <w:t>instancí</w:t>
      </w:r>
      <w:r w:rsidRPr="00C972EE">
        <w:rPr>
          <w:szCs w:val="24"/>
        </w:rPr>
        <w:t xml:space="preserve"> podle toho</w:t>
      </w:r>
      <w:r>
        <w:t>, zda mají ty</w:t>
      </w:r>
      <w:r w:rsidR="00BE4747">
        <w:t>p, který je zajímavý z hlediska kompozice</w:t>
      </w:r>
      <w:r>
        <w:t>.</w:t>
      </w:r>
      <w:r w:rsidR="00BE4747">
        <w:t xml:space="preserve"> Určit které typy jsou zajímavé a které nikoliv je však problematické.</w:t>
      </w:r>
      <w:r w:rsidR="001F3634">
        <w:t xml:space="preserve"> Každému uživateli může vyhovovat něco jiného. Dovolme tedy specifikovat způsob zobrazení </w:t>
      </w:r>
      <w:r w:rsidR="00DF41F9" w:rsidRPr="00DF41F9">
        <w:rPr>
          <w:rStyle w:val="DefinedStatement"/>
        </w:rPr>
        <w:t>instance</w:t>
      </w:r>
      <w:r w:rsidR="00C972EE">
        <w:t>, na základě jejího typu,</w:t>
      </w:r>
      <w:r w:rsidR="001F3634">
        <w:t xml:space="preserve"> přes uživatelská rozšíření. Editor se poté rozhodne pro zobrazení či nezo</w:t>
      </w:r>
      <w:r w:rsidR="00C972EE">
        <w:t xml:space="preserve">brazení </w:t>
      </w:r>
      <w:r w:rsidR="00DF41F9" w:rsidRPr="00DF41F9">
        <w:rPr>
          <w:rStyle w:val="DefinedStatement"/>
        </w:rPr>
        <w:t>instance</w:t>
      </w:r>
      <w:r w:rsidR="00C972EE">
        <w:t xml:space="preserve"> ve schématu podle </w:t>
      </w:r>
      <w:r w:rsidR="001F3634">
        <w:t xml:space="preserve">dostupných definic zobrazení. </w:t>
      </w:r>
    </w:p>
    <w:p w:rsidR="007E4943" w:rsidRDefault="001F3634" w:rsidP="003E50DE">
      <w:pPr>
        <w:pStyle w:val="Content"/>
      </w:pPr>
      <w:r>
        <w:t>Jedinou vyjímku tvoří zobrazení komponent. Komponenty mohou být různých typů, navíc v běžných případech typ komponenty způsob jejího zobrazení ovlivňovat nemusí. Pokud tedy editor v</w:t>
      </w:r>
      <w:r w:rsidR="006C5FEA">
        <w:t> </w:t>
      </w:r>
      <w:r w:rsidR="006C5FEA">
        <w:rPr>
          <w:rStyle w:val="DefinedStatement"/>
        </w:rPr>
        <w:t>composition point</w:t>
      </w:r>
      <w:r>
        <w:t xml:space="preserve"> zaregistruje komponentu, bude automaticky zobrazena ve schématu kompozice. </w:t>
      </w:r>
    </w:p>
    <w:p w:rsidR="00675C19" w:rsidRDefault="00675C19" w:rsidP="003E50DE">
      <w:pPr>
        <w:pStyle w:val="Content"/>
      </w:pPr>
      <w:r>
        <w:t xml:space="preserve">Máme definován způsob zobrazení komponent na základě analýzy jednoho spuštění konkrétního </w:t>
      </w:r>
      <w:r w:rsidR="006C5FEA">
        <w:rPr>
          <w:rStyle w:val="DefinedStatement"/>
        </w:rPr>
        <w:t>composition point</w:t>
      </w:r>
      <w:r>
        <w:t xml:space="preserve">. Po změnách interpretovaných metod je však nutné schéma kompozice obnovit. Opětovným spuštěním </w:t>
      </w:r>
      <w:r w:rsidR="006C5FEA">
        <w:rPr>
          <w:rStyle w:val="DefinedStatement"/>
        </w:rPr>
        <w:t>composition point</w:t>
      </w:r>
      <w:r>
        <w:t xml:space="preserve"> získáme aktualizované podklady pro zobrazení schématu. Problém však nastane, budeme-li chtít uživateli například umožnit pozicování objektů ve schématu kompozice. Nové spuštění </w:t>
      </w:r>
      <w:r w:rsidR="006C5FEA">
        <w:rPr>
          <w:rStyle w:val="DefinedStatement"/>
        </w:rPr>
        <w:t>composition point</w:t>
      </w:r>
      <w:r>
        <w:t xml:space="preserve"> vytvoří totiž nové </w:t>
      </w:r>
      <w:r w:rsidR="00DF41F9" w:rsidRPr="00DF41F9">
        <w:rPr>
          <w:rStyle w:val="DefinedStatement"/>
        </w:rPr>
        <w:t>instance</w:t>
      </w:r>
      <w:r>
        <w:t xml:space="preserve"> pro zobrazení, které s těmi starými nejsou nijak svázány. Potřebujeme tedy identifikaci </w:t>
      </w:r>
      <w:r w:rsidR="00DF41F9" w:rsidRPr="00DF41F9">
        <w:rPr>
          <w:rStyle w:val="DefinedStatement"/>
        </w:rPr>
        <w:t>instancí</w:t>
      </w:r>
      <w:r>
        <w:t xml:space="preserve"> napříč jednotlivými spuštěními </w:t>
      </w:r>
      <w:r w:rsidR="006C5FEA">
        <w:rPr>
          <w:rStyle w:val="DefinedStatement"/>
        </w:rPr>
        <w:t>composition point</w:t>
      </w:r>
      <w:r>
        <w:t xml:space="preserve">. </w:t>
      </w:r>
    </w:p>
    <w:p w:rsidR="00CB0E37" w:rsidRDefault="00CB0E37" w:rsidP="003E50DE">
      <w:pPr>
        <w:pStyle w:val="Content"/>
      </w:pPr>
      <w:r>
        <w:t xml:space="preserve">Identifikace založená na pořadí v jakém se </w:t>
      </w:r>
      <w:r w:rsidR="00DF41F9" w:rsidRPr="00DF41F9">
        <w:rPr>
          <w:rStyle w:val="DefinedStatement"/>
        </w:rPr>
        <w:t>instance</w:t>
      </w:r>
      <w:r>
        <w:t xml:space="preserve"> v</w:t>
      </w:r>
      <w:r w:rsidR="006C5FEA">
        <w:t> </w:t>
      </w:r>
      <w:r w:rsidR="006C5FEA">
        <w:rPr>
          <w:rStyle w:val="DefinedStatement"/>
        </w:rPr>
        <w:t>composition point</w:t>
      </w:r>
      <w:r>
        <w:t xml:space="preserve"> objevují by nebyla příliš vhodná, neboť by ji mohlo narušit pouhé přidání nové </w:t>
      </w:r>
      <w:r w:rsidR="00DF41F9" w:rsidRPr="00DF41F9">
        <w:rPr>
          <w:rStyle w:val="DefinedStatement"/>
        </w:rPr>
        <w:t>instance</w:t>
      </w:r>
      <w:r>
        <w:t xml:space="preserve">. Zjišťování které </w:t>
      </w:r>
      <w:r w:rsidR="00DF41F9" w:rsidRPr="00DF41F9">
        <w:rPr>
          <w:rStyle w:val="DefinedStatement"/>
        </w:rPr>
        <w:t>instance</w:t>
      </w:r>
      <w:r>
        <w:t xml:space="preserve"> přibyly, ubyly nebo jak se promíchalo jejich pořadí by korektní výsledek zaručilo, jeho implementace by však byla obtížná. Využijme tedy toho, že </w:t>
      </w:r>
      <w:r w:rsidR="00DF41F9" w:rsidRPr="00DF41F9">
        <w:rPr>
          <w:rStyle w:val="DefinedStatement"/>
        </w:rPr>
        <w:t>instance</w:t>
      </w:r>
      <w:r>
        <w:t xml:space="preserve"> jsou po vytvoření </w:t>
      </w:r>
      <w:r w:rsidR="00C972EE">
        <w:t xml:space="preserve">obvykle </w:t>
      </w:r>
      <w:r>
        <w:t xml:space="preserve">přiřazeny do nějaké proměnné. Název proměnné není přiliš často měněn, můžeme tedy identifikaci </w:t>
      </w:r>
      <w:r w:rsidR="00DF41F9" w:rsidRPr="00DF41F9">
        <w:rPr>
          <w:rStyle w:val="DefinedStatement"/>
        </w:rPr>
        <w:t>instancí</w:t>
      </w:r>
      <w:r>
        <w:t xml:space="preserve"> odvodit z něj. To nám dostatečně spolehlivě umožní zapamatovat si pozici a další údaje spojené se zobrazením </w:t>
      </w:r>
      <w:r w:rsidR="00DF41F9" w:rsidRPr="00DF41F9">
        <w:rPr>
          <w:rStyle w:val="DefinedStatement"/>
        </w:rPr>
        <w:t>instance</w:t>
      </w:r>
      <w:r>
        <w:t xml:space="preserve"> napříč překresleními schématu kompozice.</w:t>
      </w:r>
    </w:p>
    <w:p w:rsidR="001D5A2A" w:rsidRPr="00955C3F" w:rsidRDefault="001D5A2A" w:rsidP="001D5A2A">
      <w:pPr>
        <w:pStyle w:val="Heading1"/>
        <w:rPr>
          <w:b w:val="0"/>
        </w:rPr>
      </w:pPr>
      <w:bookmarkStart w:id="14" w:name="_Toc323037388"/>
      <w:r w:rsidRPr="00955C3F">
        <w:rPr>
          <w:b w:val="0"/>
        </w:rPr>
        <w:lastRenderedPageBreak/>
        <w:t>2. Rozšiřitelnost Microsoft Visual Studia 2010</w:t>
      </w:r>
      <w:bookmarkEnd w:id="14"/>
    </w:p>
    <w:p w:rsidR="001D5A2A" w:rsidRPr="00955C3F" w:rsidRDefault="00AA5AF1" w:rsidP="00AA5AF1">
      <w:pPr>
        <w:pStyle w:val="Heading2"/>
      </w:pPr>
      <w:bookmarkStart w:id="15" w:name="_Toc323037389"/>
      <w:r w:rsidRPr="00955C3F">
        <w:t>2.1. Projekt VsPackage</w:t>
      </w:r>
      <w:bookmarkEnd w:id="15"/>
    </w:p>
    <w:p w:rsidR="001D5A2A" w:rsidRPr="00955C3F" w:rsidRDefault="00AA5AF1" w:rsidP="00AA5AF1">
      <w:pPr>
        <w:pStyle w:val="Heading2"/>
      </w:pPr>
      <w:bookmarkStart w:id="16" w:name="_Toc323037390"/>
      <w:r w:rsidRPr="00955C3F">
        <w:t>2.2. EnvDTE</w:t>
      </w:r>
      <w:bookmarkEnd w:id="16"/>
    </w:p>
    <w:p w:rsidR="00AA5AF1" w:rsidRPr="00955C3F" w:rsidRDefault="00AA5AF1" w:rsidP="00AA5AF1">
      <w:pPr>
        <w:pStyle w:val="Heading2"/>
      </w:pPr>
      <w:bookmarkStart w:id="17" w:name="_Toc323037391"/>
      <w:r w:rsidRPr="00955C3F">
        <w:t>2.3. CodeElement</w:t>
      </w:r>
      <w:bookmarkEnd w:id="17"/>
    </w:p>
    <w:p w:rsidR="00AA5AF1" w:rsidRPr="00955C3F" w:rsidRDefault="00AA5AF1" w:rsidP="00AA5AF1">
      <w:pPr>
        <w:pStyle w:val="Heading2"/>
      </w:pPr>
      <w:bookmarkStart w:id="18" w:name="_Toc323037392"/>
      <w:r w:rsidRPr="00955C3F">
        <w:t>2.4. Reakce na uživatelské události</w:t>
      </w:r>
      <w:bookmarkEnd w:id="18"/>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NoSpacing"/>
        <w:rPr>
          <w:color w:val="FF0000"/>
          <w:sz w:val="48"/>
          <w:szCs w:val="48"/>
        </w:rPr>
      </w:pPr>
    </w:p>
    <w:p w:rsidR="001D5A2A" w:rsidRPr="00955C3F" w:rsidRDefault="001D5A2A" w:rsidP="001D5A2A">
      <w:pPr>
        <w:pStyle w:val="Heading1"/>
        <w:rPr>
          <w:b w:val="0"/>
        </w:rPr>
      </w:pPr>
      <w:bookmarkStart w:id="19" w:name="_Toc323037393"/>
      <w:r w:rsidRPr="00955C3F">
        <w:rPr>
          <w:b w:val="0"/>
        </w:rPr>
        <w:lastRenderedPageBreak/>
        <w:t>3. Implementace editoru</w:t>
      </w:r>
      <w:bookmarkEnd w:id="19"/>
    </w:p>
    <w:p w:rsidR="001D5A2A" w:rsidRPr="00955C3F" w:rsidRDefault="001D5A2A" w:rsidP="001D5A2A">
      <w:pPr>
        <w:pStyle w:val="NoSpacing"/>
      </w:pPr>
    </w:p>
    <w:p w:rsidR="001D5A2A" w:rsidRPr="00955C3F" w:rsidRDefault="000E27A9" w:rsidP="00FA7AE8">
      <w:pPr>
        <w:pStyle w:val="Heading2"/>
        <w:rPr>
          <w:bCs w:val="0"/>
        </w:rPr>
      </w:pPr>
      <w:bookmarkStart w:id="20" w:name="_Toc323037394"/>
      <w:r w:rsidRPr="00955C3F">
        <w:rPr>
          <w:bCs w:val="0"/>
        </w:rPr>
        <w:t>3</w:t>
      </w:r>
      <w:r w:rsidR="001D5A2A" w:rsidRPr="00955C3F">
        <w:rPr>
          <w:bCs w:val="0"/>
        </w:rPr>
        <w:t>.1 Struktura</w:t>
      </w:r>
      <w:bookmarkEnd w:id="20"/>
    </w:p>
    <w:p w:rsidR="001D5A2A" w:rsidRDefault="0079740A" w:rsidP="001D5A2A">
      <w:pPr>
        <w:pStyle w:val="NoSpacing"/>
      </w:pPr>
      <w:r>
        <w:object w:dxaOrig="17791" w:dyaOrig="6150">
          <v:shape id="_x0000_i1028" type="#_x0000_t75" style="width:409.45pt;height:139.6pt" o:ole="">
            <v:imagedata r:id="rId24" o:title=""/>
          </v:shape>
          <o:OLEObject Type="Embed" ProgID="Visio.Drawing.11" ShapeID="_x0000_i1028" DrawAspect="Content" ObjectID="_1397023427" r:id="rId25"/>
        </w:object>
      </w:r>
    </w:p>
    <w:p w:rsidR="0068188D" w:rsidRPr="00955C3F" w:rsidRDefault="0068188D" w:rsidP="0068188D">
      <w:pPr>
        <w:pStyle w:val="Content"/>
        <w:rPr>
          <w:bCs/>
          <w:color w:val="FF0000"/>
          <w:sz w:val="28"/>
          <w:szCs w:val="28"/>
        </w:rPr>
      </w:pPr>
    </w:p>
    <w:p w:rsidR="00392192" w:rsidRDefault="001D5A2A" w:rsidP="0068188D">
      <w:pPr>
        <w:pStyle w:val="Content"/>
      </w:pPr>
      <w:r w:rsidRPr="00955C3F">
        <w:t>Na obrázku je zachycena základní struktura editoru. Po spuštění Visual Studia je zaveden</w:t>
      </w:r>
      <w:r w:rsidR="0068188D">
        <w:t>a</w:t>
      </w:r>
      <w:r w:rsidRPr="00955C3F">
        <w:t xml:space="preserve"> </w:t>
      </w:r>
      <w:r w:rsidR="0068188D">
        <w:t xml:space="preserve">assembly </w:t>
      </w:r>
      <w:r w:rsidRPr="00955C3F">
        <w:t>MEFEditor, obstarávající uživatelské rozhraní, propojení s Visual Studiem, nahrání standardních rozšíření a spuštění hlavní</w:t>
      </w:r>
      <w:r w:rsidR="0068188D">
        <w:t xml:space="preserve"> assembly Main</w:t>
      </w:r>
      <w:r w:rsidR="00392192">
        <w:t>.</w:t>
      </w:r>
    </w:p>
    <w:p w:rsidR="000B56B4" w:rsidRDefault="00187477" w:rsidP="000B56B4">
      <w:pPr>
        <w:pStyle w:val="Content"/>
      </w:pPr>
      <w:r>
        <w:t>Main</w:t>
      </w:r>
      <w:r w:rsidR="001D5A2A" w:rsidRPr="00955C3F">
        <w:t xml:space="preserve"> po svém startu prohledá složku Extensions v kořenovém adresáři editoru a nahraje </w:t>
      </w:r>
      <w:r w:rsidR="0079740A">
        <w:t xml:space="preserve">nalezená uživatelská rozšíření. </w:t>
      </w:r>
      <w:r w:rsidR="001D5A2A" w:rsidRPr="00955C3F">
        <w:t xml:space="preserve">Následně je </w:t>
      </w:r>
      <w:r w:rsidR="0068188D">
        <w:t>napojen modul ChangesHandling pomocí objektu EnvDTE na</w:t>
      </w:r>
      <w:r w:rsidR="00392192">
        <w:t xml:space="preserve"> události týkající se změn aktivních solution, </w:t>
      </w:r>
      <w:r>
        <w:t>přidávání/odebírání projektů a zásahů do zdrojových kódů</w:t>
      </w:r>
      <w:r w:rsidR="001D5A2A" w:rsidRPr="00955C3F">
        <w:t>.</w:t>
      </w:r>
      <w:r>
        <w:t xml:space="preserve"> </w:t>
      </w:r>
      <w:r w:rsidR="0079740A">
        <w:t>Jakmile tento modul zaregistruje nově otevřené solution</w:t>
      </w:r>
      <w:r w:rsidR="00B72A53">
        <w:t xml:space="preserve">, ohlásí v něm nalezené </w:t>
      </w:r>
      <w:r w:rsidR="00B72A53" w:rsidRPr="00B72A53">
        <w:rPr>
          <w:rStyle w:val="DefinedStatement"/>
        </w:rPr>
        <w:t>typové definice</w:t>
      </w:r>
      <w:r w:rsidR="00B72A53">
        <w:t xml:space="preserve"> jako nově přidané</w:t>
      </w:r>
      <w:r w:rsidR="00BA5ED6">
        <w:t>,</w:t>
      </w:r>
      <w:r w:rsidR="00B72A53">
        <w:t xml:space="preserve"> což způsobí že</w:t>
      </w:r>
      <w:r w:rsidR="00BA5ED6">
        <w:t xml:space="preserve"> je</w:t>
      </w:r>
      <w:r w:rsidR="00B72A53">
        <w:t xml:space="preserve"> </w:t>
      </w:r>
      <w:r w:rsidR="006D08DE">
        <w:t>TypeSystem modul</w:t>
      </w:r>
      <w:r w:rsidR="00BA5ED6">
        <w:t xml:space="preserve"> </w:t>
      </w:r>
      <w:r w:rsidR="00E42A37">
        <w:t xml:space="preserve">načte </w:t>
      </w:r>
      <w:r w:rsidR="00BA5ED6">
        <w:t>spolu s referencovanými knihovnami.</w:t>
      </w:r>
    </w:p>
    <w:p w:rsidR="00034216" w:rsidRDefault="00E42A37" w:rsidP="000B56B4">
      <w:pPr>
        <w:pStyle w:val="Content"/>
      </w:pPr>
      <w:r>
        <w:t>Díky</w:t>
      </w:r>
      <w:r w:rsidR="000B56B4">
        <w:t xml:space="preserve"> načtení typového systému</w:t>
      </w:r>
      <w:r>
        <w:t xml:space="preserve"> </w:t>
      </w:r>
      <w:r w:rsidR="006D08DE">
        <w:t>modul Drawing</w:t>
      </w:r>
      <w:r>
        <w:t xml:space="preserve"> získá seznam </w:t>
      </w:r>
      <w:r w:rsidRPr="00E42A37">
        <w:rPr>
          <w:rStyle w:val="DefinedStatement"/>
        </w:rPr>
        <w:t>composition point</w:t>
      </w:r>
      <w:r>
        <w:t xml:space="preserve">, který je zobrazen uživateli v prostředí </w:t>
      </w:r>
      <w:r w:rsidR="006D08DE">
        <w:t xml:space="preserve">editoru. Aktivováním některého </w:t>
      </w:r>
      <w:r w:rsidR="006D08DE" w:rsidRPr="0062607A">
        <w:rPr>
          <w:rStyle w:val="DefinedStatement"/>
        </w:rPr>
        <w:t>composition point</w:t>
      </w:r>
      <w:r w:rsidR="006D08DE">
        <w:t xml:space="preserve"> v uživatelské nabídce dojde k jeho </w:t>
      </w:r>
      <w:r w:rsidR="00034216">
        <w:t xml:space="preserve">spuštění </w:t>
      </w:r>
      <w:r w:rsidR="006D08DE">
        <w:t>modulem ObjectModel.</w:t>
      </w:r>
      <w:r w:rsidR="00034216">
        <w:t xml:space="preserve"> Na základě získaných výsledků je pak modul Drawing schopen zobrazit schéma kompozice. </w:t>
      </w:r>
    </w:p>
    <w:p w:rsidR="0062607A" w:rsidRDefault="0062607A" w:rsidP="0068188D">
      <w:pPr>
        <w:pStyle w:val="Content"/>
      </w:pPr>
      <w:r>
        <w:t>ObjectModel ke své práci využívá modul DependencyHandling, řídící závislosti na zdrojových kódech</w:t>
      </w:r>
      <w:r w:rsidR="000B56B4">
        <w:t xml:space="preserve"> a </w:t>
      </w:r>
      <w:r>
        <w:t>nahraných knihovnách</w:t>
      </w:r>
      <w:r w:rsidR="000B56B4">
        <w:t xml:space="preserve">. </w:t>
      </w:r>
      <w:r>
        <w:t xml:space="preserve">Díky němu dokáže editor například reagovat na změny provedené do zdrojových kódů patřičnými úpravami v typovém systému. Na základě těchto změn je poté </w:t>
      </w:r>
      <w:r w:rsidR="00034216">
        <w:t>rozhodováno</w:t>
      </w:r>
      <w:r>
        <w:t xml:space="preserve">, zda je nutné překreslit schéma kompozice. </w:t>
      </w:r>
    </w:p>
    <w:p w:rsidR="008B5C51" w:rsidRDefault="001D5A2A" w:rsidP="008B5C51">
      <w:pPr>
        <w:pStyle w:val="Content"/>
      </w:pPr>
      <w:r w:rsidRPr="00955C3F">
        <w:t>Editace jsou v editoru řešeny na úrovni parserů a interpreterů. Parser</w:t>
      </w:r>
      <w:r w:rsidR="00563189">
        <w:t xml:space="preserve"> typicky přidává do syntaktického a sémantického stromu informace o místě výskytu jednotlivých příkazů. Tyto informace potom může </w:t>
      </w:r>
      <w:r w:rsidRPr="00955C3F">
        <w:t xml:space="preserve">interpreter </w:t>
      </w:r>
      <w:r w:rsidR="00034216">
        <w:t>nabídnout</w:t>
      </w:r>
      <w:r w:rsidRPr="00955C3F">
        <w:t xml:space="preserve"> zpracovávaným </w:t>
      </w:r>
      <w:r w:rsidRPr="00034216">
        <w:rPr>
          <w:rStyle w:val="DefinedStatement"/>
        </w:rPr>
        <w:t>instancím</w:t>
      </w:r>
      <w:r w:rsidR="00987FD9">
        <w:t>, které</w:t>
      </w:r>
      <w:r w:rsidRPr="00955C3F">
        <w:t xml:space="preserve"> jsou díky tomu schopné nezávisle na zpracovávaném jazyku vytvořit editace</w:t>
      </w:r>
      <w:r w:rsidR="00034216">
        <w:t xml:space="preserve"> zobrazované </w:t>
      </w:r>
      <w:r w:rsidRPr="00955C3F">
        <w:t>uživateli.</w:t>
      </w:r>
      <w:r w:rsidR="008B5C51">
        <w:t xml:space="preserve"> </w:t>
      </w:r>
    </w:p>
    <w:p w:rsidR="001D5A2A" w:rsidRPr="00955C3F" w:rsidRDefault="00FB6EE3" w:rsidP="008B5C51">
      <w:pPr>
        <w:pStyle w:val="Content"/>
      </w:pPr>
      <w:r>
        <w:t xml:space="preserve">Ne všechny editace však souvisejí s </w:t>
      </w:r>
      <w:r w:rsidR="001D5A2A" w:rsidRPr="00955C3F">
        <w:t xml:space="preserve">konkrétní </w:t>
      </w:r>
      <w:r w:rsidR="001D5A2A" w:rsidRPr="000B56B4">
        <w:rPr>
          <w:rStyle w:val="DefinedStatement"/>
        </w:rPr>
        <w:t>instancí</w:t>
      </w:r>
      <w:r>
        <w:t xml:space="preserve">. </w:t>
      </w:r>
      <w:r w:rsidR="000B56B4">
        <w:t>Pro tyto editace je implementován modul</w:t>
      </w:r>
      <w:r w:rsidR="001D5A2A" w:rsidRPr="00955C3F">
        <w:t xml:space="preserve"> Editations. </w:t>
      </w:r>
      <w:r w:rsidR="001141DF">
        <w:t xml:space="preserve">Typickou editací </w:t>
      </w:r>
      <w:r w:rsidR="000B56B4">
        <w:t>poskytovanou</w:t>
      </w:r>
      <w:r w:rsidR="001141DF">
        <w:t xml:space="preserve"> tímto modulem je vytvoření nového objektu v </w:t>
      </w:r>
      <w:r w:rsidR="001141DF" w:rsidRPr="001141DF">
        <w:rPr>
          <w:rStyle w:val="DefinedStatement"/>
        </w:rPr>
        <w:t>composition point</w:t>
      </w:r>
      <w:r w:rsidR="001141DF">
        <w:t>.</w:t>
      </w:r>
    </w:p>
    <w:p w:rsidR="001D5A2A" w:rsidRPr="00955C3F" w:rsidRDefault="001D5A2A" w:rsidP="003E50DE">
      <w:pPr>
        <w:pStyle w:val="Content"/>
      </w:pPr>
    </w:p>
    <w:p w:rsidR="001D5A2A" w:rsidRPr="00955C3F" w:rsidRDefault="000E27A9" w:rsidP="00FA7AE8">
      <w:pPr>
        <w:pStyle w:val="Heading2"/>
        <w:rPr>
          <w:bCs w:val="0"/>
        </w:rPr>
      </w:pPr>
      <w:bookmarkStart w:id="21" w:name="_Toc323037395"/>
      <w:r w:rsidRPr="00955C3F">
        <w:rPr>
          <w:bCs w:val="0"/>
        </w:rPr>
        <w:lastRenderedPageBreak/>
        <w:t>3</w:t>
      </w:r>
      <w:r w:rsidR="001D5A2A" w:rsidRPr="00955C3F">
        <w:rPr>
          <w:bCs w:val="0"/>
        </w:rPr>
        <w:t>.2 Typový systém</w:t>
      </w:r>
      <w:bookmarkEnd w:id="21"/>
    </w:p>
    <w:p w:rsidR="001D5A2A" w:rsidRDefault="00226D94" w:rsidP="00A06961">
      <w:pPr>
        <w:pStyle w:val="Content"/>
      </w:pPr>
      <w:r>
        <w:t xml:space="preserve">Stejně tak, jako jsou v .NET typy organizovány v jednotlivých assemblies, budou i typy našeho typového systému roztříděny do assemblies. Jejich reprezentaci obstarají objekty splňující rozhraní </w:t>
      </w:r>
      <w:r w:rsidR="00A06961">
        <w:t>IAssembly</w:t>
      </w:r>
      <w:r>
        <w:t>. Toto rozhraní nám umožní vyhledávání typů podle plného jména</w:t>
      </w:r>
      <w:r w:rsidR="00B20D72">
        <w:t>, což je důležité pro parsery hledající typ dle jména získaného ze zdrojového kódu</w:t>
      </w:r>
      <w:r>
        <w:t>.</w:t>
      </w:r>
      <w:r w:rsidR="00A06961">
        <w:t xml:space="preserve"> Rozhraní dále </w:t>
      </w:r>
      <w:r w:rsidR="00B20D72">
        <w:t xml:space="preserve">zpřístupňuje seznam referencovaných </w:t>
      </w:r>
      <w:r w:rsidR="001D5A2A" w:rsidRPr="00955C3F">
        <w:t xml:space="preserve">assemblies a komponenty </w:t>
      </w:r>
      <w:r w:rsidR="00B20D72">
        <w:t>v assembly</w:t>
      </w:r>
      <w:r w:rsidR="001D5A2A" w:rsidRPr="00955C3F">
        <w:t xml:space="preserve"> obsažené.</w:t>
      </w:r>
      <w:r w:rsidR="005340FC">
        <w:t xml:space="preserve"> Pomocí nich pak</w:t>
      </w:r>
      <w:r w:rsidR="007E116D">
        <w:t xml:space="preserve"> může například DirectoryCatalog pohodlně vyhledávat komponenty v objevených .NET knihovnách.</w:t>
      </w:r>
    </w:p>
    <w:p w:rsidR="00E4733D" w:rsidRDefault="005E0D45" w:rsidP="00A06961">
      <w:pPr>
        <w:pStyle w:val="Content"/>
      </w:pPr>
      <w:r>
        <w:t>V souvislosti s pojmenováváním typů zavedeme</w:t>
      </w:r>
      <w:r w:rsidR="008B5C51">
        <w:t xml:space="preserve"> několik definic. Pro plné jméno</w:t>
      </w:r>
      <w:r>
        <w:t xml:space="preserve"> </w:t>
      </w:r>
      <w:r w:rsidR="008B5C51">
        <w:t xml:space="preserve">typu </w:t>
      </w:r>
      <w:r>
        <w:t xml:space="preserve">budeme používat označení </w:t>
      </w:r>
      <w:r w:rsidRPr="005E0D45">
        <w:rPr>
          <w:rStyle w:val="DefinedStatement"/>
        </w:rPr>
        <w:t>fullname</w:t>
      </w:r>
      <w:r>
        <w:t xml:space="preserve">. Ve </w:t>
      </w:r>
      <w:r w:rsidRPr="005E0D45">
        <w:rPr>
          <w:rStyle w:val="DefinedStatement"/>
        </w:rPr>
        <w:t>fullname</w:t>
      </w:r>
      <w:r>
        <w:t xml:space="preserve"> jsou všechny případné generické parametry dosazené opět nějakým </w:t>
      </w:r>
      <w:r w:rsidRPr="005E0D45">
        <w:rPr>
          <w:rStyle w:val="DefinedStatement"/>
        </w:rPr>
        <w:t>fullname</w:t>
      </w:r>
      <w:r>
        <w:t xml:space="preserve">. Naproti tomu </w:t>
      </w:r>
      <w:r w:rsidRPr="005E0D45">
        <w:rPr>
          <w:rStyle w:val="DefinedStatement"/>
        </w:rPr>
        <w:t>rawname</w:t>
      </w:r>
      <w:r>
        <w:t xml:space="preserve"> je </w:t>
      </w:r>
      <w:r w:rsidRPr="005E0D45">
        <w:rPr>
          <w:rStyle w:val="DefinedStatement"/>
        </w:rPr>
        <w:t>fullname</w:t>
      </w:r>
      <w:r>
        <w:t>, bez dosazených parametrů.</w:t>
      </w:r>
      <w:r w:rsidR="00CF1D8C">
        <w:t xml:space="preserve"> Alternativní název k </w:t>
      </w:r>
      <w:r w:rsidR="00CF1D8C" w:rsidRPr="00CF1D8C">
        <w:rPr>
          <w:rStyle w:val="DefinedStatement"/>
        </w:rPr>
        <w:t>fullname</w:t>
      </w:r>
      <w:r w:rsidR="00CF1D8C">
        <w:t xml:space="preserve"> nazýváme </w:t>
      </w:r>
      <w:r w:rsidR="00CF1D8C" w:rsidRPr="00CF1D8C">
        <w:rPr>
          <w:rStyle w:val="DefinedStatement"/>
        </w:rPr>
        <w:t>alias</w:t>
      </w:r>
      <w:r w:rsidR="00CF1D8C">
        <w:t xml:space="preserve">. </w:t>
      </w:r>
      <w:r>
        <w:t xml:space="preserve">Posledním označením, které budeme potřebovat je </w:t>
      </w:r>
      <w:r>
        <w:rPr>
          <w:rStyle w:val="DefinedStatement"/>
        </w:rPr>
        <w:t>signature</w:t>
      </w:r>
      <w:r w:rsidRPr="005E0D45">
        <w:t>.</w:t>
      </w:r>
      <w:r>
        <w:t xml:space="preserve"> Získáme ho tak, že z </w:t>
      </w:r>
      <w:r w:rsidRPr="00E4733D">
        <w:rPr>
          <w:rStyle w:val="DefinedStatement"/>
        </w:rPr>
        <w:t>rawname</w:t>
      </w:r>
      <w:r>
        <w:t>/</w:t>
      </w:r>
      <w:r w:rsidRPr="00E4733D">
        <w:rPr>
          <w:rStyle w:val="DefinedStatement"/>
        </w:rPr>
        <w:t>fullname</w:t>
      </w:r>
      <w:r>
        <w:t xml:space="preserve"> odstraníme generické parametry. </w:t>
      </w:r>
    </w:p>
    <w:p w:rsidR="008A4F19" w:rsidRDefault="008A4F19" w:rsidP="00A06961">
      <w:pPr>
        <w:pStyle w:val="Content"/>
      </w:pPr>
    </w:p>
    <w:p w:rsidR="005E0D45" w:rsidRDefault="00E4733D" w:rsidP="00E4733D">
      <w:pPr>
        <w:autoSpaceDE w:val="0"/>
        <w:autoSpaceDN w:val="0"/>
        <w:adjustRightInd w:val="0"/>
        <w:rPr>
          <w:rFonts w:ascii="Consolas" w:hAnsi="Consolas" w:cs="Consolas"/>
          <w:sz w:val="19"/>
          <w:szCs w:val="19"/>
        </w:rPr>
      </w:pPr>
      <w:r>
        <w:rPr>
          <w:rFonts w:ascii="Consolas" w:hAnsi="Consolas" w:cs="Consolas"/>
          <w:sz w:val="19"/>
          <w:szCs w:val="19"/>
        </w:rPr>
        <w:t xml:space="preserve">fullname  : </w:t>
      </w:r>
      <w:r w:rsidR="005E0D45">
        <w:rPr>
          <w:rFonts w:ascii="Consolas" w:hAnsi="Consolas" w:cs="Consolas"/>
          <w:sz w:val="19"/>
          <w:szCs w:val="19"/>
        </w:rPr>
        <w:t>System.Collections.Generic.</w:t>
      </w:r>
      <w:r w:rsidR="005E0D45">
        <w:rPr>
          <w:rFonts w:ascii="Consolas" w:hAnsi="Consolas" w:cs="Consolas"/>
          <w:color w:val="2B91AF"/>
          <w:sz w:val="19"/>
          <w:szCs w:val="19"/>
        </w:rPr>
        <w:t>Dictionary</w:t>
      </w:r>
      <w:r w:rsidR="005E0D45">
        <w:rPr>
          <w:rFonts w:ascii="Consolas" w:hAnsi="Consolas" w:cs="Consolas"/>
          <w:sz w:val="19"/>
          <w:szCs w:val="19"/>
        </w:rPr>
        <w:t>&lt;System.</w:t>
      </w:r>
      <w:r w:rsidR="005E0D45">
        <w:rPr>
          <w:rFonts w:ascii="Consolas" w:hAnsi="Consolas" w:cs="Consolas"/>
          <w:color w:val="2B91AF"/>
          <w:sz w:val="19"/>
          <w:szCs w:val="19"/>
        </w:rPr>
        <w:t>String</w:t>
      </w:r>
      <w:r w:rsidR="005E0D45">
        <w:rPr>
          <w:rFonts w:ascii="Consolas" w:hAnsi="Consolas" w:cs="Consolas"/>
          <w:sz w:val="19"/>
          <w:szCs w:val="19"/>
        </w:rPr>
        <w:t>,System.</w:t>
      </w:r>
      <w:r w:rsidR="005E0D45">
        <w:rPr>
          <w:rFonts w:ascii="Consolas" w:hAnsi="Consolas" w:cs="Consolas"/>
          <w:color w:val="2B91AF"/>
          <w:sz w:val="19"/>
          <w:szCs w:val="19"/>
        </w:rPr>
        <w:t>Int32</w:t>
      </w:r>
      <w:r w:rsidR="005E0D45">
        <w:rPr>
          <w:rFonts w:ascii="Consolas" w:hAnsi="Consolas" w:cs="Consolas"/>
          <w:sz w:val="19"/>
          <w:szCs w:val="19"/>
        </w:rPr>
        <w:t>&gt;</w:t>
      </w:r>
    </w:p>
    <w:p w:rsidR="005E0D45" w:rsidRDefault="00E4733D" w:rsidP="00E4733D">
      <w:pPr>
        <w:autoSpaceDE w:val="0"/>
        <w:autoSpaceDN w:val="0"/>
        <w:adjustRightInd w:val="0"/>
        <w:rPr>
          <w:rFonts w:ascii="Consolas" w:hAnsi="Consolas" w:cs="Consolas"/>
          <w:sz w:val="19"/>
          <w:szCs w:val="19"/>
        </w:rPr>
      </w:pPr>
      <w:r>
        <w:rPr>
          <w:rFonts w:ascii="Consolas" w:hAnsi="Consolas" w:cs="Consolas"/>
          <w:sz w:val="19"/>
          <w:szCs w:val="19"/>
        </w:rPr>
        <w:t xml:space="preserve">rawname   : </w:t>
      </w:r>
      <w:r w:rsidR="005E0D45">
        <w:rPr>
          <w:rFonts w:ascii="Consolas" w:hAnsi="Consolas" w:cs="Consolas"/>
          <w:sz w:val="19"/>
          <w:szCs w:val="19"/>
        </w:rPr>
        <w:t>System.Collections.Generic.</w:t>
      </w:r>
      <w:r w:rsidR="005E0D45">
        <w:rPr>
          <w:rFonts w:ascii="Consolas" w:hAnsi="Consolas" w:cs="Consolas"/>
          <w:color w:val="2B91AF"/>
          <w:sz w:val="19"/>
          <w:szCs w:val="19"/>
        </w:rPr>
        <w:t>Dictionary</w:t>
      </w:r>
      <w:r w:rsidR="005E0D45">
        <w:rPr>
          <w:rFonts w:ascii="Consolas" w:hAnsi="Consolas" w:cs="Consolas"/>
          <w:sz w:val="19"/>
          <w:szCs w:val="19"/>
        </w:rPr>
        <w:t>&lt;TKey,TValue&gt;</w:t>
      </w:r>
    </w:p>
    <w:p w:rsidR="005E0D45" w:rsidRDefault="00E4733D" w:rsidP="00E4733D">
      <w:pPr>
        <w:autoSpaceDE w:val="0"/>
        <w:autoSpaceDN w:val="0"/>
        <w:adjustRightInd w:val="0"/>
        <w:rPr>
          <w:rFonts w:ascii="Consolas" w:hAnsi="Consolas" w:cs="Consolas"/>
          <w:sz w:val="19"/>
          <w:szCs w:val="19"/>
        </w:rPr>
      </w:pPr>
      <w:r>
        <w:rPr>
          <w:rFonts w:ascii="Consolas" w:hAnsi="Consolas" w:cs="Consolas"/>
          <w:sz w:val="19"/>
          <w:szCs w:val="19"/>
        </w:rPr>
        <w:t xml:space="preserve">signature : </w:t>
      </w:r>
      <w:r w:rsidR="005E0D45">
        <w:rPr>
          <w:rFonts w:ascii="Consolas" w:hAnsi="Consolas" w:cs="Consolas"/>
          <w:sz w:val="19"/>
          <w:szCs w:val="19"/>
        </w:rPr>
        <w:t>System.Collections.Generic.</w:t>
      </w:r>
      <w:r w:rsidR="005E0D45">
        <w:rPr>
          <w:rFonts w:ascii="Consolas" w:hAnsi="Consolas" w:cs="Consolas"/>
          <w:color w:val="2B91AF"/>
          <w:sz w:val="19"/>
          <w:szCs w:val="19"/>
        </w:rPr>
        <w:t>Dictionary</w:t>
      </w:r>
      <w:r w:rsidR="005E0D45">
        <w:rPr>
          <w:rFonts w:ascii="Consolas" w:hAnsi="Consolas" w:cs="Consolas"/>
          <w:sz w:val="19"/>
          <w:szCs w:val="19"/>
        </w:rPr>
        <w:t>&lt;,&gt;</w:t>
      </w:r>
    </w:p>
    <w:p w:rsidR="00CF1D8C" w:rsidRDefault="00CF1D8C" w:rsidP="00E4733D">
      <w:pPr>
        <w:autoSpaceDE w:val="0"/>
        <w:autoSpaceDN w:val="0"/>
        <w:adjustRightInd w:val="0"/>
        <w:rPr>
          <w:rFonts w:ascii="Consolas" w:hAnsi="Consolas" w:cs="Consolas"/>
          <w:sz w:val="19"/>
          <w:szCs w:val="19"/>
        </w:rPr>
      </w:pPr>
      <w:r>
        <w:rPr>
          <w:rFonts w:ascii="Consolas" w:hAnsi="Consolas" w:cs="Consolas"/>
          <w:sz w:val="19"/>
          <w:szCs w:val="19"/>
        </w:rPr>
        <w:t xml:space="preserve">alias     : string </w:t>
      </w:r>
      <w:r w:rsidR="009540C1" w:rsidRPr="009B2542">
        <w:rPr>
          <w:rFonts w:ascii="Consolas" w:hAnsi="Consolas" w:cs="Consolas"/>
          <w:i/>
          <w:sz w:val="19"/>
          <w:szCs w:val="19"/>
        </w:rPr>
        <w:t>- alternativní název k System.String</w:t>
      </w:r>
    </w:p>
    <w:p w:rsidR="005E0D45" w:rsidRDefault="005E0D45" w:rsidP="005E0D45">
      <w:pPr>
        <w:autoSpaceDE w:val="0"/>
        <w:autoSpaceDN w:val="0"/>
        <w:adjustRightInd w:val="0"/>
        <w:ind w:firstLine="708"/>
        <w:rPr>
          <w:rFonts w:ascii="Consolas" w:hAnsi="Consolas" w:cs="Consolas"/>
          <w:sz w:val="19"/>
          <w:szCs w:val="19"/>
        </w:rPr>
      </w:pPr>
    </w:p>
    <w:p w:rsidR="005E0D45" w:rsidRDefault="005E0D45" w:rsidP="005E0D45">
      <w:pPr>
        <w:pStyle w:val="ExampleDescr"/>
      </w:pPr>
      <w:r>
        <w:t xml:space="preserve">Ukázka </w:t>
      </w:r>
      <w:r w:rsidR="00E4733D">
        <w:t>pro fullname, rawname</w:t>
      </w:r>
      <w:r w:rsidR="00CF1D8C">
        <w:t xml:space="preserve">, </w:t>
      </w:r>
      <w:r w:rsidR="00E4733D">
        <w:t>signatur</w:t>
      </w:r>
      <w:r>
        <w:t>e</w:t>
      </w:r>
      <w:r w:rsidR="00CF1D8C">
        <w:t xml:space="preserve"> a alias</w:t>
      </w:r>
      <w:r>
        <w:t xml:space="preserve">. </w:t>
      </w:r>
      <w:r w:rsidR="00E4733D">
        <w:t>Pro pochopení dalšího textu je nutné dobře rozlišovat uvedené jmenné konvence.</w:t>
      </w:r>
    </w:p>
    <w:p w:rsidR="005E0D45" w:rsidRDefault="005E0D45" w:rsidP="005E0D45">
      <w:pPr>
        <w:autoSpaceDE w:val="0"/>
        <w:autoSpaceDN w:val="0"/>
        <w:adjustRightInd w:val="0"/>
        <w:ind w:firstLine="708"/>
        <w:rPr>
          <w:rFonts w:ascii="Consolas" w:hAnsi="Consolas" w:cs="Consolas"/>
          <w:sz w:val="19"/>
          <w:szCs w:val="19"/>
        </w:rPr>
      </w:pPr>
    </w:p>
    <w:p w:rsidR="007E116D" w:rsidRPr="00955C3F" w:rsidRDefault="007E116D" w:rsidP="00A06961">
      <w:pPr>
        <w:pStyle w:val="Content"/>
      </w:pPr>
      <w:r>
        <w:t xml:space="preserve">Vlastní typy jsou v našem typovém systému navrženy </w:t>
      </w:r>
      <w:r w:rsidR="005340FC">
        <w:t xml:space="preserve">tak, aby mohly snadno reagovat na změny </w:t>
      </w:r>
      <w:r w:rsidR="005340FC" w:rsidRPr="005340FC">
        <w:rPr>
          <w:rStyle w:val="DefinedStatement"/>
        </w:rPr>
        <w:t>typových definic</w:t>
      </w:r>
      <w:r w:rsidR="005340FC">
        <w:t>, ze kterých pocházejí. To si vynucuje použití několika stádií, ve kterých budeme typy udrž</w:t>
      </w:r>
      <w:r w:rsidR="005E0D45">
        <w:t xml:space="preserve">ovat. Jedná se o TypeTicket, který </w:t>
      </w:r>
      <w:r w:rsidR="00E4733D">
        <w:t xml:space="preserve">je závislý pouze na </w:t>
      </w:r>
      <w:r w:rsidR="00E4733D" w:rsidRPr="00EF41DC">
        <w:rPr>
          <w:rStyle w:val="DefinedStatement"/>
        </w:rPr>
        <w:t>signature</w:t>
      </w:r>
      <w:r w:rsidR="00E4733D">
        <w:t xml:space="preserve"> typu. Z TypeTicket budeme vytvářet TypeDefinition, ta už bude obsahovat kompletní informace získané z typové definice. TypeDefinition však stále nebude řešit dědičnost</w:t>
      </w:r>
      <w:r w:rsidR="00EF41DC">
        <w:t xml:space="preserve">. Ta bude zohledněna až v InternalType, což už je reprezentace typu použitelná pro objektový model. </w:t>
      </w:r>
    </w:p>
    <w:p w:rsidR="001D5A2A" w:rsidRPr="00955C3F" w:rsidRDefault="001D5A2A" w:rsidP="003E50DE">
      <w:pPr>
        <w:pStyle w:val="Content"/>
      </w:pPr>
    </w:p>
    <w:p w:rsidR="001D5A2A" w:rsidRPr="00955C3F" w:rsidRDefault="000E27A9" w:rsidP="00FA7AE8">
      <w:pPr>
        <w:pStyle w:val="Heading3"/>
        <w:rPr>
          <w:bCs w:val="0"/>
        </w:rPr>
      </w:pPr>
      <w:bookmarkStart w:id="22" w:name="_Toc323037396"/>
      <w:r w:rsidRPr="00955C3F">
        <w:rPr>
          <w:bCs w:val="0"/>
        </w:rPr>
        <w:t>3</w:t>
      </w:r>
      <w:r w:rsidR="001D5A2A" w:rsidRPr="00955C3F">
        <w:rPr>
          <w:bCs w:val="0"/>
        </w:rPr>
        <w:t>.2.1 Reprezentace assemblies</w:t>
      </w:r>
      <w:bookmarkEnd w:id="22"/>
    </w:p>
    <w:p w:rsidR="00EF41DC" w:rsidRDefault="00F423EE" w:rsidP="003E50DE">
      <w:pPr>
        <w:pStyle w:val="Content"/>
      </w:pPr>
      <w:r>
        <w:rPr>
          <w:bCs/>
          <w:sz w:val="28"/>
          <w:szCs w:val="28"/>
        </w:rPr>
        <w:t xml:space="preserve"> </w:t>
      </w:r>
      <w:r w:rsidR="001D5A2A" w:rsidRPr="00955C3F">
        <w:rPr>
          <w:bCs/>
        </w:rPr>
        <w:t xml:space="preserve">Editor </w:t>
      </w:r>
      <w:r w:rsidR="001D5A2A" w:rsidRPr="00955C3F">
        <w:t xml:space="preserve">používá tři typy assemblies pro nahrávání InternalTypes. Liší se v tom, odkud získávají </w:t>
      </w:r>
      <w:r w:rsidR="001141DF" w:rsidRPr="00F423EE">
        <w:rPr>
          <w:rStyle w:val="DefinedStatement"/>
        </w:rPr>
        <w:t>typové definice</w:t>
      </w:r>
      <w:r w:rsidR="001D5A2A" w:rsidRPr="00955C3F">
        <w:t xml:space="preserve">. </w:t>
      </w:r>
      <w:r w:rsidR="00EF41DC">
        <w:t xml:space="preserve">Pro </w:t>
      </w:r>
      <w:r w:rsidR="00E77E8D">
        <w:t xml:space="preserve">správu </w:t>
      </w:r>
      <w:r w:rsidR="00E77E8D" w:rsidRPr="00E77E8D">
        <w:rPr>
          <w:rStyle w:val="DefinedStatement"/>
        </w:rPr>
        <w:t>typových definic</w:t>
      </w:r>
      <w:r w:rsidR="00E77E8D">
        <w:t xml:space="preserve"> získaných ze zdrojových kódů slouží UsrAssembly. Editor však musí umět získávat typové definice i z MSIL knihoven. Tato funkcionalita je implementována v MSILAssembly, která potřebné informace získává pomocí Mono.Cecil.</w:t>
      </w:r>
    </w:p>
    <w:p w:rsidR="00E77E8D" w:rsidRDefault="00E77E8D" w:rsidP="003E50DE">
      <w:pPr>
        <w:pStyle w:val="Content"/>
      </w:pPr>
      <w:r>
        <w:t xml:space="preserve">Posledním typem assembly je Runtime. Tato assembly slouží pro nahrávání </w:t>
      </w:r>
      <w:r w:rsidRPr="00383C57">
        <w:rPr>
          <w:rStyle w:val="DefinedStatement"/>
        </w:rPr>
        <w:t>typových definic</w:t>
      </w:r>
      <w:r>
        <w:t xml:space="preserve"> ze standardních a uživatelských rozšíření. Při vyhledávání typů pak mají prioritu typy definované v Runtime, díky čemuž můžeme pomocí uživatelských rozšíření upravit chování jinde definovaných typů.</w:t>
      </w:r>
    </w:p>
    <w:p w:rsidR="001D5A2A" w:rsidRPr="00955C3F" w:rsidRDefault="001D5A2A" w:rsidP="003E50DE">
      <w:pPr>
        <w:pStyle w:val="Content"/>
      </w:pPr>
    </w:p>
    <w:p w:rsidR="001D5A2A" w:rsidRPr="00955C3F" w:rsidRDefault="000E27A9" w:rsidP="000E27A9">
      <w:pPr>
        <w:pStyle w:val="Heading4"/>
        <w:rPr>
          <w:bCs w:val="0"/>
          <w:szCs w:val="28"/>
        </w:rPr>
      </w:pPr>
      <w:bookmarkStart w:id="23" w:name="_Toc323037397"/>
      <w:r w:rsidRPr="00955C3F">
        <w:rPr>
          <w:bCs w:val="0"/>
          <w:szCs w:val="28"/>
        </w:rPr>
        <w:t>3</w:t>
      </w:r>
      <w:r w:rsidR="001D5A2A" w:rsidRPr="00955C3F">
        <w:rPr>
          <w:bCs w:val="0"/>
          <w:szCs w:val="28"/>
        </w:rPr>
        <w:t>.2.1.1 UsrAssembly</w:t>
      </w:r>
      <w:bookmarkEnd w:id="23"/>
    </w:p>
    <w:p w:rsidR="00383C57" w:rsidRDefault="001D5A2A" w:rsidP="00071D9C">
      <w:pPr>
        <w:pStyle w:val="Content"/>
        <w:rPr>
          <w:rStyle w:val="SourceCodeNameChar"/>
        </w:rPr>
      </w:pPr>
      <w:r w:rsidRPr="00955C3F">
        <w:t>UsrAssembly reprezentuje assembly získanou ze zdrojový</w:t>
      </w:r>
      <w:r w:rsidR="00383C57">
        <w:t xml:space="preserve">ch kódů </w:t>
      </w:r>
      <w:r w:rsidR="00873256">
        <w:t>projektu</w:t>
      </w:r>
      <w:r w:rsidR="00383C57">
        <w:t xml:space="preserve"> otevřeného ve V</w:t>
      </w:r>
      <w:r w:rsidRPr="00955C3F">
        <w:t xml:space="preserve">isual studiu. Inicializuje se pomocí EnvDTE.Project, což je CodeModel objekt, který nám poskytuje hierarchickou reprezentaci daného projektu. </w:t>
      </w:r>
      <w:r w:rsidR="00991C7D">
        <w:lastRenderedPageBreak/>
        <w:t>Jediným významným krokem při inicializaci UsrAssembly je nahrání referencovaných projektů a knihoven. To</w:t>
      </w:r>
      <w:r w:rsidR="00383C57">
        <w:t xml:space="preserve"> probíhá tak, že </w:t>
      </w:r>
      <w:r w:rsidR="00071D9C">
        <w:t>každou získanou referenci nahrajeme pomocí volání</w:t>
      </w:r>
      <w:r w:rsidRPr="00955C3F">
        <w:t xml:space="preserve"> </w:t>
      </w:r>
      <w:r w:rsidRPr="00383C57">
        <w:rPr>
          <w:rStyle w:val="SourceCodeNameChar"/>
        </w:rPr>
        <w:t>AssemblyLoader.LoadAssembly().</w:t>
      </w:r>
      <w:r w:rsidR="00071D9C">
        <w:t xml:space="preserve"> Pokud se nějakou assembly nepodaří nahrát, je o tom uživatel informován pomocí varování.</w:t>
      </w:r>
    </w:p>
    <w:p w:rsidR="001D5A2A" w:rsidRDefault="001D5A2A" w:rsidP="003E50DE">
      <w:pPr>
        <w:pStyle w:val="Content"/>
      </w:pPr>
      <w:r w:rsidRPr="00955C3F">
        <w:t xml:space="preserve">Zásadním úkolem UsrAssembly je správa všech typů, které </w:t>
      </w:r>
      <w:r w:rsidR="00D22D0C">
        <w:t>jsou dostupné v příslušném projektu</w:t>
      </w:r>
      <w:r w:rsidRPr="00955C3F">
        <w:t>. Typy v UsrAssembly mohou být odstraňovány, přidávány nebo kompletně měněny v závislosti na akcích, které uživatel provádí ve zdrojovém kódu. Aby bylo možné tyto změny zachytit a správně ošetřit,</w:t>
      </w:r>
      <w:r w:rsidR="00991C7D">
        <w:t xml:space="preserve"> využívá</w:t>
      </w:r>
      <w:r w:rsidRPr="00955C3F">
        <w:t xml:space="preserve"> UsrAssembly CodeModelManager, jenž je napojen na modul ChangesHandling. Dostává tedy informace o přidávání a odebírání CodeModel objektů, na základě kterého dokážeme odebírat a přidávat typy z UsrAssembly. </w:t>
      </w:r>
      <w:r w:rsidR="00071D9C">
        <w:t xml:space="preserve">Další změnou, která musí být do typového systému promítnuta je změna ve </w:t>
      </w:r>
      <w:r w:rsidR="00C65278">
        <w:rPr>
          <w:rStyle w:val="DefinedStatement"/>
        </w:rPr>
        <w:t>struktuře typu</w:t>
      </w:r>
      <w:r w:rsidR="00071D9C">
        <w:t xml:space="preserve">, čímž rozumíme změnu v názvech metod, datových položek, nebo jejich přidání či odebírání. </w:t>
      </w:r>
      <w:r w:rsidR="00C65278">
        <w:t>Z</w:t>
      </w:r>
      <w:r w:rsidR="00071D9C">
        <w:t>aregistrujeme</w:t>
      </w:r>
      <w:r w:rsidR="00C65278">
        <w:t>-li</w:t>
      </w:r>
      <w:r w:rsidR="00071D9C">
        <w:t xml:space="preserve"> takovou změnu, odstraníme TypeDefinition a InternalType stádia změněného typu, pokud byla přítomna. Změna </w:t>
      </w:r>
      <w:r w:rsidR="00C65278">
        <w:rPr>
          <w:rStyle w:val="DefinedStatement"/>
        </w:rPr>
        <w:t>struktury typu</w:t>
      </w:r>
      <w:r w:rsidR="00071D9C">
        <w:t xml:space="preserve"> však neovlivní TypeTicket, tudíž ho můžeme využít na vytvoření opravené TypeDefinition.</w:t>
      </w:r>
    </w:p>
    <w:p w:rsidR="001D5A2A" w:rsidRPr="00955C3F" w:rsidRDefault="001D5A2A" w:rsidP="003E50DE">
      <w:pPr>
        <w:pStyle w:val="Content"/>
      </w:pPr>
      <w:r w:rsidRPr="00955C3F">
        <w:t xml:space="preserve">Jiným typem změn, které </w:t>
      </w:r>
      <w:r w:rsidR="0096461E">
        <w:t>mohou nastat</w:t>
      </w:r>
      <w:r w:rsidRPr="00955C3F">
        <w:t xml:space="preserve"> jsou změny v tělech metod. Tyto změny </w:t>
      </w:r>
      <w:r w:rsidR="00071D9C">
        <w:t>neovlivní TypeDefinition</w:t>
      </w:r>
      <w:r w:rsidR="0096461E">
        <w:t xml:space="preserve"> ani InternalType, není tedy nutné rušit jejich platnost. </w:t>
      </w:r>
    </w:p>
    <w:p w:rsidR="00E54DD4" w:rsidRDefault="001D5A2A" w:rsidP="003E50DE">
      <w:pPr>
        <w:pStyle w:val="Content"/>
      </w:pPr>
      <w:r w:rsidRPr="00955C3F">
        <w:t>Pro správu TypeTicket, TypeDefinition a InternalType</w:t>
      </w:r>
      <w:r w:rsidR="00D22D0C">
        <w:t xml:space="preserve"> využívá</w:t>
      </w:r>
      <w:r w:rsidRPr="00955C3F">
        <w:t xml:space="preserve"> UsrAssembly třídu TypesManager, která sdružuje všechny potřebné operac</w:t>
      </w:r>
      <w:r w:rsidR="00D22D0C">
        <w:t xml:space="preserve">e pro vytváření, </w:t>
      </w:r>
      <w:r w:rsidRPr="00955C3F">
        <w:t xml:space="preserve">rušení a </w:t>
      </w:r>
      <w:r w:rsidR="00C65278">
        <w:t>opravování</w:t>
      </w:r>
      <w:r w:rsidRPr="00955C3F">
        <w:t xml:space="preserve"> typů.</w:t>
      </w:r>
    </w:p>
    <w:p w:rsidR="00D22D0C" w:rsidRDefault="001D5A2A" w:rsidP="003E50DE">
      <w:pPr>
        <w:pStyle w:val="Content"/>
      </w:pPr>
      <w:r w:rsidRPr="00955C3F">
        <w:t xml:space="preserve"> </w:t>
      </w:r>
    </w:p>
    <w:p w:rsidR="001D5A2A" w:rsidRPr="00955C3F" w:rsidRDefault="000E27A9" w:rsidP="000E27A9">
      <w:pPr>
        <w:pStyle w:val="Heading4"/>
        <w:rPr>
          <w:bCs w:val="0"/>
          <w:szCs w:val="28"/>
        </w:rPr>
      </w:pPr>
      <w:bookmarkStart w:id="24" w:name="_Toc323037398"/>
      <w:r w:rsidRPr="00955C3F">
        <w:rPr>
          <w:bCs w:val="0"/>
          <w:szCs w:val="28"/>
        </w:rPr>
        <w:t>3</w:t>
      </w:r>
      <w:r w:rsidR="001D5A2A" w:rsidRPr="00955C3F">
        <w:rPr>
          <w:bCs w:val="0"/>
          <w:szCs w:val="28"/>
        </w:rPr>
        <w:t>.2.1.2 MSILAssembly</w:t>
      </w:r>
      <w:bookmarkEnd w:id="24"/>
    </w:p>
    <w:p w:rsidR="001D5A2A" w:rsidRPr="00955C3F" w:rsidRDefault="001D5A2A" w:rsidP="003F187D">
      <w:pPr>
        <w:pStyle w:val="Content"/>
      </w:pPr>
      <w:r w:rsidRPr="00955C3F">
        <w:t>Pro nahrávání assemblies z .NET knihoven je používána třída MSILAssembly. Při její konstrukci j</w:t>
      </w:r>
      <w:r w:rsidR="00321921">
        <w:t xml:space="preserve">i předáme </w:t>
      </w:r>
      <w:r w:rsidRPr="00955C3F">
        <w:t xml:space="preserve">umístění </w:t>
      </w:r>
      <w:r w:rsidR="003F187D">
        <w:t>knihovny, která</w:t>
      </w:r>
      <w:r w:rsidRPr="00955C3F">
        <w:t xml:space="preserve"> má být nahrán</w:t>
      </w:r>
      <w:r w:rsidR="003F187D">
        <w:t>a</w:t>
      </w:r>
      <w:r w:rsidRPr="00955C3F">
        <w:t xml:space="preserve"> a dále příznaky určující způsob nahrání assembly. MSILAssembly totiž může být nahrána se zapnutým/vypnutým vyhledáváním komponent a s úplným nebo dirty vytvářením </w:t>
      </w:r>
      <w:r w:rsidRPr="00C65278">
        <w:rPr>
          <w:rStyle w:val="DefinedStatement"/>
        </w:rPr>
        <w:t>typových definic</w:t>
      </w:r>
      <w:r w:rsidRPr="00955C3F">
        <w:t>. Upřesnění způsobů nahrání slouží pro úsporu strojového času na testy, které nepotřebujeme provádět vždy. Zejména jsou tato omezení vhodná pro nahrávání referencovaných kniho</w:t>
      </w:r>
      <w:r w:rsidR="003F187D">
        <w:t xml:space="preserve">ven, jelikož </w:t>
      </w:r>
      <w:r w:rsidRPr="00955C3F">
        <w:t>se převážně jedná o systémové knihovny, které jsou rozsáhlé, a nemají na výslednou kompozici prakticky žádný vliv.</w:t>
      </w:r>
    </w:p>
    <w:p w:rsidR="001D5A2A" w:rsidRPr="00955C3F" w:rsidRDefault="001D5A2A" w:rsidP="003F187D">
      <w:pPr>
        <w:pStyle w:val="Content"/>
      </w:pPr>
      <w:r w:rsidRPr="00955C3F">
        <w:t xml:space="preserve">Samotné získávání údajů ze souboru knihovny je prováděno pomocí nástrojů Mono.Cecil. Pro tyto účely jsou mnohem vhodnější než </w:t>
      </w:r>
      <w:r w:rsidR="00C65278">
        <w:t>.NET nástroj</w:t>
      </w:r>
      <w:r w:rsidRPr="00955C3F">
        <w:t xml:space="preserve"> Reflection, neboť umožňují zkoumat knihovnu i bez jejího zavádění do aplikační domény, což je </w:t>
      </w:r>
      <w:r w:rsidR="0096461E">
        <w:t>značně</w:t>
      </w:r>
      <w:r w:rsidRPr="00955C3F">
        <w:t xml:space="preserve"> pomalé. Navíc assembly nahraná pomocí Reflection bývá zamknuta pro zápis, což znemožňuje použití v prostředí, kde </w:t>
      </w:r>
      <w:r w:rsidR="0096461E">
        <w:t xml:space="preserve">jsou zkoumané </w:t>
      </w:r>
      <w:r w:rsidRPr="00955C3F">
        <w:t>knihovny vyvíjeny a často překompilovávány.</w:t>
      </w:r>
    </w:p>
    <w:p w:rsidR="001D5A2A" w:rsidRPr="00955C3F" w:rsidRDefault="001D5A2A" w:rsidP="003E50DE">
      <w:pPr>
        <w:pStyle w:val="Content"/>
      </w:pPr>
      <w:r w:rsidRPr="00955C3F">
        <w:t xml:space="preserve">Samotné </w:t>
      </w:r>
      <w:r w:rsidR="00893168">
        <w:t>načítání</w:t>
      </w:r>
      <w:r w:rsidRPr="00955C3F">
        <w:t xml:space="preserve"> </w:t>
      </w:r>
      <w:r w:rsidRPr="003F187D">
        <w:rPr>
          <w:rStyle w:val="DefinedStatement"/>
        </w:rPr>
        <w:t>typových definic</w:t>
      </w:r>
      <w:r w:rsidRPr="00955C3F">
        <w:t xml:space="preserve"> je umožněno díky kolekci Types, získané z Mono.Ceci</w:t>
      </w:r>
      <w:r w:rsidR="003F187D">
        <w:t>l</w:t>
      </w:r>
      <w:r w:rsidRPr="00955C3F">
        <w:t xml:space="preserve">.AssemblyDefinition. Z kolekce získáme Mono.Cecil reprezentaci typu, kterou potřebuje třída MSILTypeDefinition pro vytvoření </w:t>
      </w:r>
      <w:r w:rsidR="003F187D">
        <w:t>TypeDefinition</w:t>
      </w:r>
      <w:r w:rsidRPr="00955C3F">
        <w:t>.</w:t>
      </w:r>
    </w:p>
    <w:p w:rsidR="001D5A2A" w:rsidRPr="00955C3F" w:rsidRDefault="001D5A2A" w:rsidP="003E50DE">
      <w:pPr>
        <w:pStyle w:val="Content"/>
      </w:pPr>
      <w:r w:rsidRPr="00955C3F">
        <w:t>Nahrávání typů v MSILAssembly nevyužívá TypeTicket, neboť TypeTicket by musel obsahovat referenci na Mono.Cecil.Assem</w:t>
      </w:r>
      <w:r w:rsidR="0096461E">
        <w:t>blyDefinition, ze které pochází. Tato reference pak znemožní garbage collectoru odstranění zkoumané assembly z paměti. To by způsobovalo neúměrné paměťové nároky editoru.</w:t>
      </w:r>
      <w:r w:rsidR="0096461E" w:rsidRPr="00955C3F">
        <w:t xml:space="preserve"> </w:t>
      </w:r>
    </w:p>
    <w:p w:rsidR="001D5A2A" w:rsidRPr="00955C3F" w:rsidRDefault="000E27A9" w:rsidP="000E27A9">
      <w:pPr>
        <w:pStyle w:val="Heading4"/>
        <w:rPr>
          <w:bCs w:val="0"/>
          <w:szCs w:val="28"/>
        </w:rPr>
      </w:pPr>
      <w:bookmarkStart w:id="25" w:name="_Toc323037399"/>
      <w:r w:rsidRPr="00955C3F">
        <w:rPr>
          <w:bCs w:val="0"/>
          <w:szCs w:val="28"/>
        </w:rPr>
        <w:lastRenderedPageBreak/>
        <w:t>3</w:t>
      </w:r>
      <w:r w:rsidR="001D5A2A" w:rsidRPr="00955C3F">
        <w:rPr>
          <w:bCs w:val="0"/>
          <w:szCs w:val="28"/>
        </w:rPr>
        <w:t>.2.1.3 Assembly Runtime</w:t>
      </w:r>
      <w:bookmarkEnd w:id="25"/>
    </w:p>
    <w:p w:rsidR="001D5A2A" w:rsidRPr="00955C3F" w:rsidRDefault="001D5A2A" w:rsidP="006A0A64">
      <w:pPr>
        <w:pStyle w:val="Content"/>
      </w:pPr>
      <w:r w:rsidRPr="003F187D">
        <w:rPr>
          <w:rStyle w:val="DefinedStatement"/>
        </w:rPr>
        <w:t>Typové definice</w:t>
      </w:r>
      <w:r w:rsidRPr="00955C3F">
        <w:t xml:space="preserve"> získané z</w:t>
      </w:r>
      <w:r w:rsidR="00C65278">
        <w:t xml:space="preserve"> uživatelských </w:t>
      </w:r>
      <w:r w:rsidRPr="00955C3F">
        <w:t>rozšíření editoru jsou sdružovány v assembly Runtime. Ta slouží pro jednotnou správu těchto rozšíření a stará se o jejich správné nahrání a otestování. Vzhledem k účelu k jakému tato assembly slouží v ní nejsou definovány žádné reference a neprovádí se zde ani vyhledávání komponent. Stejně tak zde nejsou řešeny žádné závislosti na okolní zdroje, neboť nahrání rozšíření je prováděno pouze při startu editoru a není dovoleno je dynamicky měnit za běhu.</w:t>
      </w:r>
    </w:p>
    <w:p w:rsidR="00E4752A" w:rsidRDefault="00E4752A" w:rsidP="006A0A64">
      <w:pPr>
        <w:pStyle w:val="Content"/>
      </w:pPr>
      <w:r>
        <w:t xml:space="preserve">Po nahrání všech </w:t>
      </w:r>
      <w:r w:rsidRPr="006A0A64">
        <w:rPr>
          <w:rStyle w:val="DefinedStatement"/>
        </w:rPr>
        <w:t xml:space="preserve">typových definic </w:t>
      </w:r>
      <w:r>
        <w:t xml:space="preserve">do assembly Runtime je spuštěna kontrola, která se pokusí vytvořit InternalType z každé negenerické </w:t>
      </w:r>
      <w:r w:rsidRPr="00E4752A">
        <w:rPr>
          <w:rStyle w:val="DefinedStatement"/>
        </w:rPr>
        <w:t>typové definice</w:t>
      </w:r>
      <w:r>
        <w:t>. Pokud se vytvoření nějakého typu nezdaří, je uživateli vypsáno chybové hlášení. Díky tomu je možné už při spouštění editoru odhalit</w:t>
      </w:r>
      <w:r w:rsidR="00C65278">
        <w:t xml:space="preserve"> některé</w:t>
      </w:r>
      <w:r>
        <w:t xml:space="preserve"> chyby v uživatelských rozšíření</w:t>
      </w:r>
      <w:r w:rsidR="00C65278">
        <w:t>ch</w:t>
      </w:r>
      <w:r>
        <w:t>.</w:t>
      </w:r>
    </w:p>
    <w:p w:rsidR="001D5A2A" w:rsidRPr="00955C3F" w:rsidRDefault="001D5A2A" w:rsidP="006A0A64">
      <w:pPr>
        <w:pStyle w:val="Content"/>
      </w:pPr>
      <w:r w:rsidRPr="00955C3F">
        <w:t>Obdobný test pro generické typy by</w:t>
      </w:r>
      <w:r w:rsidR="003F187D">
        <w:t xml:space="preserve"> však</w:t>
      </w:r>
      <w:r w:rsidRPr="00955C3F">
        <w:t xml:space="preserve"> byl jen těžko realizovatelný vzhledem k </w:t>
      </w:r>
      <w:r w:rsidR="00C65278">
        <w:t>různorodosti</w:t>
      </w:r>
      <w:r w:rsidRPr="00955C3F">
        <w:t xml:space="preserve"> parametrů, které generické typy obvykle podporují. Z tohoto důvodu editor neobsahuje žádnou předběžnou kontrolu správnosti </w:t>
      </w:r>
      <w:r w:rsidRPr="006A0A64">
        <w:rPr>
          <w:rStyle w:val="DefinedStatement"/>
        </w:rPr>
        <w:t>typových definic</w:t>
      </w:r>
      <w:r w:rsidRPr="00955C3F">
        <w:t xml:space="preserve"> generických typ</w:t>
      </w:r>
      <w:r w:rsidR="006A0A64">
        <w:t>ů</w:t>
      </w:r>
      <w:r w:rsidRPr="00955C3F">
        <w:t>.</w:t>
      </w:r>
    </w:p>
    <w:p w:rsidR="001D5A2A" w:rsidRPr="00955C3F" w:rsidRDefault="001D5A2A" w:rsidP="003E50DE">
      <w:pPr>
        <w:pStyle w:val="Content"/>
      </w:pPr>
      <w:r w:rsidRPr="00955C3F">
        <w:tab/>
      </w:r>
    </w:p>
    <w:p w:rsidR="001D5A2A" w:rsidRPr="00955C3F" w:rsidRDefault="000E27A9" w:rsidP="000E27A9">
      <w:pPr>
        <w:pStyle w:val="Heading4"/>
        <w:rPr>
          <w:bCs w:val="0"/>
          <w:szCs w:val="28"/>
        </w:rPr>
      </w:pPr>
      <w:bookmarkStart w:id="26" w:name="_Toc323037400"/>
      <w:r w:rsidRPr="00955C3F">
        <w:rPr>
          <w:bCs w:val="0"/>
          <w:szCs w:val="28"/>
        </w:rPr>
        <w:t>3</w:t>
      </w:r>
      <w:r w:rsidR="001D5A2A" w:rsidRPr="00955C3F">
        <w:rPr>
          <w:bCs w:val="0"/>
          <w:szCs w:val="28"/>
        </w:rPr>
        <w:t>.2.1.4 AssemblyLoader</w:t>
      </w:r>
      <w:bookmarkEnd w:id="26"/>
    </w:p>
    <w:p w:rsidR="001D5A2A" w:rsidRPr="00955C3F" w:rsidRDefault="001D5A2A" w:rsidP="00F423EE">
      <w:pPr>
        <w:pStyle w:val="Content"/>
      </w:pPr>
      <w:r w:rsidRPr="00955C3F">
        <w:t xml:space="preserve">AssemblyLoader je statická třída, určená pro nahrávání assemblies z rozličných zdrojů. </w:t>
      </w:r>
    </w:p>
    <w:p w:rsidR="001D5A2A" w:rsidRDefault="001D5A2A" w:rsidP="00E4752A">
      <w:pPr>
        <w:pStyle w:val="Content"/>
      </w:pPr>
      <w:r w:rsidRPr="00955C3F">
        <w:t xml:space="preserve">Zdrojem pro nahrání assembly může být EnvDTE.Project, cesta k souboru s MSIL knihovnou, nebo VSLangProj.Reference. AssemblyLoader nejdříve vytvoří patřičnou assembly a potom ji zaregistruje do </w:t>
      </w:r>
      <w:r w:rsidR="00E4752A">
        <w:t>DataCache</w:t>
      </w:r>
      <w:r w:rsidRPr="00955C3F">
        <w:t>. Při opětovném dotazu na stejnou assembly je vrácena cachovaná assembly, což výrazně urychluje práci editoru.</w:t>
      </w:r>
    </w:p>
    <w:p w:rsidR="008C29DB" w:rsidRDefault="008C29DB" w:rsidP="00E4752A">
      <w:pPr>
        <w:pStyle w:val="Content"/>
      </w:pPr>
      <w:r>
        <w:t>Abychom vyřešili cyklické závislosti mezi assemblies, je vytvářená assembly nejprve zaregistrována s příznakem InBuildState. Reference jsou vyhledány až po této registraci.</w:t>
      </w:r>
    </w:p>
    <w:p w:rsidR="008C29DB" w:rsidRDefault="008C29DB" w:rsidP="00E4752A">
      <w:pPr>
        <w:pStyle w:val="Content"/>
      </w:pPr>
    </w:p>
    <w:p w:rsidR="001D5A2A" w:rsidRPr="00955C3F" w:rsidRDefault="000E27A9" w:rsidP="00FA7AE8">
      <w:pPr>
        <w:pStyle w:val="Heading3"/>
        <w:rPr>
          <w:bCs w:val="0"/>
        </w:rPr>
      </w:pPr>
      <w:bookmarkStart w:id="27" w:name="_Toc323037401"/>
      <w:r w:rsidRPr="00955C3F">
        <w:rPr>
          <w:bCs w:val="0"/>
        </w:rPr>
        <w:t>3</w:t>
      </w:r>
      <w:r w:rsidR="001D5A2A" w:rsidRPr="00955C3F">
        <w:rPr>
          <w:bCs w:val="0"/>
        </w:rPr>
        <w:t>.2.2 Reprezentace typů</w:t>
      </w:r>
      <w:bookmarkEnd w:id="27"/>
    </w:p>
    <w:p w:rsidR="001D5A2A" w:rsidRPr="00955C3F" w:rsidRDefault="00F423EE" w:rsidP="003E50DE">
      <w:pPr>
        <w:pStyle w:val="Content"/>
      </w:pPr>
      <w:r>
        <w:rPr>
          <w:sz w:val="28"/>
          <w:szCs w:val="28"/>
        </w:rPr>
        <w:t xml:space="preserve"> </w:t>
      </w:r>
      <w:r w:rsidR="00B916F7">
        <w:rPr>
          <w:sz w:val="28"/>
          <w:szCs w:val="28"/>
        </w:rPr>
        <w:t>T</w:t>
      </w:r>
      <w:r w:rsidR="001D5A2A" w:rsidRPr="00955C3F">
        <w:t>ypy v</w:t>
      </w:r>
      <w:r w:rsidR="00B916F7">
        <w:t> našem</w:t>
      </w:r>
      <w:r w:rsidR="001D5A2A" w:rsidRPr="00955C3F">
        <w:t> typovém systému</w:t>
      </w:r>
      <w:r w:rsidR="00B916F7">
        <w:t xml:space="preserve"> jsou</w:t>
      </w:r>
      <w:r w:rsidR="001D5A2A" w:rsidRPr="00955C3F">
        <w:t xml:space="preserve"> navrženy tak, aby nebylo složité reagovat </w:t>
      </w:r>
      <w:r w:rsidR="008C29DB">
        <w:t xml:space="preserve">změny </w:t>
      </w:r>
      <w:r w:rsidR="008C29DB" w:rsidRPr="008C29DB">
        <w:rPr>
          <w:rStyle w:val="DefinedStatement"/>
        </w:rPr>
        <w:t>typových definic</w:t>
      </w:r>
      <w:r w:rsidR="008C29DB">
        <w:t xml:space="preserve"> ze kterých pochází</w:t>
      </w:r>
      <w:r w:rsidR="001D5A2A" w:rsidRPr="00955C3F">
        <w:t xml:space="preserve">. Kvůli tomu jsou typy reprezentovány ve třech různých stádiích. Prvním </w:t>
      </w:r>
      <w:r w:rsidR="00B916F7">
        <w:t xml:space="preserve">stádiem </w:t>
      </w:r>
      <w:r w:rsidR="001D5A2A" w:rsidRPr="00955C3F">
        <w:t xml:space="preserve">je TypeTicket, který nese pouze </w:t>
      </w:r>
      <w:r w:rsidR="00B916F7" w:rsidRPr="00B916F7">
        <w:rPr>
          <w:rStyle w:val="DefinedStatement"/>
        </w:rPr>
        <w:t>signature</w:t>
      </w:r>
      <w:r w:rsidR="00B916F7">
        <w:t xml:space="preserve"> typu</w:t>
      </w:r>
      <w:r w:rsidR="001D5A2A" w:rsidRPr="00955C3F">
        <w:t xml:space="preserve"> a metodu na vytvoř</w:t>
      </w:r>
      <w:r w:rsidR="00B916F7">
        <w:t>en</w:t>
      </w:r>
      <w:r w:rsidR="001D5A2A" w:rsidRPr="00955C3F">
        <w:t xml:space="preserve">í </w:t>
      </w:r>
      <w:r w:rsidR="00B916F7">
        <w:t>TypeDefinition</w:t>
      </w:r>
      <w:r w:rsidR="00A22D4B">
        <w:t>, které</w:t>
      </w:r>
      <w:r w:rsidR="001D5A2A" w:rsidRPr="00955C3F">
        <w:t xml:space="preserve"> již implementuje ITypeDefinition interface. Nese tedy kompletní informace o typu až na dědičnost, virtuální metody a hodnoty generických parametrů. Ty jsou řešeny až v InternalType, </w:t>
      </w:r>
      <w:r w:rsidR="00B916F7">
        <w:t>který můžeme z TypeDefinition vytvořit. Tím získáme</w:t>
      </w:r>
      <w:r w:rsidR="001D5A2A" w:rsidRPr="00955C3F">
        <w:t xml:space="preserve"> reprezentac</w:t>
      </w:r>
      <w:r w:rsidR="00450BD5">
        <w:t>i</w:t>
      </w:r>
      <w:r w:rsidR="001D5A2A" w:rsidRPr="00955C3F">
        <w:t xml:space="preserve"> typu, </w:t>
      </w:r>
      <w:r w:rsidR="00A22D4B">
        <w:t>použitelnou pro</w:t>
      </w:r>
      <w:r w:rsidR="00450BD5">
        <w:t xml:space="preserve"> vytváření </w:t>
      </w:r>
      <w:r w:rsidR="00450BD5">
        <w:rPr>
          <w:rStyle w:val="DefinedStatement"/>
        </w:rPr>
        <w:t>instancí</w:t>
      </w:r>
      <w:r w:rsidR="001D5A2A" w:rsidRPr="00955C3F">
        <w:t xml:space="preserve">, </w:t>
      </w:r>
      <w:r w:rsidR="00B916F7">
        <w:t xml:space="preserve">a </w:t>
      </w:r>
      <w:r w:rsidR="001D5A2A" w:rsidRPr="00955C3F">
        <w:t>dotazova</w:t>
      </w:r>
      <w:r w:rsidR="00450BD5">
        <w:t>ní</w:t>
      </w:r>
      <w:r w:rsidR="001D5A2A" w:rsidRPr="00955C3F">
        <w:t xml:space="preserve"> se na dědičnost.</w:t>
      </w:r>
    </w:p>
    <w:p w:rsidR="001D5A2A" w:rsidRPr="00955C3F" w:rsidRDefault="001D5A2A" w:rsidP="003E50DE">
      <w:pPr>
        <w:pStyle w:val="Content"/>
      </w:pPr>
    </w:p>
    <w:p w:rsidR="001D5A2A" w:rsidRPr="00955C3F" w:rsidRDefault="000E27A9" w:rsidP="000E27A9">
      <w:pPr>
        <w:pStyle w:val="Heading4"/>
        <w:rPr>
          <w:bCs w:val="0"/>
          <w:szCs w:val="28"/>
        </w:rPr>
      </w:pPr>
      <w:bookmarkStart w:id="28" w:name="_Toc323037402"/>
      <w:r w:rsidRPr="00955C3F">
        <w:rPr>
          <w:bCs w:val="0"/>
          <w:szCs w:val="28"/>
        </w:rPr>
        <w:t>3</w:t>
      </w:r>
      <w:r w:rsidR="001D5A2A" w:rsidRPr="00955C3F">
        <w:rPr>
          <w:bCs w:val="0"/>
          <w:szCs w:val="28"/>
        </w:rPr>
        <w:t>.2.2.1 TypeTicket</w:t>
      </w:r>
      <w:bookmarkEnd w:id="28"/>
    </w:p>
    <w:p w:rsidR="002B1CC3" w:rsidRDefault="00F423EE" w:rsidP="003E50DE">
      <w:pPr>
        <w:pStyle w:val="Content"/>
      </w:pPr>
      <w:r>
        <w:rPr>
          <w:sz w:val="28"/>
          <w:szCs w:val="28"/>
        </w:rPr>
        <w:t xml:space="preserve"> </w:t>
      </w:r>
      <w:r w:rsidR="001D5A2A" w:rsidRPr="00955C3F">
        <w:t xml:space="preserve">TypeTicket je v editoru používán jako poukázka na vytvoření </w:t>
      </w:r>
      <w:r w:rsidR="00E00322">
        <w:t>TypeDefinition</w:t>
      </w:r>
      <w:r w:rsidR="001D5A2A" w:rsidRPr="00955C3F">
        <w:t xml:space="preserve">. Tento způsob reprezentace je vhodný zejména pro typy získané ze zdrojových kódů editovaného solution. Hlavní výhodou je to, že TypeTicket v sobě nese málo informací, tudíž ho většina změn provedených do zdrojového kódu </w:t>
      </w:r>
      <w:r w:rsidR="001D5A2A" w:rsidRPr="00955C3F">
        <w:lastRenderedPageBreak/>
        <w:t xml:space="preserve">neovlivní. </w:t>
      </w:r>
      <w:r w:rsidR="002B1CC3">
        <w:t xml:space="preserve">Pouze pokud je cílový typ odstraněn, musíme zrušit i TypeTicket. Přejmenování typu je v rámci editoru interpretováno modulem ChangesHandling jako odebrání starého a přidání nového typu. Odpadá tedy nutnost měnit </w:t>
      </w:r>
      <w:r w:rsidR="002B1CC3" w:rsidRPr="002B1CC3">
        <w:rPr>
          <w:rStyle w:val="DefinedStatement"/>
        </w:rPr>
        <w:t>signature</w:t>
      </w:r>
      <w:r w:rsidR="002B1CC3">
        <w:t>, se kterou byl TypeTicket vytvořen.</w:t>
      </w:r>
    </w:p>
    <w:p w:rsidR="001D5A2A" w:rsidRPr="00955C3F" w:rsidRDefault="002B1CC3" w:rsidP="002B1CC3">
      <w:pPr>
        <w:pStyle w:val="Content"/>
      </w:pPr>
      <w:r>
        <w:t xml:space="preserve">V </w:t>
      </w:r>
      <w:r w:rsidR="001D5A2A" w:rsidRPr="00955C3F">
        <w:t>případě, kdy potřebujeme reprezentovaný typ použít</w:t>
      </w:r>
      <w:r w:rsidR="00A37383">
        <w:t>,</w:t>
      </w:r>
      <w:r>
        <w:t xml:space="preserve"> nám však TypeTicket stačit nebude. Musíme nejprve vytvořit TypeDefinition</w:t>
      </w:r>
      <w:r w:rsidR="001D5A2A" w:rsidRPr="00955C3F">
        <w:t xml:space="preserve"> zavolá</w:t>
      </w:r>
      <w:r>
        <w:t xml:space="preserve">ním metody </w:t>
      </w:r>
      <w:r w:rsidR="001D5A2A" w:rsidRPr="002B1CC3">
        <w:rPr>
          <w:rStyle w:val="SourceCodeNameChar"/>
        </w:rPr>
        <w:t>TypeTicket.UseTicket()</w:t>
      </w:r>
      <w:r w:rsidR="001D5A2A" w:rsidRPr="00955C3F">
        <w:t>,</w:t>
      </w:r>
      <w:r w:rsidR="00A37383">
        <w:t xml:space="preserve"> </w:t>
      </w:r>
      <w:r w:rsidR="001D5A2A" w:rsidRPr="00955C3F">
        <w:t xml:space="preserve">která vrátí </w:t>
      </w:r>
      <w:r w:rsidR="00E00322">
        <w:t>objekt splňující rozhraní ITypeDefinition</w:t>
      </w:r>
      <w:r w:rsidR="001D5A2A" w:rsidRPr="00955C3F">
        <w:t>.</w:t>
      </w:r>
      <w:r>
        <w:t xml:space="preserve"> Ten pak můžeme využít na vytvoření InternalType.</w:t>
      </w:r>
    </w:p>
    <w:p w:rsidR="001D5A2A" w:rsidRPr="00955C3F" w:rsidRDefault="002B1CC3" w:rsidP="003E50DE">
      <w:pPr>
        <w:pStyle w:val="Content"/>
      </w:pPr>
      <w:r>
        <w:t>Jako</w:t>
      </w:r>
      <w:r w:rsidR="001D5A2A" w:rsidRPr="00955C3F">
        <w:t xml:space="preserve"> nevhodné se ukázalo použití TypeTicket pro reprezentaci typů získaných z MSIL knihoven. Využívané</w:t>
      </w:r>
      <w:r>
        <w:t xml:space="preserve"> informace z</w:t>
      </w:r>
      <w:r w:rsidR="001D5A2A" w:rsidRPr="00955C3F">
        <w:t xml:space="preserve"> Mono.Cecil v sobě interně nesou odkaz na assembly</w:t>
      </w:r>
      <w:r>
        <w:t xml:space="preserve"> ze které pocházejí.</w:t>
      </w:r>
      <w:r w:rsidR="001D5A2A" w:rsidRPr="00955C3F">
        <w:t xml:space="preserve"> </w:t>
      </w:r>
      <w:r>
        <w:t>T</w:t>
      </w:r>
      <w:r w:rsidR="001D5A2A" w:rsidRPr="00955C3F">
        <w:t>udíž jejich držení v paměti znemožňuje garbage collectoru odstranit tuto assembly. Na druhou stranu, u typů získaných ze zkompilovaných knihoven nedochází ke změnám příliš často, tudíž reprezentace pomocí TypeDefinition nečiní žádné problémy.</w:t>
      </w:r>
    </w:p>
    <w:p w:rsidR="001D5A2A" w:rsidRPr="00955C3F" w:rsidRDefault="001D5A2A" w:rsidP="003E50DE">
      <w:pPr>
        <w:pStyle w:val="Content"/>
      </w:pPr>
    </w:p>
    <w:p w:rsidR="001D5A2A" w:rsidRPr="00955C3F" w:rsidRDefault="000E27A9" w:rsidP="000E27A9">
      <w:pPr>
        <w:pStyle w:val="Heading4"/>
        <w:rPr>
          <w:bCs w:val="0"/>
          <w:szCs w:val="28"/>
        </w:rPr>
      </w:pPr>
      <w:bookmarkStart w:id="29" w:name="_Toc323037403"/>
      <w:r w:rsidRPr="00955C3F">
        <w:rPr>
          <w:bCs w:val="0"/>
          <w:szCs w:val="28"/>
        </w:rPr>
        <w:t>3</w:t>
      </w:r>
      <w:r w:rsidR="002B1CC3">
        <w:rPr>
          <w:bCs w:val="0"/>
          <w:szCs w:val="28"/>
        </w:rPr>
        <w:t xml:space="preserve">.2.2.2 </w:t>
      </w:r>
      <w:r w:rsidR="001D5A2A" w:rsidRPr="00955C3F">
        <w:rPr>
          <w:bCs w:val="0"/>
          <w:szCs w:val="28"/>
        </w:rPr>
        <w:t>TypeDefinition</w:t>
      </w:r>
      <w:bookmarkEnd w:id="29"/>
    </w:p>
    <w:p w:rsidR="001D5A2A" w:rsidRPr="00955C3F" w:rsidRDefault="00F423EE" w:rsidP="003E50DE">
      <w:pPr>
        <w:pStyle w:val="Content"/>
      </w:pPr>
      <w:r>
        <w:rPr>
          <w:sz w:val="28"/>
          <w:szCs w:val="28"/>
        </w:rPr>
        <w:t xml:space="preserve"> </w:t>
      </w:r>
      <w:r w:rsidR="002B1CC3">
        <w:t>Objekty</w:t>
      </w:r>
      <w:r w:rsidR="001D5A2A" w:rsidRPr="00955C3F">
        <w:t xml:space="preserve"> splňující ITypeDefinition rozhraní jsou považovány </w:t>
      </w:r>
      <w:r w:rsidR="002B1CC3">
        <w:t>za TypeDefinition stádium</w:t>
      </w:r>
      <w:r w:rsidR="001360EC">
        <w:t xml:space="preserve"> reprezentace typu</w:t>
      </w:r>
      <w:r w:rsidR="001D5A2A" w:rsidRPr="00955C3F">
        <w:t xml:space="preserve">. V editoru je toto rozhraní implementováno třídami UsrTypeDefinition </w:t>
      </w:r>
      <w:r w:rsidR="002B1CC3">
        <w:t>vytvářených z</w:t>
      </w:r>
      <w:r w:rsidR="004C235D">
        <w:t xml:space="preserve"> </w:t>
      </w:r>
      <w:r w:rsidR="004C235D" w:rsidRPr="004C235D">
        <w:rPr>
          <w:rStyle w:val="DefinedStatement"/>
        </w:rPr>
        <w:t>typových</w:t>
      </w:r>
      <w:r w:rsidR="001D5A2A" w:rsidRPr="004C235D">
        <w:rPr>
          <w:rStyle w:val="DefinedStatement"/>
        </w:rPr>
        <w:t xml:space="preserve"> definic</w:t>
      </w:r>
      <w:r w:rsidR="004C235D">
        <w:t xml:space="preserve"> </w:t>
      </w:r>
      <w:r w:rsidR="002B1CC3">
        <w:t>ve zdrojových kódech</w:t>
      </w:r>
      <w:r w:rsidR="001D5A2A" w:rsidRPr="00955C3F">
        <w:t xml:space="preserve"> </w:t>
      </w:r>
      <w:r w:rsidR="002B1CC3">
        <w:t>otevřeného</w:t>
      </w:r>
      <w:r w:rsidR="001D5A2A" w:rsidRPr="00955C3F">
        <w:t xml:space="preserve"> solution, MSILTypeDefinition </w:t>
      </w:r>
      <w:r w:rsidR="002B1CC3">
        <w:t xml:space="preserve">z </w:t>
      </w:r>
      <w:r w:rsidR="002B1CC3" w:rsidRPr="004C235D">
        <w:rPr>
          <w:rStyle w:val="DefinedStatement"/>
        </w:rPr>
        <w:t>typových</w:t>
      </w:r>
      <w:r w:rsidR="001D5A2A" w:rsidRPr="004C235D">
        <w:rPr>
          <w:rStyle w:val="DefinedStatement"/>
        </w:rPr>
        <w:t xml:space="preserve"> definic</w:t>
      </w:r>
      <w:r w:rsidR="002B1CC3">
        <w:t xml:space="preserve"> </w:t>
      </w:r>
      <w:r w:rsidR="001D5A2A" w:rsidRPr="00955C3F">
        <w:t>MSIL knihoven</w:t>
      </w:r>
      <w:r w:rsidR="002B1CC3">
        <w:t>.</w:t>
      </w:r>
      <w:r w:rsidR="001D5A2A" w:rsidRPr="00955C3F">
        <w:t xml:space="preserve"> </w:t>
      </w:r>
      <w:r w:rsidR="0029632A">
        <w:t xml:space="preserve">Rozhraní ITypeDefinitinon musí být také implementováno standardními a uživatelskými </w:t>
      </w:r>
      <w:r w:rsidR="001D5A2A" w:rsidRPr="00955C3F">
        <w:t>rozšíření</w:t>
      </w:r>
      <w:r w:rsidR="0029632A">
        <w:t>mi</w:t>
      </w:r>
      <w:r w:rsidR="001D5A2A" w:rsidRPr="00955C3F">
        <w:t xml:space="preserve"> objektového modelu. </w:t>
      </w:r>
    </w:p>
    <w:p w:rsidR="0029632A" w:rsidRDefault="0029632A" w:rsidP="003E50DE">
      <w:pPr>
        <w:pStyle w:val="Content"/>
      </w:pPr>
      <w:r>
        <w:t>Úkolem TypeDefinition</w:t>
      </w:r>
      <w:r w:rsidR="001D5A2A" w:rsidRPr="00955C3F">
        <w:t xml:space="preserve"> je nést informace o metodách, předcích</w:t>
      </w:r>
      <w:r>
        <w:t>,</w:t>
      </w:r>
      <w:r w:rsidR="001D5A2A" w:rsidRPr="00955C3F">
        <w:t xml:space="preserve"> </w:t>
      </w:r>
      <w:r>
        <w:t>datových položkách a dalších prvcích</w:t>
      </w:r>
      <w:r w:rsidR="001D5A2A" w:rsidRPr="00955C3F">
        <w:t xml:space="preserve">, které slouží jako podklady k vytvoření InternalType. Vzhledem k tomu, že </w:t>
      </w:r>
      <w:r>
        <w:t xml:space="preserve">TypeDefinition </w:t>
      </w:r>
      <w:r w:rsidR="001D5A2A" w:rsidRPr="00955C3F">
        <w:t xml:space="preserve">již obsahuje </w:t>
      </w:r>
      <w:r>
        <w:t xml:space="preserve">komplexní informace o typu, je ovlivněna nejen odebráním cílové </w:t>
      </w:r>
      <w:r w:rsidRPr="0029632A">
        <w:rPr>
          <w:rStyle w:val="DefinedStatement"/>
        </w:rPr>
        <w:t>typové definice</w:t>
      </w:r>
      <w:r>
        <w:t xml:space="preserve">, ale také změnami ve </w:t>
      </w:r>
      <w:r w:rsidR="004C235D">
        <w:rPr>
          <w:rStyle w:val="DefinedStatement"/>
        </w:rPr>
        <w:t>struktuře typu</w:t>
      </w:r>
      <w:r>
        <w:t>.</w:t>
      </w:r>
    </w:p>
    <w:p w:rsidR="0029632A" w:rsidRDefault="001D5A2A" w:rsidP="003E50DE">
      <w:pPr>
        <w:pStyle w:val="Content"/>
      </w:pPr>
      <w:r w:rsidRPr="00955C3F">
        <w:t>To se nejvíce týká UsrTypeDefinition, neboť</w:t>
      </w:r>
      <w:r w:rsidR="0029632A">
        <w:t xml:space="preserve"> ji zneplatní například</w:t>
      </w:r>
      <w:r w:rsidRPr="00955C3F">
        <w:t xml:space="preserve"> </w:t>
      </w:r>
      <w:r w:rsidR="0029632A">
        <w:t>i změna</w:t>
      </w:r>
      <w:r w:rsidRPr="00955C3F">
        <w:t xml:space="preserve"> </w:t>
      </w:r>
      <w:r w:rsidR="0029632A">
        <w:t>parametrů</w:t>
      </w:r>
      <w:r w:rsidRPr="00955C3F">
        <w:t xml:space="preserve"> </w:t>
      </w:r>
      <w:r w:rsidR="0029632A">
        <w:t xml:space="preserve">nějaké její metody. </w:t>
      </w:r>
      <w:r w:rsidR="00FB1E56">
        <w:t>B</w:t>
      </w:r>
      <w:r w:rsidR="0029632A">
        <w:t xml:space="preserve">ylo </w:t>
      </w:r>
      <w:r w:rsidR="00FB1E56">
        <w:t xml:space="preserve">by však </w:t>
      </w:r>
      <w:r w:rsidR="0029632A">
        <w:t>náročné zjišťovat která konkrétní změna</w:t>
      </w:r>
      <w:r w:rsidR="00FB1E56">
        <w:t xml:space="preserve"> </w:t>
      </w:r>
      <w:r w:rsidR="004C235D">
        <w:rPr>
          <w:rStyle w:val="DefinedStatement"/>
        </w:rPr>
        <w:t>struktury typu</w:t>
      </w:r>
      <w:r w:rsidR="0029632A">
        <w:t xml:space="preserve"> byla </w:t>
      </w:r>
      <w:r w:rsidR="00FB1E56">
        <w:t>na UsrTypeDefinition provedena, proto je při každé takové změně zneplatněna celá. Pokud budeme chtít využívat změněný typ, je nutné opětovné vytvoření TypeDefinition z TypeTicket. Tato nová TypeDefinition bude obsahovat pozměněnou metodu, tudíž nově vytvořený InternalType ponese aktuální informace.</w:t>
      </w:r>
    </w:p>
    <w:p w:rsidR="00FB1E56" w:rsidRDefault="00FB1E56" w:rsidP="003E50DE">
      <w:pPr>
        <w:pStyle w:val="Content"/>
      </w:pPr>
      <w:r>
        <w:t xml:space="preserve">TypeDefinition je vázáno na </w:t>
      </w:r>
      <w:r w:rsidRPr="00FB1E56">
        <w:rPr>
          <w:rStyle w:val="DefinedStatement"/>
        </w:rPr>
        <w:t>rawname</w:t>
      </w:r>
      <w:r>
        <w:t xml:space="preserve"> konkrétní </w:t>
      </w:r>
      <w:r w:rsidRPr="004B2F4F">
        <w:rPr>
          <w:rStyle w:val="DefinedStatement"/>
        </w:rPr>
        <w:t>typové definice</w:t>
      </w:r>
      <w:r>
        <w:t>. Pro generické třídy to tedy znamená, že z jedné TypeDefinition může být vytvořeno několik různých InternalType</w:t>
      </w:r>
      <w:r w:rsidR="004B2F4F">
        <w:t xml:space="preserve"> – pro každou použitou kombinaci generických parametrů jeden. </w:t>
      </w:r>
    </w:p>
    <w:p w:rsidR="001D5A2A" w:rsidRPr="00955C3F" w:rsidRDefault="001D5A2A" w:rsidP="003E50DE">
      <w:pPr>
        <w:pStyle w:val="Content"/>
      </w:pPr>
    </w:p>
    <w:p w:rsidR="001D5A2A" w:rsidRPr="00955C3F" w:rsidRDefault="000E27A9" w:rsidP="000E27A9">
      <w:pPr>
        <w:pStyle w:val="Heading4"/>
        <w:rPr>
          <w:bCs w:val="0"/>
          <w:szCs w:val="28"/>
        </w:rPr>
      </w:pPr>
      <w:bookmarkStart w:id="30" w:name="_Toc323037404"/>
      <w:r w:rsidRPr="00955C3F">
        <w:rPr>
          <w:bCs w:val="0"/>
          <w:szCs w:val="28"/>
        </w:rPr>
        <w:t>3</w:t>
      </w:r>
      <w:r w:rsidR="001D5A2A" w:rsidRPr="00955C3F">
        <w:rPr>
          <w:bCs w:val="0"/>
          <w:szCs w:val="28"/>
        </w:rPr>
        <w:t>.2.2.3 InternalType</w:t>
      </w:r>
      <w:bookmarkEnd w:id="30"/>
    </w:p>
    <w:p w:rsidR="001D5A2A" w:rsidRPr="00955C3F" w:rsidRDefault="004B2F4F" w:rsidP="003E50DE">
      <w:pPr>
        <w:pStyle w:val="Content"/>
      </w:pPr>
      <w:r>
        <w:t>InternalType je rep</w:t>
      </w:r>
      <w:r w:rsidR="00C62A37">
        <w:t>r</w:t>
      </w:r>
      <w:r>
        <w:t>ezentace</w:t>
      </w:r>
      <w:r w:rsidR="00C62A37">
        <w:t xml:space="preserve"> typu</w:t>
      </w:r>
      <w:r>
        <w:t xml:space="preserve"> použitelná v našem objektovém modelu.</w:t>
      </w:r>
      <w:r w:rsidR="00C62A37">
        <w:t xml:space="preserve"> Abychom ji vytvořili, musíme konstruktoru InternalType předat IAssembly, ve které </w:t>
      </w:r>
      <w:r w:rsidR="009F044C">
        <w:t>bude</w:t>
      </w:r>
      <w:r w:rsidR="00C62A37">
        <w:t xml:space="preserve"> obsažen, </w:t>
      </w:r>
      <w:r w:rsidR="001D5A2A" w:rsidRPr="00955C3F">
        <w:t>dále TypeSystemInfo obsahující údaje o generických parametrech a nakonec TypeDefinition popisující vytvářený typ.</w:t>
      </w:r>
    </w:p>
    <w:p w:rsidR="00C62A37" w:rsidRDefault="001D5A2A" w:rsidP="003E50DE">
      <w:pPr>
        <w:pStyle w:val="Content"/>
      </w:pPr>
      <w:r w:rsidRPr="00955C3F">
        <w:t xml:space="preserve">Tvorba InternalType probíhá ve </w:t>
      </w:r>
      <w:r w:rsidR="00C62A37">
        <w:t>dvou</w:t>
      </w:r>
      <w:r w:rsidRPr="00955C3F">
        <w:t xml:space="preserve"> krocíc</w:t>
      </w:r>
      <w:r w:rsidR="00C62A37">
        <w:t xml:space="preserve">h. Při volání konstruktoru jsou inicializovány </w:t>
      </w:r>
      <w:r w:rsidRPr="00955C3F">
        <w:t>položky FullName, Alias</w:t>
      </w:r>
      <w:r w:rsidR="009F044C">
        <w:t xml:space="preserve"> a</w:t>
      </w:r>
      <w:r w:rsidRPr="00955C3F">
        <w:t xml:space="preserve"> InternalAssembly pomocí TypeSystemInfo a TypeDefinition.</w:t>
      </w:r>
      <w:r w:rsidR="00C62A37">
        <w:t xml:space="preserve"> Dále je nastavena položka InBuildState, která signalizuje, že </w:t>
      </w:r>
      <w:r w:rsidR="00C62A37">
        <w:lastRenderedPageBreak/>
        <w:t>tvorba InternalType nebyla dokončena.</w:t>
      </w:r>
      <w:r w:rsidRPr="00955C3F">
        <w:t xml:space="preserve"> </w:t>
      </w:r>
      <w:r w:rsidR="00C62A37">
        <w:t>V tomto kroku nepotřebujeme</w:t>
      </w:r>
      <w:r w:rsidR="00777622">
        <w:t xml:space="preserve"> vytvářet</w:t>
      </w:r>
      <w:r w:rsidR="00C62A37">
        <w:t xml:space="preserve"> žádný jiný InternalType objekt. Nemůže zde tedy dojít k zacyklení.</w:t>
      </w:r>
    </w:p>
    <w:p w:rsidR="001B516C" w:rsidRDefault="00C62A37" w:rsidP="003E50DE">
      <w:pPr>
        <w:pStyle w:val="Content"/>
      </w:pPr>
      <w:r>
        <w:t xml:space="preserve">Po volání konstruktoru je v příslušné assembly typ registrován pod svým </w:t>
      </w:r>
      <w:r w:rsidRPr="00C62A37">
        <w:rPr>
          <w:rStyle w:val="DefinedStatement"/>
        </w:rPr>
        <w:t>fullname</w:t>
      </w:r>
      <w:r>
        <w:t xml:space="preserve">, následně je na něm zavolána metoda InternalType.BuildType(), která dokončí vytváření InternalType. Při tomto dokončování je nejprve </w:t>
      </w:r>
      <w:r w:rsidR="001D5A2A" w:rsidRPr="00955C3F">
        <w:t>vyřešena dědičnost přes všechny předky voláním metody InternalType.inheritFrom().</w:t>
      </w:r>
      <w:r w:rsidR="001B516C">
        <w:t xml:space="preserve"> Zde je však nutné mít přístup k InternalType předka. Ten však nemusí být v této době zkonstruován (jeho prvním použitím je právě vyřešení dědičnosti vytvářeného typu). Při konstrukci InternalType předka se ale můžeme dostat do problémů s cyklickou závislostí. Příkladem buď typ A, dědící od typu B a typ B dědící od A. Jelikož je dědičnost řešena až po zaregistrování typu v patřičné assembly, typ B nalezne vytvořený typ A. Ten však bude mít nastaven příznak InBuildState.</w:t>
      </w:r>
    </w:p>
    <w:p w:rsidR="001B516C" w:rsidRDefault="001B516C" w:rsidP="001B516C">
      <w:pPr>
        <w:pStyle w:val="TODO"/>
      </w:pPr>
      <w:r w:rsidRPr="001B516C">
        <w:rPr>
          <w:rStyle w:val="TODOChar"/>
        </w:rPr>
        <w:t>Obrázek znázorňující postup konstrukce typu A, typu B a následné selhání kvůli kruhové závislosti</w:t>
      </w:r>
      <w:r>
        <w:t>.</w:t>
      </w:r>
    </w:p>
    <w:p w:rsidR="001B516C" w:rsidRDefault="001B516C" w:rsidP="003E50DE">
      <w:pPr>
        <w:pStyle w:val="Content"/>
      </w:pPr>
    </w:p>
    <w:p w:rsidR="001B516C" w:rsidRDefault="001B516C" w:rsidP="005C60C3">
      <w:pPr>
        <w:pStyle w:val="Content"/>
      </w:pPr>
      <w:r>
        <w:t xml:space="preserve">Typ B proto vyvolá vyjímku, značící cyklickou závislost a uživateli je zobrazeno varování, které informuje že při vytváření typu došlo k chybě. </w:t>
      </w:r>
    </w:p>
    <w:p w:rsidR="005870A8" w:rsidRDefault="005C60C3" w:rsidP="005B2EF7">
      <w:pPr>
        <w:pStyle w:val="Content"/>
        <w:ind w:firstLine="0"/>
      </w:pPr>
      <w:r>
        <w:tab/>
        <w:t xml:space="preserve">Po vyřešení dědičnosti jsou do InternalType přidány getter a setter metody pro každou datovou položku definovanou v TypeDefinition. Dále je pak vytvořeno ComponentInfo, které zpřístupňuje údaje o importech, exportech a composition point, definovaných na typu. </w:t>
      </w:r>
    </w:p>
    <w:p w:rsidR="005870A8" w:rsidRDefault="005C60C3" w:rsidP="005870A8">
      <w:pPr>
        <w:pStyle w:val="Content"/>
      </w:pPr>
      <w:r>
        <w:t xml:space="preserve">Vytvoření ComponentInfo </w:t>
      </w:r>
      <w:r w:rsidR="005870A8">
        <w:t>probíhá tak, že interpretujeme instrukce získané z atributů důležitých pro MEF pomocí</w:t>
      </w:r>
      <w:r w:rsidR="00CF1D8C">
        <w:t xml:space="preserve"> volání</w:t>
      </w:r>
      <w:r w:rsidR="005870A8">
        <w:t xml:space="preserve"> ObjectModelManager.InterpretInline, které bude podrobněji popsánov v kapitole </w:t>
      </w:r>
      <w:r w:rsidR="005870A8" w:rsidRPr="005870A8">
        <w:rPr>
          <w:rStyle w:val="TODOChar"/>
        </w:rPr>
        <w:t>TODO</w:t>
      </w:r>
      <w:r w:rsidR="005870A8">
        <w:t>.</w:t>
      </w:r>
      <w:r w:rsidR="00CF1D8C">
        <w:t xml:space="preserve"> Díky této interpretaci získáme reprezentaci atributu, která nám poskytne informace pro vytvoření ComponentInfo.</w:t>
      </w:r>
    </w:p>
    <w:p w:rsidR="001D5A2A" w:rsidRDefault="00CE337D" w:rsidP="003E50DE">
      <w:pPr>
        <w:pStyle w:val="Content"/>
      </w:pPr>
      <w:r>
        <w:t xml:space="preserve">Tím bylo vytváření InternalType dokončeno a můžeme nyní nastavit </w:t>
      </w:r>
      <w:r w:rsidR="005B2EF7">
        <w:t>příznak InBuildState na false</w:t>
      </w:r>
      <w:r>
        <w:t>.</w:t>
      </w:r>
      <w:r w:rsidRPr="00955C3F">
        <w:t xml:space="preserve"> </w:t>
      </w:r>
      <w:r w:rsidR="001D5A2A" w:rsidRPr="00955C3F">
        <w:t>InternalType poskytuje sezna</w:t>
      </w:r>
      <w:r w:rsidR="005B2EF7">
        <w:t>m předků, informace o tom zda reprezentuje</w:t>
      </w:r>
      <w:r w:rsidR="001D5A2A" w:rsidRPr="00955C3F">
        <w:t xml:space="preserve"> abstraktní</w:t>
      </w:r>
      <w:r w:rsidR="005B2EF7">
        <w:t xml:space="preserve"> typ</w:t>
      </w:r>
      <w:r w:rsidR="001D5A2A" w:rsidRPr="00955C3F">
        <w:t xml:space="preserve">, z jaké pochází assembly, jaké má </w:t>
      </w:r>
      <w:r w:rsidR="005B2EF7" w:rsidRPr="005B2EF7">
        <w:rPr>
          <w:rStyle w:val="DefinedStatement"/>
        </w:rPr>
        <w:t>fullname</w:t>
      </w:r>
      <w:r w:rsidR="001D5A2A" w:rsidRPr="00955C3F">
        <w:t xml:space="preserve">, případně jaký má </w:t>
      </w:r>
      <w:r w:rsidR="001D5A2A" w:rsidRPr="00CF1D8C">
        <w:rPr>
          <w:rStyle w:val="DefinedStatement"/>
        </w:rPr>
        <w:t>alias</w:t>
      </w:r>
      <w:r w:rsidR="001D5A2A" w:rsidRPr="00955C3F">
        <w:t xml:space="preserve">. Dále zpřístupňuje seznam datových položek a seznam implementovaných i abstraktních metod. Pro potřeby komponentového modelu obsahuje položku InternalType.ComponentInfo. </w:t>
      </w:r>
    </w:p>
    <w:p w:rsidR="005B2EF7" w:rsidRDefault="005B2EF7" w:rsidP="003E50DE">
      <w:pPr>
        <w:pStyle w:val="Content"/>
      </w:pPr>
      <w:r>
        <w:t xml:space="preserve">Abychom mohli najít implementaci metody, na základě různých kritérií, obsahuje InternalType metodu GetMethod. Ta je využívána především parsery, které musí podle parametrů volané metody najít její vhodné přetížení. </w:t>
      </w:r>
    </w:p>
    <w:p w:rsidR="001D5A2A" w:rsidRPr="00955C3F" w:rsidRDefault="005B2EF7" w:rsidP="00B32A97">
      <w:pPr>
        <w:pStyle w:val="Content"/>
      </w:pPr>
      <w:r>
        <w:t xml:space="preserve">Pro testování zda je reprezentovaný typ potomkem jiného typu, zadaného pomocí </w:t>
      </w:r>
      <w:r w:rsidRPr="00C43A81">
        <w:rPr>
          <w:rStyle w:val="DefinedStatement"/>
        </w:rPr>
        <w:t>fullname</w:t>
      </w:r>
      <w:r>
        <w:t xml:space="preserve"> slouží metoda Is. </w:t>
      </w:r>
    </w:p>
    <w:p w:rsidR="001D5A2A" w:rsidRPr="00955C3F" w:rsidRDefault="001D5A2A" w:rsidP="003E50DE">
      <w:pPr>
        <w:pStyle w:val="Content"/>
      </w:pPr>
    </w:p>
    <w:p w:rsidR="001D5A2A" w:rsidRPr="00955C3F" w:rsidRDefault="000E27A9" w:rsidP="000E27A9">
      <w:pPr>
        <w:pStyle w:val="Heading4"/>
        <w:rPr>
          <w:bCs w:val="0"/>
          <w:szCs w:val="28"/>
        </w:rPr>
      </w:pPr>
      <w:bookmarkStart w:id="31" w:name="_Toc323037405"/>
      <w:r w:rsidRPr="00955C3F">
        <w:rPr>
          <w:bCs w:val="0"/>
          <w:szCs w:val="28"/>
        </w:rPr>
        <w:t>3</w:t>
      </w:r>
      <w:r w:rsidR="001D5A2A" w:rsidRPr="00955C3F">
        <w:rPr>
          <w:bCs w:val="0"/>
          <w:szCs w:val="28"/>
        </w:rPr>
        <w:t>.2.2.4 Dědičnost</w:t>
      </w:r>
      <w:bookmarkEnd w:id="31"/>
    </w:p>
    <w:p w:rsidR="001D5A2A" w:rsidRPr="00955C3F" w:rsidRDefault="001D5A2A" w:rsidP="00607D8D">
      <w:pPr>
        <w:pStyle w:val="Content"/>
      </w:pPr>
      <w:r w:rsidRPr="00955C3F">
        <w:t xml:space="preserve">Dědičnost se v typovém systému řeší na úrovni InternalType. Při dědění od předků jde o to, aby byly přidány, doimplementovány, případně přepsány metody předka, metodami které poskytuje potomek. K tomuto účelu slouží metoda </w:t>
      </w:r>
      <w:r w:rsidRPr="006A0A64">
        <w:rPr>
          <w:rStyle w:val="SourceCodeNameChar"/>
        </w:rPr>
        <w:t>InternalType.Inherit()</w:t>
      </w:r>
      <w:r w:rsidR="00C43A81">
        <w:t xml:space="preserve">, která je </w:t>
      </w:r>
      <w:r w:rsidRPr="00955C3F">
        <w:t>volá</w:t>
      </w:r>
      <w:r w:rsidR="00C43A81">
        <w:t>na potom</w:t>
      </w:r>
      <w:r w:rsidRPr="00955C3F">
        <w:t>k</w:t>
      </w:r>
      <w:r w:rsidR="00C43A81">
        <w:t>em na svého předka. Při volání je předán</w:t>
      </w:r>
      <w:r w:rsidRPr="00955C3F">
        <w:t xml:space="preserve"> seznam </w:t>
      </w:r>
      <w:r w:rsidR="002D360B">
        <w:t>implementací</w:t>
      </w:r>
      <w:r w:rsidRPr="00955C3F">
        <w:t xml:space="preserve"> metod, které zatím nebyly spojeny s žádnou virtuální ani abstraktní metodou. Předek tyto metody projde a na základě svých seznamů abstraktních, virtuálních a implementovaných metod se pokouší spojit odpovídající záznamy. Pro každou metodu pro kterou se mu to povede, zavolá na vytvářeném </w:t>
      </w:r>
      <w:r w:rsidRPr="00955C3F">
        <w:lastRenderedPageBreak/>
        <w:t xml:space="preserve">potomkovi </w:t>
      </w:r>
      <w:r w:rsidRPr="002D360B">
        <w:rPr>
          <w:rStyle w:val="SourceCodeNameChar"/>
        </w:rPr>
        <w:t>InternalType.AddMethod()</w:t>
      </w:r>
      <w:r w:rsidRPr="00955C3F">
        <w:t>. Tím je zajištěn mechanismus virtuálních a abstraktních metod.</w:t>
      </w:r>
    </w:p>
    <w:p w:rsidR="001D5A2A" w:rsidRPr="00955C3F" w:rsidRDefault="001D5A2A" w:rsidP="00607D8D">
      <w:pPr>
        <w:pStyle w:val="Content"/>
      </w:pPr>
      <w:r w:rsidRPr="00955C3F">
        <w:t>Pokud se nepodaří vytvářenému typu najít implementace všech abstraktních metod, nastaví si příznak InternalType.IsAbstract na true.</w:t>
      </w:r>
    </w:p>
    <w:p w:rsidR="001D5A2A" w:rsidRPr="00955C3F" w:rsidRDefault="001D5A2A" w:rsidP="00607D8D">
      <w:pPr>
        <w:pStyle w:val="Content"/>
      </w:pPr>
      <w:r w:rsidRPr="00955C3F">
        <w:t xml:space="preserve">Jelikož do dědičnosti zasahuje i assembly Runtime, je například možné, aby ve zdrojovém kódu uživatelem upravený </w:t>
      </w:r>
      <w:r w:rsidR="002D360B">
        <w:t xml:space="preserve">katalog odděděný od </w:t>
      </w:r>
      <w:r w:rsidRPr="00955C3F">
        <w:t>standardní</w:t>
      </w:r>
      <w:r w:rsidR="002D360B">
        <w:t>ho</w:t>
      </w:r>
      <w:r w:rsidRPr="00955C3F">
        <w:t xml:space="preserve"> MEF </w:t>
      </w:r>
      <w:r w:rsidR="00607D8D">
        <w:t>katalog</w:t>
      </w:r>
      <w:r w:rsidR="002D360B">
        <w:t>u</w:t>
      </w:r>
      <w:r w:rsidRPr="00955C3F">
        <w:t>, podporoval zobrazení ve schématu kompozice a nabízel standardní editace.</w:t>
      </w:r>
    </w:p>
    <w:p w:rsidR="001D5A2A" w:rsidRPr="00955C3F" w:rsidRDefault="001D5A2A" w:rsidP="003E50DE">
      <w:pPr>
        <w:pStyle w:val="Content"/>
      </w:pPr>
    </w:p>
    <w:p w:rsidR="001D5A2A" w:rsidRDefault="000E27A9" w:rsidP="000E27A9">
      <w:pPr>
        <w:pStyle w:val="Heading4"/>
        <w:rPr>
          <w:bCs w:val="0"/>
          <w:szCs w:val="28"/>
        </w:rPr>
      </w:pPr>
      <w:bookmarkStart w:id="32" w:name="_Toc323037406"/>
      <w:r w:rsidRPr="00955C3F">
        <w:rPr>
          <w:bCs w:val="0"/>
          <w:szCs w:val="28"/>
        </w:rPr>
        <w:t>3</w:t>
      </w:r>
      <w:r w:rsidR="001D5A2A" w:rsidRPr="00955C3F">
        <w:rPr>
          <w:bCs w:val="0"/>
          <w:szCs w:val="28"/>
        </w:rPr>
        <w:t>.2.2.5 Generické typy</w:t>
      </w:r>
      <w:bookmarkEnd w:id="32"/>
    </w:p>
    <w:p w:rsidR="002D360B" w:rsidRDefault="001D5A2A" w:rsidP="002F16BF">
      <w:pPr>
        <w:pStyle w:val="Content"/>
      </w:pPr>
      <w:r w:rsidRPr="00955C3F">
        <w:t xml:space="preserve">Aby bylo možné efektivně hledat </w:t>
      </w:r>
      <w:r w:rsidR="002F16BF">
        <w:t xml:space="preserve">v seznamech typů </w:t>
      </w:r>
      <w:r w:rsidRPr="00955C3F">
        <w:t>i přes parametričnost jejich názvů vzniklou kvůli generice</w:t>
      </w:r>
      <w:r w:rsidR="002D360B">
        <w:t>, využijeme vlastností námi definovaných tvarů jmen.</w:t>
      </w:r>
    </w:p>
    <w:p w:rsidR="001D5A2A" w:rsidRPr="00955C3F" w:rsidRDefault="001D5A2A" w:rsidP="002F16BF">
      <w:pPr>
        <w:pStyle w:val="Content"/>
      </w:pPr>
      <w:r w:rsidRPr="00955C3F">
        <w:t xml:space="preserve">Je snadné nahlédnout, že </w:t>
      </w:r>
      <w:r w:rsidR="002D360B" w:rsidRPr="002D360B">
        <w:rPr>
          <w:rStyle w:val="DefinedStatement"/>
        </w:rPr>
        <w:t>signature</w:t>
      </w:r>
      <w:r w:rsidRPr="00955C3F">
        <w:t xml:space="preserve"> </w:t>
      </w:r>
      <w:r w:rsidR="002D360B">
        <w:t xml:space="preserve">vytvořená </w:t>
      </w:r>
      <w:r w:rsidRPr="00955C3F">
        <w:t>z </w:t>
      </w:r>
      <w:r w:rsidRPr="002D360B">
        <w:rPr>
          <w:rStyle w:val="DefinedStatement"/>
        </w:rPr>
        <w:t>fullname</w:t>
      </w:r>
      <w:r w:rsidRPr="00955C3F">
        <w:t xml:space="preserve"> i z </w:t>
      </w:r>
      <w:r w:rsidRPr="002D360B">
        <w:rPr>
          <w:rStyle w:val="DefinedStatement"/>
        </w:rPr>
        <w:t>rawname</w:t>
      </w:r>
      <w:r w:rsidRPr="00955C3F">
        <w:t xml:space="preserve"> má stejný tvar</w:t>
      </w:r>
      <w:r w:rsidR="002D360B">
        <w:t xml:space="preserve">. Díky tomu můžeme efektivně vyhledávat v seznamu TypeTicket a TypeDefinition indexovaném podle </w:t>
      </w:r>
      <w:r w:rsidR="002D360B" w:rsidRPr="002D360B">
        <w:rPr>
          <w:rStyle w:val="DefinedStatement"/>
        </w:rPr>
        <w:t>signature</w:t>
      </w:r>
      <w:r w:rsidR="002D360B">
        <w:t xml:space="preserve">. </w:t>
      </w:r>
    </w:p>
    <w:p w:rsidR="001D5A2A" w:rsidRPr="00955C3F" w:rsidRDefault="004452BE" w:rsidP="003E50DE">
      <w:pPr>
        <w:pStyle w:val="Content"/>
      </w:pPr>
      <w:r>
        <w:t>Pro vytvoření InternalType reprezentujícího generický typ získáváme informace o generickýh parametrech z </w:t>
      </w:r>
      <w:r w:rsidRPr="004452BE">
        <w:rPr>
          <w:rStyle w:val="DefinedStatement"/>
        </w:rPr>
        <w:t>fullname</w:t>
      </w:r>
      <w:r>
        <w:t xml:space="preserve"> a </w:t>
      </w:r>
      <w:r w:rsidRPr="004452BE">
        <w:rPr>
          <w:rStyle w:val="DefinedStatement"/>
        </w:rPr>
        <w:t>rawname</w:t>
      </w:r>
      <w:r>
        <w:t xml:space="preserve"> odpovídající TypeDefinition. Z </w:t>
      </w:r>
      <w:r w:rsidRPr="004452BE">
        <w:rPr>
          <w:rStyle w:val="DefinedStatement"/>
        </w:rPr>
        <w:t>rawname</w:t>
      </w:r>
      <w:r>
        <w:t xml:space="preserve"> totiž získáme názvy generických parametrů a z </w:t>
      </w:r>
      <w:r w:rsidRPr="004452BE">
        <w:rPr>
          <w:rStyle w:val="DefinedStatement"/>
        </w:rPr>
        <w:t>fullname</w:t>
      </w:r>
      <w:r>
        <w:t xml:space="preserve"> jejich hodnoty.</w:t>
      </w:r>
    </w:p>
    <w:p w:rsidR="001D5A2A" w:rsidRPr="00955C3F" w:rsidRDefault="001D5A2A" w:rsidP="003E50DE">
      <w:pPr>
        <w:pStyle w:val="Content"/>
      </w:pPr>
    </w:p>
    <w:p w:rsidR="001D5A2A" w:rsidRPr="00955C3F" w:rsidRDefault="000E27A9" w:rsidP="000E27A9">
      <w:pPr>
        <w:pStyle w:val="Heading4"/>
        <w:rPr>
          <w:bCs w:val="0"/>
          <w:szCs w:val="28"/>
        </w:rPr>
      </w:pPr>
      <w:bookmarkStart w:id="33" w:name="_Toc323037407"/>
      <w:r w:rsidRPr="00955C3F">
        <w:rPr>
          <w:bCs w:val="0"/>
          <w:szCs w:val="28"/>
        </w:rPr>
        <w:t>3</w:t>
      </w:r>
      <w:r w:rsidR="001D5A2A" w:rsidRPr="00955C3F">
        <w:rPr>
          <w:bCs w:val="0"/>
          <w:szCs w:val="28"/>
        </w:rPr>
        <w:t>.2.2.6 Metody</w:t>
      </w:r>
      <w:bookmarkEnd w:id="33"/>
    </w:p>
    <w:p w:rsidR="001D5A2A" w:rsidRPr="00955C3F" w:rsidRDefault="00F423EE" w:rsidP="003E50DE">
      <w:pPr>
        <w:pStyle w:val="Content"/>
      </w:pPr>
      <w:r>
        <w:rPr>
          <w:sz w:val="28"/>
          <w:szCs w:val="28"/>
        </w:rPr>
        <w:t xml:space="preserve"> </w:t>
      </w:r>
      <w:r w:rsidR="001D5A2A" w:rsidRPr="00955C3F">
        <w:t>Reprezentace metod v typovém systému podléhá požadavku na možnost využití virtuálního volání metod. Kvůli tomu, musíme oddělit deklaraci metody od její implementace. Deklarace splňují rozhraní IMethodInfo. Samotná implementace metody je reprezentována pomocí IMethod.</w:t>
      </w:r>
      <w:r w:rsidR="006F60FA">
        <w:t xml:space="preserve"> Toto rozdělení vychází ze způsobu, jakým jsou ve zdrojovém kódu</w:t>
      </w:r>
      <w:r w:rsidR="005735B1">
        <w:t xml:space="preserve"> metody</w:t>
      </w:r>
      <w:r w:rsidR="006F60FA">
        <w:t xml:space="preserve"> zapsány. </w:t>
      </w:r>
      <w:r w:rsidR="005735B1">
        <w:t xml:space="preserve">Metodu můžeme mít deklarovanou například v abstraktní třídě. V té ale nemusí být uvedena implementace metody. Implementaci získáme až v potomkovi abstraktní třídy, který může být definován i v jiné assembly. </w:t>
      </w:r>
    </w:p>
    <w:p w:rsidR="001D5A2A" w:rsidRPr="00955C3F" w:rsidRDefault="001D5A2A" w:rsidP="006F60FA">
      <w:pPr>
        <w:pStyle w:val="Content"/>
      </w:pPr>
      <w:r w:rsidRPr="00955C3F">
        <w:t>IMethodInfo obsahuje informace o návratovém typu, seznam svých parametrů,</w:t>
      </w:r>
      <w:r w:rsidR="002F16BF">
        <w:t xml:space="preserve"> určuje</w:t>
      </w:r>
      <w:r w:rsidRPr="00955C3F">
        <w:t xml:space="preserve"> zda se jedná o virtuální či statickou metodu, případně zda je metoda konstruktorem. V deklaraci metody si nemůžeme pamatovat přímo</w:t>
      </w:r>
      <w:r w:rsidR="002F16BF">
        <w:t xml:space="preserve"> její</w:t>
      </w:r>
      <w:r w:rsidRPr="00955C3F">
        <w:t xml:space="preserve"> </w:t>
      </w:r>
      <w:r w:rsidRPr="002F16BF">
        <w:rPr>
          <w:rStyle w:val="DefinedStatement"/>
        </w:rPr>
        <w:t>rawname</w:t>
      </w:r>
      <w:r w:rsidRPr="00955C3F">
        <w:t>, neboť to je závislé až n</w:t>
      </w:r>
      <w:r w:rsidR="002F16BF">
        <w:t>a konkrétní implemetnaci metody.</w:t>
      </w:r>
      <w:r w:rsidRPr="00955C3F">
        <w:t xml:space="preserve"> </w:t>
      </w:r>
      <w:r w:rsidR="002F16BF">
        <w:t xml:space="preserve">Proto je v IMethodInfo dostupná pouze </w:t>
      </w:r>
      <w:r w:rsidR="005735B1" w:rsidRPr="005735B1">
        <w:rPr>
          <w:rStyle w:val="DefinedStatement"/>
        </w:rPr>
        <w:t>signature</w:t>
      </w:r>
      <w:r w:rsidR="002F16BF">
        <w:t>. Stejně tak</w:t>
      </w:r>
      <w:r w:rsidR="005735B1">
        <w:t xml:space="preserve"> se mohou </w:t>
      </w:r>
      <w:r w:rsidR="006F60FA">
        <w:t xml:space="preserve">lišit i </w:t>
      </w:r>
      <w:r w:rsidR="004452BE">
        <w:t>definice</w:t>
      </w:r>
      <w:r w:rsidR="002F16BF">
        <w:t xml:space="preserve"> </w:t>
      </w:r>
      <w:r w:rsidR="006F60FA">
        <w:t xml:space="preserve">parametrů metody v místě deklarace a implementace metody. </w:t>
      </w:r>
      <w:r w:rsidR="005735B1">
        <w:t xml:space="preserve">Rozdílné mohou být nejen názvy, ale také defaultní hodnoty parametrů. </w:t>
      </w:r>
      <w:r w:rsidR="006F60FA">
        <w:t xml:space="preserve">Proto je důležité zejména pro potřeby parserů a interpreterů rozlišovat, v jakém kontextu používáme údaje z IMethod a z IMethodInfo. </w:t>
      </w:r>
    </w:p>
    <w:p w:rsidR="006F60FA" w:rsidRDefault="001D5A2A" w:rsidP="003E50DE">
      <w:pPr>
        <w:pStyle w:val="Content"/>
      </w:pPr>
      <w:r w:rsidRPr="00955C3F">
        <w:t xml:space="preserve">IMethod </w:t>
      </w:r>
      <w:r w:rsidR="006F60FA">
        <w:t>reprezentuje</w:t>
      </w:r>
      <w:r w:rsidRPr="00955C3F">
        <w:t xml:space="preserve"> skutečnou implementaci dané metody. Obsahuje odkaz na svou deklaraci, názvy </w:t>
      </w:r>
      <w:r w:rsidR="006F60FA">
        <w:t xml:space="preserve">a defaultní hodnoty </w:t>
      </w:r>
      <w:r w:rsidRPr="00955C3F">
        <w:t xml:space="preserve">svých parametrů platných v rámci těla metody, </w:t>
      </w:r>
      <w:r w:rsidRPr="00255130">
        <w:rPr>
          <w:rStyle w:val="DefinedStatement"/>
        </w:rPr>
        <w:t>rawname</w:t>
      </w:r>
      <w:r w:rsidRPr="00955C3F">
        <w:t xml:space="preserve"> a údaje potřebné pro interpretování metody. T</w:t>
      </w:r>
      <w:r w:rsidR="006F60FA">
        <w:t>ěmi jsou</w:t>
      </w:r>
      <w:r w:rsidRPr="00955C3F">
        <w:t xml:space="preserve"> IInvokeInfo s</w:t>
      </w:r>
      <w:r w:rsidR="006F60FA">
        <w:t> </w:t>
      </w:r>
      <w:r w:rsidRPr="00955C3F">
        <w:t>instrukcemi</w:t>
      </w:r>
      <w:r w:rsidR="006F60FA">
        <w:t xml:space="preserve"> metody</w:t>
      </w:r>
      <w:r w:rsidRPr="00955C3F">
        <w:t xml:space="preserve"> a </w:t>
      </w:r>
      <w:r w:rsidR="00255130">
        <w:t>jméno</w:t>
      </w:r>
      <w:r w:rsidRPr="00955C3F">
        <w:t xml:space="preserve"> </w:t>
      </w:r>
      <w:r w:rsidR="006F60FA">
        <w:t>jazyk</w:t>
      </w:r>
      <w:r w:rsidR="00255130">
        <w:t>a, ve kterém jsou instrukce napsány.</w:t>
      </w:r>
      <w:r w:rsidR="006F60FA">
        <w:t xml:space="preserve"> </w:t>
      </w:r>
    </w:p>
    <w:p w:rsidR="001D5A2A" w:rsidRPr="00955C3F" w:rsidRDefault="001D5A2A" w:rsidP="003E50DE">
      <w:pPr>
        <w:pStyle w:val="Content"/>
      </w:pPr>
      <w:r w:rsidRPr="00955C3F">
        <w:t xml:space="preserve">S využitím výše zmíněného </w:t>
      </w:r>
      <w:r w:rsidR="00255130">
        <w:t>konceptu</w:t>
      </w:r>
      <w:r w:rsidRPr="00955C3F">
        <w:t xml:space="preserve"> můžeme nyní</w:t>
      </w:r>
      <w:r w:rsidR="00255130">
        <w:t xml:space="preserve"> při parsování</w:t>
      </w:r>
      <w:r w:rsidRPr="00955C3F">
        <w:t xml:space="preserve"> dohledat konkrétní deklaraci metody přes IMethodInfo</w:t>
      </w:r>
      <w:r w:rsidR="00255130">
        <w:t xml:space="preserve">. Při vyhledávání zohledníme </w:t>
      </w:r>
      <w:r w:rsidRPr="00955C3F">
        <w:t>r</w:t>
      </w:r>
      <w:r w:rsidR="00255130">
        <w:t>ůzné způsoby přetěžování metod.</w:t>
      </w:r>
      <w:r w:rsidRPr="00955C3F">
        <w:t xml:space="preserve"> O skutečnou implementaci si však řekneme za pomoci IMethodInfo až u konkrétního objektu, na kterém chceme metodu zavolat. Ten může </w:t>
      </w:r>
      <w:r w:rsidRPr="00955C3F">
        <w:lastRenderedPageBreak/>
        <w:t>velice rychle pomocí hashování najít odpovídající IMethod i se zohledněním virtuálnosti a následně metodu spustit.</w:t>
      </w:r>
    </w:p>
    <w:p w:rsidR="001D5A2A" w:rsidRPr="00955C3F" w:rsidRDefault="001D5A2A" w:rsidP="003E50DE">
      <w:pPr>
        <w:pStyle w:val="Content"/>
      </w:pPr>
      <w:r w:rsidRPr="00955C3F">
        <w:t xml:space="preserve">Aby celý systém volání metod správně fungoval, je nezbytné při </w:t>
      </w:r>
      <w:r w:rsidR="00255130">
        <w:t>řešení</w:t>
      </w:r>
      <w:r w:rsidRPr="00955C3F">
        <w:t xml:space="preserve"> dědičnosti spojit deklarace metod s patřičnými implementacemi. To nám zaručí, že </w:t>
      </w:r>
      <w:r w:rsidR="00532C24">
        <w:t xml:space="preserve">všechny </w:t>
      </w:r>
      <w:r w:rsidRPr="00955C3F">
        <w:t>implementace abstraktních/virtuálních metod bude dohledatelná přes stejné IMethodInfo</w:t>
      </w:r>
      <w:r w:rsidR="00255130">
        <w:t xml:space="preserve">. </w:t>
      </w:r>
    </w:p>
    <w:p w:rsidR="001D5A2A" w:rsidRPr="00955C3F" w:rsidRDefault="001D5A2A" w:rsidP="00532C24">
      <w:pPr>
        <w:pStyle w:val="TODO"/>
      </w:pPr>
      <w:r w:rsidRPr="00955C3F">
        <w:t>TODO: Rawname u IMethod</w:t>
      </w:r>
    </w:p>
    <w:p w:rsidR="001D5A2A" w:rsidRPr="00955C3F" w:rsidRDefault="001D5A2A" w:rsidP="003E50DE">
      <w:pPr>
        <w:pStyle w:val="Content"/>
      </w:pPr>
    </w:p>
    <w:p w:rsidR="001D5A2A" w:rsidRPr="00955C3F" w:rsidRDefault="000E27A9" w:rsidP="00FA7AE8">
      <w:pPr>
        <w:pStyle w:val="Heading3"/>
        <w:rPr>
          <w:bCs w:val="0"/>
        </w:rPr>
      </w:pPr>
      <w:bookmarkStart w:id="34" w:name="_Toc323037408"/>
      <w:r w:rsidRPr="00955C3F">
        <w:rPr>
          <w:bCs w:val="0"/>
        </w:rPr>
        <w:t>3.</w:t>
      </w:r>
      <w:r w:rsidR="001D5A2A" w:rsidRPr="00955C3F">
        <w:rPr>
          <w:bCs w:val="0"/>
        </w:rPr>
        <w:t>2.3 TypesManager</w:t>
      </w:r>
      <w:bookmarkEnd w:id="34"/>
    </w:p>
    <w:p w:rsidR="00FA5FCE" w:rsidRDefault="001D5A2A" w:rsidP="003E50DE">
      <w:pPr>
        <w:pStyle w:val="Content"/>
      </w:pPr>
      <w:r w:rsidRPr="00955C3F">
        <w:t xml:space="preserve">Za účelem zjednodušit </w:t>
      </w:r>
      <w:r w:rsidR="00FA5FCE">
        <w:t>správu</w:t>
      </w:r>
      <w:r w:rsidR="00532C24">
        <w:t xml:space="preserve"> stádií reprezentace typů v našem </w:t>
      </w:r>
      <w:r w:rsidR="00FA5FCE">
        <w:t>typové</w:t>
      </w:r>
      <w:r w:rsidR="00532C24">
        <w:t>m</w:t>
      </w:r>
      <w:r w:rsidRPr="00955C3F">
        <w:t xml:space="preserve"> </w:t>
      </w:r>
      <w:r w:rsidR="00FA5FCE">
        <w:t xml:space="preserve"> systému je</w:t>
      </w:r>
      <w:r w:rsidRPr="00955C3F">
        <w:t xml:space="preserve"> v editoru používán TypesManager. Každá </w:t>
      </w:r>
      <w:r w:rsidR="00FA5FCE">
        <w:t xml:space="preserve">assembly </w:t>
      </w:r>
      <w:r w:rsidRPr="00955C3F">
        <w:t>při své inicializaci  vytvoří TypesManager, který je průběžně informován o nově objevených/zaniklých typech.</w:t>
      </w:r>
    </w:p>
    <w:p w:rsidR="00FA5FCE" w:rsidRDefault="00FA5FCE" w:rsidP="003E50DE">
      <w:pPr>
        <w:pStyle w:val="Content"/>
      </w:pPr>
      <w:r>
        <w:t xml:space="preserve">Nové typy jsou do TypesManageru přidávány metodami </w:t>
      </w:r>
      <w:r w:rsidRPr="008A5AE4">
        <w:rPr>
          <w:rStyle w:val="SourceCodeNameChar"/>
        </w:rPr>
        <w:t>TypesManager.SetTicket()</w:t>
      </w:r>
      <w:r>
        <w:t xml:space="preserve"> a </w:t>
      </w:r>
      <w:r w:rsidRPr="008A5AE4">
        <w:rPr>
          <w:rStyle w:val="SourceCodeNameChar"/>
        </w:rPr>
        <w:t>TypesManager.AddDefinition(),</w:t>
      </w:r>
      <w:r>
        <w:t xml:space="preserve"> v závislosti na tom, zda má assembly k dispozici TypeTicket nebo TypeDefinition. U přidaných typů TypesManager hlídá jejich platnost. TypeTicket je platný, dokud nebude </w:t>
      </w:r>
      <w:r w:rsidR="00EA7624">
        <w:t>příslušná</w:t>
      </w:r>
      <w:r>
        <w:t xml:space="preserve"> </w:t>
      </w:r>
      <w:r w:rsidRPr="008A5AE4">
        <w:rPr>
          <w:rStyle w:val="DefinedStatement"/>
        </w:rPr>
        <w:t>typová definice</w:t>
      </w:r>
      <w:r>
        <w:t xml:space="preserve"> odstraněna z</w:t>
      </w:r>
      <w:r w:rsidR="00EA7624">
        <w:t xml:space="preserve">e zdrojových kódů. </w:t>
      </w:r>
      <w:r w:rsidR="008A5AE4">
        <w:t>Že došlo k odstranění zjistí</w:t>
      </w:r>
      <w:r w:rsidR="00EA7624">
        <w:t xml:space="preserve"> TypesManager pomocí modulu ChangesHandling. </w:t>
      </w:r>
    </w:p>
    <w:p w:rsidR="00EA7624" w:rsidRDefault="00EA7624" w:rsidP="003E50DE">
      <w:pPr>
        <w:pStyle w:val="Content"/>
      </w:pPr>
      <w:r>
        <w:t>Rozhodnout o platnosti TypeDefinition je však složitější, neboť závisí na změnách metod, datových položek nebo seznamu předků. Všechny události, které by mohli zneplatnit TypeDefinition jsou proto pokryty v seznamu závislostí, dostupného v </w:t>
      </w:r>
      <w:r w:rsidRPr="00EA7624">
        <w:rPr>
          <w:rStyle w:val="SourceCodeNameChar"/>
        </w:rPr>
        <w:t>ITypeDefinition.Dependencies</w:t>
      </w:r>
      <w:r>
        <w:t>. Díky hlídání těchto závislostí dokáže TypesManager zjisit, kdy byla TypeDefinition zneplatněna. Pokud k zneplatnění dojde, je TypeDefinition odstraněna. Stejně tak jsou odstraněny všechny InternalTypes, které byly z této TypeDefinition vytvořeny.</w:t>
      </w:r>
      <w:r w:rsidR="004452BE">
        <w:t xml:space="preserve"> Podrobnějí popis závislostí je uveden v kapitole 3.5.</w:t>
      </w:r>
    </w:p>
    <w:p w:rsidR="001D5A2A" w:rsidRPr="00955C3F" w:rsidRDefault="00EA7624" w:rsidP="00574565">
      <w:pPr>
        <w:pStyle w:val="Content"/>
        <w:ind w:firstLine="0"/>
      </w:pPr>
      <w:r>
        <w:tab/>
        <w:t>Platnost InternalType je jednak omezena platností TypeDefinition, ze které byl vytvořen, ale také změnou</w:t>
      </w:r>
      <w:r w:rsidR="008A5AE4">
        <w:t xml:space="preserve"> </w:t>
      </w:r>
      <w:r w:rsidR="008A5AE4" w:rsidRPr="008A5AE4">
        <w:rPr>
          <w:rStyle w:val="DefinedStatement"/>
        </w:rPr>
        <w:t>structure</w:t>
      </w:r>
      <w:r>
        <w:t xml:space="preserve"> v libovolném předkovi. </w:t>
      </w:r>
      <w:r w:rsidR="00574565">
        <w:t>Všechny závislosti, které má InternalType proti TypeDefinition navíc, jsou uvedeny v </w:t>
      </w:r>
      <w:r w:rsidR="00574565" w:rsidRPr="00574565">
        <w:rPr>
          <w:rStyle w:val="SourceCodeNameChar"/>
        </w:rPr>
        <w:t>InternalType.Dependencies</w:t>
      </w:r>
      <w:r w:rsidR="00574565">
        <w:rPr>
          <w:rStyle w:val="SourceCodeNameChar"/>
        </w:rPr>
        <w:t>.</w:t>
      </w:r>
      <w:r w:rsidR="00574565">
        <w:t xml:space="preserve"> Pokud dojde ke zneplatnění některé závislosti InternalType, je tento InternalType odstraněn. Nemusíme však odstraňovat žádnou TypeDefinition, neboť závislosti uvedené v InternalType se jí netýkají.</w:t>
      </w:r>
      <w:r w:rsidR="001D5A2A" w:rsidRPr="00955C3F">
        <w:t xml:space="preserve"> </w:t>
      </w:r>
    </w:p>
    <w:p w:rsidR="008A5AE4" w:rsidRDefault="001D5A2A" w:rsidP="003E50DE">
      <w:pPr>
        <w:pStyle w:val="Content"/>
      </w:pPr>
      <w:r w:rsidRPr="00955C3F">
        <w:t xml:space="preserve">Nad </w:t>
      </w:r>
      <w:r w:rsidR="00574565">
        <w:t>typy, které jsou v TypesManager obsaženy</w:t>
      </w:r>
      <w:r w:rsidR="008A5AE4">
        <w:t>,</w:t>
      </w:r>
      <w:r w:rsidR="00574565">
        <w:t xml:space="preserve"> můžeme vyhledávat pomocí</w:t>
      </w:r>
      <w:r w:rsidRPr="00955C3F">
        <w:t xml:space="preserve"> </w:t>
      </w:r>
      <w:r w:rsidRPr="00574565">
        <w:rPr>
          <w:rStyle w:val="SourceCodeNameChar"/>
        </w:rPr>
        <w:t>TypesManager.FindType()</w:t>
      </w:r>
      <w:r w:rsidR="00574565">
        <w:t xml:space="preserve">. Tato metoda vyhledá pro zadaný </w:t>
      </w:r>
      <w:r w:rsidR="00574565" w:rsidRPr="00574565">
        <w:rPr>
          <w:rStyle w:val="DefinedStatement"/>
        </w:rPr>
        <w:t>fullname</w:t>
      </w:r>
      <w:r w:rsidR="00574565">
        <w:t xml:space="preserve"> odpovídající InternalType. </w:t>
      </w:r>
      <w:r w:rsidRPr="00955C3F">
        <w:t xml:space="preserve">Vyhledávání probíhá tak, že k </w:t>
      </w:r>
      <w:r w:rsidRPr="008A5AE4">
        <w:rPr>
          <w:rStyle w:val="DefinedStatement"/>
        </w:rPr>
        <w:t>fullname</w:t>
      </w:r>
      <w:r w:rsidRPr="00955C3F">
        <w:t xml:space="preserve"> zkusí najít </w:t>
      </w:r>
      <w:r w:rsidR="00574565">
        <w:t xml:space="preserve">odpovídající </w:t>
      </w:r>
      <w:r w:rsidRPr="00955C3F">
        <w:t xml:space="preserve">typ v již vytvořených InternalType. Pokud není nalezen </w:t>
      </w:r>
      <w:r w:rsidR="00574565">
        <w:t>žádný</w:t>
      </w:r>
      <w:r w:rsidRPr="00955C3F">
        <w:t xml:space="preserve"> záznam, je </w:t>
      </w:r>
      <w:r w:rsidRPr="00574565">
        <w:rPr>
          <w:rStyle w:val="DefinedStatement"/>
        </w:rPr>
        <w:t>fullname</w:t>
      </w:r>
      <w:r w:rsidRPr="00955C3F">
        <w:t xml:space="preserve"> převedeno na </w:t>
      </w:r>
      <w:r w:rsidRPr="00574565">
        <w:rPr>
          <w:rStyle w:val="DefinedStatement"/>
        </w:rPr>
        <w:t>signatur</w:t>
      </w:r>
      <w:r w:rsidR="004452BE">
        <w:rPr>
          <w:rStyle w:val="DefinedStatement"/>
        </w:rPr>
        <w:t>e</w:t>
      </w:r>
      <w:r w:rsidRPr="00955C3F">
        <w:t xml:space="preserve"> a hledá se pro něj příslušná</w:t>
      </w:r>
      <w:r w:rsidR="00574565">
        <w:t xml:space="preserve"> TypeDefinition. P</w:t>
      </w:r>
      <w:r w:rsidRPr="00955C3F">
        <w:t xml:space="preserve">okud ani ta není nalezena, </w:t>
      </w:r>
      <w:r w:rsidR="00574565">
        <w:t xml:space="preserve">je </w:t>
      </w:r>
      <w:r w:rsidRPr="00955C3F">
        <w:t xml:space="preserve">poslední možností </w:t>
      </w:r>
      <w:r w:rsidR="00574565">
        <w:t xml:space="preserve">jak typ získat </w:t>
      </w:r>
      <w:r w:rsidRPr="00955C3F">
        <w:t>její vytvoření z</w:t>
      </w:r>
      <w:r w:rsidR="008A5AE4">
        <w:t> </w:t>
      </w:r>
      <w:r w:rsidRPr="00955C3F">
        <w:t>TypeTicket</w:t>
      </w:r>
      <w:r w:rsidR="008A5AE4">
        <w:t>. P</w:t>
      </w:r>
      <w:r w:rsidRPr="00955C3F">
        <w:t xml:space="preserve">okud </w:t>
      </w:r>
      <w:r w:rsidR="008A5AE4">
        <w:t>hledaný TypeTicket ne</w:t>
      </w:r>
      <w:r w:rsidRPr="00955C3F">
        <w:t>existuje</w:t>
      </w:r>
      <w:r w:rsidR="008A5AE4">
        <w:t xml:space="preserve"> </w:t>
      </w:r>
      <w:r w:rsidRPr="00955C3F">
        <w:t>je vráceno null, jako indikace, že požadovaný typ se v </w:t>
      </w:r>
      <w:r w:rsidR="008A5AE4">
        <w:t>TypesManager</w:t>
      </w:r>
      <w:r w:rsidRPr="00955C3F">
        <w:t xml:space="preserve"> nenalézá. </w:t>
      </w:r>
    </w:p>
    <w:p w:rsidR="001D5A2A" w:rsidRPr="00955C3F" w:rsidRDefault="001D5A2A" w:rsidP="003E50DE">
      <w:pPr>
        <w:pStyle w:val="Content"/>
      </w:pPr>
      <w:r w:rsidRPr="00955C3F">
        <w:t>Pokud vš</w:t>
      </w:r>
      <w:r w:rsidR="008A5AE4">
        <w:t xml:space="preserve">ak máme k dispozici příslušnou </w:t>
      </w:r>
      <w:r w:rsidRPr="00955C3F">
        <w:t xml:space="preserve">TypeDefinition, získáme generické informace z daného </w:t>
      </w:r>
      <w:r w:rsidRPr="008A5AE4">
        <w:rPr>
          <w:rStyle w:val="DefinedStatement"/>
        </w:rPr>
        <w:t>fullname</w:t>
      </w:r>
      <w:r w:rsidRPr="00955C3F">
        <w:t xml:space="preserve"> a vytvoříme nový InternalType. Na použité </w:t>
      </w:r>
      <w:r w:rsidR="008A5AE4">
        <w:t>TypeDefinition</w:t>
      </w:r>
      <w:r w:rsidRPr="00955C3F">
        <w:t xml:space="preserve"> je následně zavolána metoda </w:t>
      </w:r>
      <w:r w:rsidRPr="008A5AE4">
        <w:rPr>
          <w:rStyle w:val="SourceCodeNameChar"/>
        </w:rPr>
        <w:t>ITypeDefinition.PreloadRoutines()</w:t>
      </w:r>
      <w:r w:rsidRPr="00955C3F">
        <w:t xml:space="preserve">, umožňující </w:t>
      </w:r>
      <w:r w:rsidR="008A5AE4">
        <w:t>zjistit, zda byl InternalType správně vytvořen a zda jsou přítomné všechny potřebné prerekvizity.</w:t>
      </w:r>
      <w:r w:rsidRPr="00955C3F">
        <w:t xml:space="preserve"> Pokud se vyskytne chyba, může PreloadRoutines() vrátit false, což způsobí zobrazení chybové hlášky uživateli. </w:t>
      </w:r>
    </w:p>
    <w:p w:rsidR="001D5A2A" w:rsidRDefault="00694D4F" w:rsidP="003E50DE">
      <w:pPr>
        <w:pStyle w:val="Content"/>
      </w:pPr>
      <w:r>
        <w:lastRenderedPageBreak/>
        <w:t>Kontrola pomocí PreloadRoutines</w:t>
      </w:r>
      <w:r w:rsidR="001D5A2A" w:rsidRPr="00955C3F">
        <w:t xml:space="preserve"> je obzláště užitečná pro uživatele, kteří si chtějí psát vlastní rozšíření </w:t>
      </w:r>
      <w:r w:rsidR="00126EA1">
        <w:t>typového systému</w:t>
      </w:r>
      <w:r w:rsidR="001D5A2A" w:rsidRPr="00955C3F">
        <w:t xml:space="preserve"> editoru</w:t>
      </w:r>
      <w:r>
        <w:t xml:space="preserve">. Uživatelé totiž mohou v PreloadRoutines otestovat, zda je jejich rozšíření schopné pracovat s dostupnými </w:t>
      </w:r>
      <w:r w:rsidRPr="00126EA1">
        <w:rPr>
          <w:rStyle w:val="DefinedStatement"/>
        </w:rPr>
        <w:t>typovými definicemi</w:t>
      </w:r>
      <w:r>
        <w:t xml:space="preserve"> a na základě toho vypsat případné chybové hlášky již při startu editoru. To vede k výraznému ulehčení ladění uživalských rozšíření.</w:t>
      </w:r>
    </w:p>
    <w:p w:rsidR="00694D4F" w:rsidRPr="00955C3F" w:rsidRDefault="00694D4F" w:rsidP="003E50DE">
      <w:pPr>
        <w:pStyle w:val="Content"/>
      </w:pPr>
    </w:p>
    <w:p w:rsidR="001D5A2A" w:rsidRPr="00955C3F" w:rsidRDefault="000E27A9" w:rsidP="00FA7AE8">
      <w:pPr>
        <w:pStyle w:val="Heading2"/>
      </w:pPr>
      <w:bookmarkStart w:id="35" w:name="_Toc323037409"/>
      <w:r w:rsidRPr="00955C3F">
        <w:t>3</w:t>
      </w:r>
      <w:r w:rsidR="001D5A2A" w:rsidRPr="00955C3F">
        <w:t>.3 Objektový model</w:t>
      </w:r>
      <w:bookmarkEnd w:id="35"/>
    </w:p>
    <w:p w:rsidR="001D5A2A" w:rsidRPr="00955C3F" w:rsidRDefault="00694D4F" w:rsidP="00694D4F">
      <w:pPr>
        <w:pStyle w:val="Content"/>
        <w:ind w:firstLine="0"/>
      </w:pPr>
      <w:r>
        <w:tab/>
        <w:t xml:space="preserve">Vytvořený typový systém </w:t>
      </w:r>
      <w:r w:rsidR="00406396">
        <w:t xml:space="preserve">využíváme </w:t>
      </w:r>
      <w:r>
        <w:t xml:space="preserve">pro </w:t>
      </w:r>
      <w:r w:rsidR="001E2433">
        <w:t xml:space="preserve">práci s </w:t>
      </w:r>
      <w:r w:rsidR="001E2433">
        <w:rPr>
          <w:rStyle w:val="DefinedStatement"/>
        </w:rPr>
        <w:t>instancemi</w:t>
      </w:r>
      <w:r>
        <w:t>. Ty jsou implementovány třídou Instance</w:t>
      </w:r>
      <w:r w:rsidR="001E2433">
        <w:t>. V uživatelských rozšířeních je však přístup k </w:t>
      </w:r>
      <w:r w:rsidR="001E2433" w:rsidRPr="00E83F89">
        <w:rPr>
          <w:rStyle w:val="DefinedStatement"/>
        </w:rPr>
        <w:t>instancím</w:t>
      </w:r>
      <w:r w:rsidR="001E2433">
        <w:t xml:space="preserve"> omezen pouze na rozhraní IInstance. </w:t>
      </w:r>
    </w:p>
    <w:p w:rsidR="001D5A2A" w:rsidRPr="00955C3F" w:rsidRDefault="001D5A2A" w:rsidP="001E2433">
      <w:pPr>
        <w:pStyle w:val="Content"/>
      </w:pPr>
      <w:r w:rsidRPr="00955C3F">
        <w:t xml:space="preserve">Nezbytnou součástí objektového modelu </w:t>
      </w:r>
      <w:r w:rsidR="00E83F89">
        <w:t>je</w:t>
      </w:r>
      <w:r w:rsidRPr="00955C3F">
        <w:t xml:space="preserve"> systém pro volání metod na </w:t>
      </w:r>
      <w:r w:rsidR="001E2433" w:rsidRPr="001E2433">
        <w:rPr>
          <w:rStyle w:val="DefinedStatement"/>
        </w:rPr>
        <w:t>instancích</w:t>
      </w:r>
      <w:r w:rsidRPr="00955C3F">
        <w:t>. Samotné spuštění metody zajišťuje ObjectModelManager ve spolupráci s dostupnými rozšířeními, v podobě in</w:t>
      </w:r>
      <w:r w:rsidR="00E83F89">
        <w:t>terpreterů a parserů</w:t>
      </w:r>
      <w:r w:rsidRPr="00955C3F">
        <w:t>.</w:t>
      </w:r>
    </w:p>
    <w:p w:rsidR="001D5A2A" w:rsidRPr="00955C3F" w:rsidRDefault="001D5A2A" w:rsidP="00406396">
      <w:pPr>
        <w:pStyle w:val="Content"/>
      </w:pPr>
      <w:r w:rsidRPr="00955C3F">
        <w:t xml:space="preserve">Pro ulehčení použití </w:t>
      </w:r>
      <w:r w:rsidR="001E2433" w:rsidRPr="001E2433">
        <w:rPr>
          <w:rStyle w:val="DefinedStatement"/>
        </w:rPr>
        <w:t>instancí</w:t>
      </w:r>
      <w:r w:rsidRPr="00955C3F">
        <w:t xml:space="preserve"> v rámci editoru není </w:t>
      </w:r>
      <w:r w:rsidR="001E2433">
        <w:t>jejich vytváření</w:t>
      </w:r>
      <w:r w:rsidRPr="00955C3F">
        <w:t xml:space="preserve"> omezeno </w:t>
      </w:r>
      <w:r w:rsidR="001E2433">
        <w:t xml:space="preserve">pouze </w:t>
      </w:r>
      <w:r w:rsidRPr="00955C3F">
        <w:t xml:space="preserve">na volání konstruktoru, tak jak je tomu v .NET. Při analýze zdrojových kódů je někdy výhodné získat </w:t>
      </w:r>
      <w:r w:rsidRPr="001E2433">
        <w:rPr>
          <w:rStyle w:val="DefinedStatement"/>
        </w:rPr>
        <w:t>instanci</w:t>
      </w:r>
      <w:r w:rsidRPr="00955C3F">
        <w:t xml:space="preserve"> </w:t>
      </w:r>
      <w:r w:rsidR="001E2433">
        <w:t xml:space="preserve">aniž by na ní byl </w:t>
      </w:r>
      <w:r w:rsidR="00E83F89">
        <w:t>volán</w:t>
      </w:r>
      <w:r w:rsidR="00E83F89" w:rsidRPr="00955C3F">
        <w:t xml:space="preserve"> </w:t>
      </w:r>
      <w:r w:rsidRPr="00955C3F">
        <w:t>konstruktor</w:t>
      </w:r>
      <w:r w:rsidR="001E2433">
        <w:t xml:space="preserve">. </w:t>
      </w:r>
      <w:r w:rsidR="00E83F89">
        <w:t xml:space="preserve">S výhodou také využijeme </w:t>
      </w:r>
      <w:r w:rsidR="00E83F89" w:rsidRPr="00E83F89">
        <w:rPr>
          <w:rStyle w:val="DefinedStatement"/>
        </w:rPr>
        <w:t>instance</w:t>
      </w:r>
      <w:r w:rsidR="00E83F89">
        <w:t xml:space="preserve">, vytvořené ze zadaného .NET objektu. To nám pomůže s reprezentací primitivních .NET objektů. Pro reprezentaci statických tříd pak využijeme </w:t>
      </w:r>
      <w:r w:rsidR="00E83F89" w:rsidRPr="00E83F89">
        <w:rPr>
          <w:rStyle w:val="DefinedStatement"/>
        </w:rPr>
        <w:t>instance</w:t>
      </w:r>
      <w:r w:rsidR="00E83F89">
        <w:t xml:space="preserve"> vytvořené jako sdílené.</w:t>
      </w:r>
    </w:p>
    <w:p w:rsidR="001D5A2A" w:rsidRDefault="001D5A2A" w:rsidP="003E50DE">
      <w:pPr>
        <w:pStyle w:val="Content"/>
      </w:pPr>
      <w:r w:rsidRPr="00955C3F">
        <w:t>Korektní reprezentace veškerých typů v .NET by byla výpočetně příliš náročná, proto je editor zaměřen převážně na technologii MEF. Aby však byl schopen alespoň omezeně pracovat i s dalšími typy</w:t>
      </w:r>
      <w:r w:rsidR="00E83F89">
        <w:t xml:space="preserve">, nabízí objektový model </w:t>
      </w:r>
      <w:r w:rsidR="00406396">
        <w:t xml:space="preserve">koncept </w:t>
      </w:r>
      <w:r w:rsidR="00406396">
        <w:rPr>
          <w:rStyle w:val="DefinedStatement"/>
        </w:rPr>
        <w:t>dirty instancí</w:t>
      </w:r>
      <w:r w:rsidR="00E83F89">
        <w:t xml:space="preserve">. </w:t>
      </w:r>
    </w:p>
    <w:p w:rsidR="00406396" w:rsidRPr="00955C3F" w:rsidRDefault="00406396" w:rsidP="003E50DE">
      <w:pPr>
        <w:pStyle w:val="Content"/>
      </w:pPr>
    </w:p>
    <w:p w:rsidR="001D5A2A" w:rsidRPr="00955C3F" w:rsidRDefault="000E27A9" w:rsidP="00FA7AE8">
      <w:pPr>
        <w:pStyle w:val="Heading3"/>
        <w:rPr>
          <w:bCs w:val="0"/>
        </w:rPr>
      </w:pPr>
      <w:bookmarkStart w:id="36" w:name="_Toc323037410"/>
      <w:r w:rsidRPr="00955C3F">
        <w:rPr>
          <w:bCs w:val="0"/>
        </w:rPr>
        <w:t>3</w:t>
      </w:r>
      <w:r w:rsidR="001D5A2A" w:rsidRPr="00955C3F">
        <w:rPr>
          <w:bCs w:val="0"/>
        </w:rPr>
        <w:t>.3.1 Instance</w:t>
      </w:r>
      <w:bookmarkEnd w:id="36"/>
    </w:p>
    <w:p w:rsidR="001D5A2A" w:rsidRPr="00955C3F" w:rsidRDefault="00944F28" w:rsidP="003E50DE">
      <w:pPr>
        <w:pStyle w:val="Content"/>
      </w:pPr>
      <w:r>
        <w:t>Objekty našeho objektového modelu</w:t>
      </w:r>
      <w:r w:rsidR="001D5A2A" w:rsidRPr="00955C3F">
        <w:t xml:space="preserve"> jsou v editoru </w:t>
      </w:r>
      <w:r>
        <w:t>implementovány</w:t>
      </w:r>
      <w:r w:rsidR="001D5A2A" w:rsidRPr="00955C3F">
        <w:t xml:space="preserve"> třídou</w:t>
      </w:r>
      <w:r>
        <w:t xml:space="preserve"> </w:t>
      </w:r>
      <w:r w:rsidR="001D5A2A" w:rsidRPr="00955C3F">
        <w:t>Instance. Umožňuje nám spouštět metody, poskytuje datové položky použitelné v interpretovaných metodách a implementuje rozhraní pro vytváření editací specifických pro jednotlivé objekty.</w:t>
      </w:r>
    </w:p>
    <w:p w:rsidR="00944F28" w:rsidRDefault="001D5A2A" w:rsidP="003E50DE">
      <w:pPr>
        <w:pStyle w:val="Content"/>
      </w:pPr>
      <w:r w:rsidRPr="00955C3F">
        <w:t xml:space="preserve">Inicializace </w:t>
      </w:r>
      <w:r w:rsidR="00944F28" w:rsidRPr="00944F28">
        <w:rPr>
          <w:rStyle w:val="DefinedStatement"/>
        </w:rPr>
        <w:t>instance</w:t>
      </w:r>
      <w:r w:rsidRPr="00955C3F">
        <w:t xml:space="preserve"> se stará o nastavení</w:t>
      </w:r>
      <w:r w:rsidR="00944F28">
        <w:t xml:space="preserve"> </w:t>
      </w:r>
      <w:r w:rsidRPr="00955C3F">
        <w:t>typu</w:t>
      </w:r>
      <w:r w:rsidR="00944F28">
        <w:t xml:space="preserve"> a </w:t>
      </w:r>
      <w:r w:rsidRPr="00955C3F">
        <w:t xml:space="preserve">získání </w:t>
      </w:r>
      <w:r w:rsidR="00944F28">
        <w:t xml:space="preserve">defaultního </w:t>
      </w:r>
      <w:r w:rsidRPr="00955C3F">
        <w:t xml:space="preserve">ID </w:t>
      </w:r>
      <w:r w:rsidRPr="00406396">
        <w:rPr>
          <w:rStyle w:val="DefinedStatement"/>
        </w:rPr>
        <w:t>instance</w:t>
      </w:r>
      <w:r w:rsidR="00944F28">
        <w:t>, které je unikátní</w:t>
      </w:r>
      <w:r w:rsidRPr="00955C3F">
        <w:t xml:space="preserve"> v rámci spuštění jednoho </w:t>
      </w:r>
      <w:r w:rsidR="00BF468E">
        <w:rPr>
          <w:rStyle w:val="DefinedStatement"/>
        </w:rPr>
        <w:t>composition point</w:t>
      </w:r>
      <w:r w:rsidRPr="00955C3F">
        <w:t xml:space="preserve">. Toto ID je využíváno </w:t>
      </w:r>
      <w:r w:rsidR="00944F28">
        <w:t>při vykreslování schématu kompozice. Díky němu můžeme získat</w:t>
      </w:r>
      <w:r w:rsidRPr="00955C3F">
        <w:t xml:space="preserve"> souvislost mezi </w:t>
      </w:r>
      <w:r w:rsidR="00944F28" w:rsidRPr="00944F28">
        <w:rPr>
          <w:rStyle w:val="DefinedStatement"/>
        </w:rPr>
        <w:t>instancemi</w:t>
      </w:r>
      <w:r w:rsidRPr="00955C3F">
        <w:t>, které reprezentují stejný logický objekt</w:t>
      </w:r>
      <w:r w:rsidR="00944F28">
        <w:t>,</w:t>
      </w:r>
      <w:r w:rsidRPr="00955C3F">
        <w:t xml:space="preserve"> ale vznikly v různých </w:t>
      </w:r>
      <w:r w:rsidR="00406396">
        <w:t xml:space="preserve">spuštěních </w:t>
      </w:r>
      <w:r w:rsidR="00BF468E">
        <w:rPr>
          <w:rStyle w:val="DefinedStatement"/>
        </w:rPr>
        <w:t>composition point</w:t>
      </w:r>
      <w:r w:rsidRPr="00955C3F">
        <w:t>. ID je v průběhu interpretace měněno na základě názvu proměnných a typů, se kterými daná instance souvisí</w:t>
      </w:r>
      <w:r w:rsidR="00944F28">
        <w:t>.</w:t>
      </w:r>
    </w:p>
    <w:p w:rsidR="00785AB5" w:rsidRDefault="00785AB5" w:rsidP="00785AB5">
      <w:pPr>
        <w:pStyle w:val="Content"/>
      </w:pPr>
      <w:r>
        <w:t>Pro simulaci datových položek objektů v </w:t>
      </w:r>
      <w:r w:rsidRPr="00785AB5">
        <w:rPr>
          <w:rStyle w:val="DefinedStatement"/>
        </w:rPr>
        <w:t>instanci</w:t>
      </w:r>
      <w:r>
        <w:t xml:space="preserve"> využijeme metody SetData a GetData. Tyto metody nám umožní uložit/</w:t>
      </w:r>
      <w:r w:rsidR="00406396">
        <w:t>načíst</w:t>
      </w:r>
      <w:r>
        <w:t xml:space="preserve"> libovolná data podle zadaného názvu. Metoda SetData však není dostupná přímo přes rozhraní IInstance. Nastavit data </w:t>
      </w:r>
      <w:r w:rsidRPr="00406396">
        <w:rPr>
          <w:rStyle w:val="DefinedStatement"/>
        </w:rPr>
        <w:t>instanci</w:t>
      </w:r>
      <w:r>
        <w:t xml:space="preserve"> je možné pouze v</w:t>
      </w:r>
      <w:r w:rsidR="00406396">
        <w:t> </w:t>
      </w:r>
      <w:r>
        <w:t>metodě</w:t>
      </w:r>
      <w:r w:rsidR="00406396">
        <w:t xml:space="preserve"> </w:t>
      </w:r>
      <w:r w:rsidR="007454FE">
        <w:t xml:space="preserve">na této instanci </w:t>
      </w:r>
      <w:r w:rsidR="00406396">
        <w:t>zavolané</w:t>
      </w:r>
      <w:r w:rsidR="007454FE">
        <w:t>,</w:t>
      </w:r>
      <w:r>
        <w:t xml:space="preserve"> přes rozhraní IExecInfo, které bude popsáno později. Toto opatření omezuje nechtěná přepsání cizích dat. </w:t>
      </w:r>
    </w:p>
    <w:p w:rsidR="00785AB5" w:rsidRDefault="00785AB5" w:rsidP="00785AB5">
      <w:pPr>
        <w:pStyle w:val="Content"/>
      </w:pPr>
      <w:r>
        <w:t>Pojmenování dat, která jsou uložena v </w:t>
      </w:r>
      <w:r w:rsidRPr="00785AB5">
        <w:rPr>
          <w:rStyle w:val="DefinedStatement"/>
        </w:rPr>
        <w:t>instanci</w:t>
      </w:r>
      <w:r>
        <w:t xml:space="preserve"> </w:t>
      </w:r>
      <w:r w:rsidR="00C46094">
        <w:t xml:space="preserve">však </w:t>
      </w:r>
      <w:r>
        <w:t xml:space="preserve">musí podléhat určité konvenci. </w:t>
      </w:r>
      <w:r w:rsidR="00C46094">
        <w:t>Pro efektivnější reprezentaci objektů, které jsou v </w:t>
      </w:r>
      <w:r w:rsidR="00C46094" w:rsidRPr="00406396">
        <w:rPr>
          <w:rStyle w:val="DefinedStatement"/>
        </w:rPr>
        <w:t>instanci</w:t>
      </w:r>
      <w:r w:rsidR="00C46094">
        <w:t xml:space="preserve"> pouze „zabaleny“</w:t>
      </w:r>
      <w:r w:rsidR="00864830">
        <w:t>,</w:t>
      </w:r>
      <w:r w:rsidR="00C46094">
        <w:t xml:space="preserve"> by měl být obalovaný .NET objekt dostupný pod názvem určeným konstantou </w:t>
      </w:r>
      <w:r w:rsidR="00C46094" w:rsidRPr="00C46094">
        <w:rPr>
          <w:rStyle w:val="DefinedStatement"/>
        </w:rPr>
        <w:t>Constants.DataField_Value</w:t>
      </w:r>
      <w:r w:rsidR="00C46094">
        <w:t>. Tímto způsobem pak můžeme snadno získávat hodnotu z </w:t>
      </w:r>
      <w:r w:rsidR="00C46094" w:rsidRPr="00406396">
        <w:rPr>
          <w:rStyle w:val="DefinedStatement"/>
        </w:rPr>
        <w:t>instancí</w:t>
      </w:r>
      <w:r w:rsidR="00C46094">
        <w:t xml:space="preserve"> reprezentujících objekt primitivního .NET typu. </w:t>
      </w:r>
      <w:r w:rsidR="00C46094" w:rsidRPr="00406396">
        <w:rPr>
          <w:rStyle w:val="DefinedStatement"/>
        </w:rPr>
        <w:t>Instance</w:t>
      </w:r>
      <w:r w:rsidR="00C46094">
        <w:t xml:space="preserve"> </w:t>
      </w:r>
      <w:r w:rsidR="00C46094">
        <w:lastRenderedPageBreak/>
        <w:t>které nepoužívají skutečný .NET objekt pro své fungování musí nechat v této položce hodnotu null.</w:t>
      </w:r>
    </w:p>
    <w:p w:rsidR="00057B13" w:rsidRDefault="00C46094" w:rsidP="00785AB5">
      <w:pPr>
        <w:pStyle w:val="Content"/>
      </w:pPr>
      <w:r>
        <w:t>Data získaná z </w:t>
      </w:r>
      <w:r w:rsidRPr="00057B13">
        <w:rPr>
          <w:rStyle w:val="DefinedStatement"/>
        </w:rPr>
        <w:t>instance</w:t>
      </w:r>
      <w:r>
        <w:t xml:space="preserve"> pomocí GetData nebo </w:t>
      </w:r>
      <w:r w:rsidRPr="00057B13">
        <w:rPr>
          <w:rStyle w:val="DefinedStatement"/>
        </w:rPr>
        <w:t>IInstance.Value</w:t>
      </w:r>
      <w:r>
        <w:t xml:space="preserve"> jsou</w:t>
      </w:r>
      <w:r w:rsidR="00057B13">
        <w:t xml:space="preserve"> však</w:t>
      </w:r>
      <w:r>
        <w:t xml:space="preserve"> velmi závislá na implementaci </w:t>
      </w:r>
      <w:r w:rsidRPr="00057B13">
        <w:rPr>
          <w:rStyle w:val="DefinedStatement"/>
        </w:rPr>
        <w:t>typové definice</w:t>
      </w:r>
      <w:r>
        <w:t xml:space="preserve">. Proto je důležité, aby uživatel píšící rozšiřující </w:t>
      </w:r>
      <w:r w:rsidRPr="00057B13">
        <w:rPr>
          <w:rStyle w:val="DefinedStatement"/>
        </w:rPr>
        <w:t>typovou definici</w:t>
      </w:r>
      <w:r>
        <w:t xml:space="preserve">, která využívá </w:t>
      </w:r>
      <w:r w:rsidR="00057B13">
        <w:t>uvedené</w:t>
      </w:r>
      <w:r>
        <w:t xml:space="preserve"> služby</w:t>
      </w:r>
      <w:r w:rsidR="00057B13">
        <w:t xml:space="preserve">, nejprve zkontroloval zda odpovídají chování, které od nich očekává v </w:t>
      </w:r>
      <w:r w:rsidR="001D5A2A" w:rsidRPr="00057B13">
        <w:rPr>
          <w:rStyle w:val="DefinedStatement"/>
        </w:rPr>
        <w:t>IT</w:t>
      </w:r>
      <w:r w:rsidR="00057B13" w:rsidRPr="00057B13">
        <w:rPr>
          <w:rStyle w:val="DefinedStatement"/>
        </w:rPr>
        <w:t>ypeDefinition.PreloadRoutines()</w:t>
      </w:r>
      <w:r w:rsidR="00057B13">
        <w:t xml:space="preserve">. </w:t>
      </w:r>
    </w:p>
    <w:p w:rsidR="001D5A2A" w:rsidRPr="00955C3F" w:rsidRDefault="00057B13" w:rsidP="00785AB5">
      <w:pPr>
        <w:pStyle w:val="Content"/>
      </w:pPr>
      <w:r>
        <w:t>Příkladem buď</w:t>
      </w:r>
      <w:r w:rsidR="000B06F2">
        <w:t xml:space="preserve"> vytváření</w:t>
      </w:r>
      <w:r>
        <w:t xml:space="preserve"> </w:t>
      </w:r>
      <w:r w:rsidR="000B06F2">
        <w:rPr>
          <w:rStyle w:val="DefinedStatement"/>
        </w:rPr>
        <w:t>typové</w:t>
      </w:r>
      <w:r w:rsidRPr="00057B13">
        <w:rPr>
          <w:rStyle w:val="DefinedStatement"/>
        </w:rPr>
        <w:t xml:space="preserve"> definice</w:t>
      </w:r>
      <w:r>
        <w:t xml:space="preserve"> pro DirectoryCatalog. V</w:t>
      </w:r>
      <w:r w:rsidR="000B06F2">
        <w:t> </w:t>
      </w:r>
      <w:r>
        <w:t>konstruktoru</w:t>
      </w:r>
      <w:r w:rsidR="000B06F2">
        <w:t xml:space="preserve"> DirectoryCatalog</w:t>
      </w:r>
      <w:r>
        <w:t xml:space="preserve"> potřebujeme získat hodnotu z </w:t>
      </w:r>
      <w:r w:rsidRPr="00057B13">
        <w:rPr>
          <w:rStyle w:val="DefinedStatement"/>
        </w:rPr>
        <w:t>instance</w:t>
      </w:r>
      <w:r>
        <w:t xml:space="preserve">, která reprezentuje objekt typu string. Tuto hodnotu nejsnáze získáme pomocí </w:t>
      </w:r>
      <w:r w:rsidRPr="00406396">
        <w:rPr>
          <w:rStyle w:val="SourceCodeNameChar"/>
        </w:rPr>
        <w:t>IInstance.Value</w:t>
      </w:r>
      <w:r>
        <w:t xml:space="preserve">. V PreloadRoutines naší </w:t>
      </w:r>
      <w:r w:rsidRPr="00406396">
        <w:rPr>
          <w:rStyle w:val="DefinedStatement"/>
        </w:rPr>
        <w:t>typové definice</w:t>
      </w:r>
      <w:r w:rsidR="000B06F2">
        <w:t xml:space="preserve"> bychom</w:t>
      </w:r>
      <w:r>
        <w:t xml:space="preserve"> však </w:t>
      </w:r>
      <w:r w:rsidR="000B06F2">
        <w:t xml:space="preserve">měli </w:t>
      </w:r>
      <w:r>
        <w:t xml:space="preserve">otestovat zda dostupná implementace </w:t>
      </w:r>
      <w:r w:rsidRPr="00406396">
        <w:rPr>
          <w:rStyle w:val="DefinedStatement"/>
        </w:rPr>
        <w:t>typové definice</w:t>
      </w:r>
      <w:r>
        <w:t xml:space="preserve"> pro string hodnotu v </w:t>
      </w:r>
      <w:r w:rsidRPr="00406396">
        <w:rPr>
          <w:rStyle w:val="SourceCodeNameChar"/>
        </w:rPr>
        <w:t>IInstance.Value</w:t>
      </w:r>
      <w:r>
        <w:t xml:space="preserve"> opravdu uchovává. Test provedeme například vytvořením </w:t>
      </w:r>
      <w:r w:rsidRPr="00406396">
        <w:rPr>
          <w:rStyle w:val="DefinedStatement"/>
        </w:rPr>
        <w:t>instance</w:t>
      </w:r>
      <w:r>
        <w:t xml:space="preserve"> typu string a ověřením</w:t>
      </w:r>
      <w:r w:rsidR="000B06F2">
        <w:t xml:space="preserve"> že </w:t>
      </w:r>
      <w:r w:rsidR="000B06F2" w:rsidRPr="00406396">
        <w:rPr>
          <w:rStyle w:val="SourceCodeNameChar"/>
        </w:rPr>
        <w:t>IInstance.Value</w:t>
      </w:r>
      <w:r w:rsidR="000B06F2">
        <w:t xml:space="preserve"> není </w:t>
      </w:r>
      <w:r w:rsidR="000B06F2" w:rsidRPr="00406396">
        <w:rPr>
          <w:rStyle w:val="SourceCodeNameChar"/>
        </w:rPr>
        <w:t>null</w:t>
      </w:r>
      <w:r w:rsidR="000B06F2">
        <w:t xml:space="preserve">. V opačném případě můžeme v PreloadRoutines ohlásit, že naše </w:t>
      </w:r>
      <w:r w:rsidR="000B06F2" w:rsidRPr="00406396">
        <w:rPr>
          <w:rStyle w:val="DefinedStatement"/>
        </w:rPr>
        <w:t>typová definice</w:t>
      </w:r>
      <w:r w:rsidR="000B06F2">
        <w:t xml:space="preserve"> nemůže s</w:t>
      </w:r>
      <w:r w:rsidR="005869A9">
        <w:t xml:space="preserve"> dostupnou</w:t>
      </w:r>
      <w:r w:rsidR="000B06F2">
        <w:t xml:space="preserve"> implementací </w:t>
      </w:r>
      <w:r w:rsidR="000B06F2" w:rsidRPr="005869A9">
        <w:rPr>
          <w:rStyle w:val="DefinedStatement"/>
        </w:rPr>
        <w:t>typové definice</w:t>
      </w:r>
      <w:r w:rsidR="000B06F2">
        <w:t xml:space="preserve"> pro string pracovat.</w:t>
      </w:r>
    </w:p>
    <w:p w:rsidR="001D5A2A" w:rsidRPr="00955C3F" w:rsidRDefault="001D5A2A" w:rsidP="003E50DE">
      <w:pPr>
        <w:pStyle w:val="Content"/>
      </w:pPr>
    </w:p>
    <w:p w:rsidR="001D5A2A" w:rsidRPr="00955C3F" w:rsidRDefault="000E27A9" w:rsidP="00FA7AE8">
      <w:pPr>
        <w:pStyle w:val="Heading3"/>
        <w:rPr>
          <w:bCs w:val="0"/>
        </w:rPr>
      </w:pPr>
      <w:bookmarkStart w:id="37" w:name="_Toc323037411"/>
      <w:r w:rsidRPr="00955C3F">
        <w:rPr>
          <w:bCs w:val="0"/>
        </w:rPr>
        <w:t>3</w:t>
      </w:r>
      <w:r w:rsidR="001D5A2A" w:rsidRPr="00955C3F">
        <w:rPr>
          <w:bCs w:val="0"/>
        </w:rPr>
        <w:t>.3.2 Volání metod na instancích</w:t>
      </w:r>
      <w:bookmarkEnd w:id="37"/>
    </w:p>
    <w:p w:rsidR="001D5A2A" w:rsidRPr="00955C3F" w:rsidRDefault="001D5A2A" w:rsidP="003E50DE">
      <w:pPr>
        <w:pStyle w:val="Content"/>
      </w:pPr>
      <w:r w:rsidRPr="00955C3F">
        <w:t xml:space="preserve">Volání metod na </w:t>
      </w:r>
      <w:r w:rsidRPr="000B06F2">
        <w:rPr>
          <w:rStyle w:val="DefinedStatement"/>
        </w:rPr>
        <w:t>instanci</w:t>
      </w:r>
      <w:r w:rsidRPr="00955C3F">
        <w:t xml:space="preserve"> je prováděno </w:t>
      </w:r>
      <w:r w:rsidR="000B06F2">
        <w:t>přes</w:t>
      </w:r>
      <w:r w:rsidRPr="00955C3F">
        <w:t xml:space="preserve"> </w:t>
      </w:r>
      <w:r w:rsidRPr="000B06F2">
        <w:rPr>
          <w:rStyle w:val="SourceCodeNameChar"/>
        </w:rPr>
        <w:t>IInstance.CallMethod()</w:t>
      </w:r>
      <w:r w:rsidRPr="00955C3F">
        <w:t>. CallMethod dostane jako parametr IMethodInfo, urču</w:t>
      </w:r>
      <w:r w:rsidR="000B06F2">
        <w:t>jící kterou metodu chceme volat. Dalším parametrem je</w:t>
      </w:r>
      <w:r w:rsidRPr="00955C3F">
        <w:t xml:space="preserve"> ICallInfo, obsahující hodnoty argumentů a editace dostupné pro toto volání.</w:t>
      </w:r>
      <w:r w:rsidR="00864830">
        <w:t xml:space="preserve"> Podrobné využití editací bude popsáno v kapitole 4.3.3.</w:t>
      </w:r>
    </w:p>
    <w:p w:rsidR="001D5A2A" w:rsidRPr="00955C3F" w:rsidRDefault="001D5A2A" w:rsidP="003E50DE">
      <w:pPr>
        <w:pStyle w:val="Content"/>
      </w:pPr>
      <w:r w:rsidRPr="00955C3F">
        <w:t>K danému IMethodInfo je hledána implementace v podobě IMetho</w:t>
      </w:r>
      <w:r w:rsidR="005869A9">
        <w:t xml:space="preserve">d voláním </w:t>
      </w:r>
      <w:r w:rsidR="005869A9" w:rsidRPr="005869A9">
        <w:rPr>
          <w:rStyle w:val="DefinedStatement"/>
        </w:rPr>
        <w:t>InternalType.GetMethod()</w:t>
      </w:r>
      <w:r w:rsidR="005869A9">
        <w:t xml:space="preserve">. Díky tomu, že již při hledání vhodné IMethodInfo byla zohledněna virtuálnost a přetížení metod, můžeme správnou implementaci získat rychlým přístupem za pomoci hashování. </w:t>
      </w:r>
      <w:r w:rsidRPr="00955C3F">
        <w:t>Pokud není implementace nalezena, je uživateli zobrazeno varovné hlášení, které může pomoci při ladění rozšíření editoru. Za normálních okolností by totiž k takové situaci docházet nemělo, neboť ošetření sémantických chyb je obvyklé provádět na úrovni parseru</w:t>
      </w:r>
      <w:r w:rsidR="000B06F2">
        <w:t xml:space="preserve"> – před voláním metod</w:t>
      </w:r>
      <w:r w:rsidRPr="00955C3F">
        <w:t>.</w:t>
      </w:r>
    </w:p>
    <w:p w:rsidR="001D5A2A" w:rsidRPr="00955C3F" w:rsidRDefault="001D5A2A" w:rsidP="003E50DE">
      <w:pPr>
        <w:pStyle w:val="Content"/>
      </w:pPr>
      <w:r w:rsidRPr="00955C3F">
        <w:t xml:space="preserve">Po nalezení potřebné IMethod je vytvořeno ExecInfo, zapouzdřující konext volání, současnou </w:t>
      </w:r>
      <w:r w:rsidRPr="000B06F2">
        <w:rPr>
          <w:rStyle w:val="DefinedStatement"/>
        </w:rPr>
        <w:t>instanci</w:t>
      </w:r>
      <w:r w:rsidRPr="00955C3F">
        <w:t xml:space="preserve"> </w:t>
      </w:r>
      <w:r w:rsidR="000B06F2">
        <w:t>jako this objekt a IC</w:t>
      </w:r>
      <w:r w:rsidRPr="00955C3F">
        <w:t xml:space="preserve">allInfo pro předání argumentů. Samotné spuštění se provede pomocí </w:t>
      </w:r>
      <w:r w:rsidRPr="00886782">
        <w:rPr>
          <w:rStyle w:val="SourceCodeNameChar"/>
        </w:rPr>
        <w:t>ObjectModelManager.RunMethod()</w:t>
      </w:r>
      <w:r w:rsidRPr="00955C3F">
        <w:t>, kde je metoda rozparsována a následně interpretována. RunMethod vrací návratovou hodnotu interpretované metody, případně null, pokud interpretace/parsování selže.</w:t>
      </w:r>
    </w:p>
    <w:p w:rsidR="001D5A2A" w:rsidRPr="00955C3F" w:rsidRDefault="001D5A2A" w:rsidP="000B06F2">
      <w:pPr>
        <w:pStyle w:val="Content"/>
      </w:pPr>
      <w:r w:rsidRPr="00955C3F">
        <w:t xml:space="preserve">Při volání IMethod může dojít k vyjímce v parsování/interpretování. Tyto vyjímky mají za účel okamžité zastavení provádění </w:t>
      </w:r>
      <w:r w:rsidR="00BF468E">
        <w:rPr>
          <w:rStyle w:val="DefinedStatement"/>
        </w:rPr>
        <w:t>composition point</w:t>
      </w:r>
      <w:r w:rsidRPr="00955C3F">
        <w:t xml:space="preserve">, tudíž musí být odchytávány pouze v místě spuštění </w:t>
      </w:r>
      <w:r w:rsidR="00BF468E">
        <w:rPr>
          <w:rStyle w:val="DefinedStatement"/>
        </w:rPr>
        <w:t>composition point</w:t>
      </w:r>
      <w:r w:rsidRPr="00955C3F">
        <w:t>. Pokud k takové vyjímce dojde, je uživateli vypsána c</w:t>
      </w:r>
      <w:r w:rsidR="000B06F2">
        <w:t>hybová hláška</w:t>
      </w:r>
      <w:r w:rsidR="00864830">
        <w:t xml:space="preserve"> vysvětlující proč</w:t>
      </w:r>
      <w:r w:rsidR="000B06F2">
        <w:t xml:space="preserve"> byl běh </w:t>
      </w:r>
      <w:r w:rsidR="000B06F2" w:rsidRPr="000B06F2">
        <w:rPr>
          <w:rStyle w:val="DefinedStatement"/>
        </w:rPr>
        <w:t>composition point</w:t>
      </w:r>
      <w:r w:rsidR="000B06F2">
        <w:t xml:space="preserve"> </w:t>
      </w:r>
      <w:r w:rsidR="00864830">
        <w:t xml:space="preserve">předčasně </w:t>
      </w:r>
      <w:r w:rsidR="000B06F2">
        <w:t>zastaven</w:t>
      </w:r>
      <w:r w:rsidRPr="00955C3F">
        <w:t>.</w:t>
      </w:r>
    </w:p>
    <w:p w:rsidR="001D5A2A" w:rsidRPr="00955C3F" w:rsidRDefault="001D5A2A" w:rsidP="003E50DE">
      <w:pPr>
        <w:pStyle w:val="Content"/>
      </w:pPr>
    </w:p>
    <w:p w:rsidR="001D5A2A" w:rsidRPr="00955C3F" w:rsidRDefault="001D5A2A" w:rsidP="003E50DE">
      <w:pPr>
        <w:pStyle w:val="Content"/>
      </w:pPr>
    </w:p>
    <w:p w:rsidR="001D5A2A" w:rsidRPr="00955C3F" w:rsidRDefault="001D5A2A" w:rsidP="003E50DE">
      <w:pPr>
        <w:pStyle w:val="Content"/>
      </w:pPr>
    </w:p>
    <w:p w:rsidR="001D5A2A" w:rsidRPr="00955C3F" w:rsidRDefault="001D5A2A" w:rsidP="003E50DE">
      <w:pPr>
        <w:pStyle w:val="Content"/>
      </w:pPr>
    </w:p>
    <w:p w:rsidR="001D5A2A" w:rsidRPr="00955C3F" w:rsidRDefault="000E27A9" w:rsidP="00FA7AE8">
      <w:pPr>
        <w:pStyle w:val="Heading3"/>
        <w:rPr>
          <w:bCs w:val="0"/>
        </w:rPr>
      </w:pPr>
      <w:bookmarkStart w:id="38" w:name="_Toc323037412"/>
      <w:r w:rsidRPr="00955C3F">
        <w:rPr>
          <w:bCs w:val="0"/>
        </w:rPr>
        <w:t>3</w:t>
      </w:r>
      <w:r w:rsidR="001D5A2A" w:rsidRPr="00955C3F">
        <w:rPr>
          <w:bCs w:val="0"/>
        </w:rPr>
        <w:t>.3.3 Vytváření instancí</w:t>
      </w:r>
      <w:bookmarkEnd w:id="38"/>
    </w:p>
    <w:p w:rsidR="001D5A2A" w:rsidRPr="00955C3F" w:rsidRDefault="001D5A2A" w:rsidP="003E50DE">
      <w:pPr>
        <w:pStyle w:val="Content"/>
      </w:pPr>
      <w:r w:rsidRPr="00955C3F">
        <w:t xml:space="preserve">Abychom mohli v editoru používat </w:t>
      </w:r>
      <w:r w:rsidR="000B06F2" w:rsidRPr="000B06F2">
        <w:rPr>
          <w:rStyle w:val="DefinedStatement"/>
        </w:rPr>
        <w:t>instance</w:t>
      </w:r>
      <w:r w:rsidRPr="00955C3F">
        <w:t xml:space="preserve">, musíme je nejdříve vytvořit. Vytváření </w:t>
      </w:r>
      <w:r w:rsidRPr="000B06F2">
        <w:rPr>
          <w:rStyle w:val="DefinedStatement"/>
        </w:rPr>
        <w:t>instancí</w:t>
      </w:r>
      <w:r w:rsidRPr="00955C3F">
        <w:t xml:space="preserve"> se v některých ohledech podobá konstrukci objektů v .NET. Jsou zde však určitá specifika</w:t>
      </w:r>
      <w:r w:rsidR="00886782">
        <w:t>,</w:t>
      </w:r>
      <w:r w:rsidRPr="00955C3F">
        <w:t xml:space="preserve"> která možnosti použití </w:t>
      </w:r>
      <w:r w:rsidR="000B06F2" w:rsidRPr="000B06F2">
        <w:rPr>
          <w:rStyle w:val="DefinedStatement"/>
        </w:rPr>
        <w:t>instancí</w:t>
      </w:r>
      <w:r w:rsidRPr="00955C3F">
        <w:t xml:space="preserve"> oproti .NET objektům rozšiřují. Především se jedná o vytvoření </w:t>
      </w:r>
      <w:r w:rsidRPr="000B06F2">
        <w:rPr>
          <w:rStyle w:val="DefinedStatement"/>
        </w:rPr>
        <w:t>instance</w:t>
      </w:r>
      <w:r w:rsidRPr="00955C3F">
        <w:t xml:space="preserve"> bez volání konstruktoru, což bývá </w:t>
      </w:r>
      <w:r w:rsidRPr="00955C3F">
        <w:lastRenderedPageBreak/>
        <w:t>výhodné v případech, kdy nejsou dostupné argumenty pro vyvolání konstruktoru. Další možností, jak lze instanci vytvořit je injektováním ze zadaných dat, kdy je na instanci zavolán speciální konstruktor, přijímající jako argument libovolný .NET objekt.</w:t>
      </w:r>
    </w:p>
    <w:p w:rsidR="001D5A2A" w:rsidRPr="00955C3F" w:rsidRDefault="001D5A2A" w:rsidP="003E50DE">
      <w:pPr>
        <w:pStyle w:val="Content"/>
      </w:pPr>
      <w:r w:rsidRPr="00955C3F">
        <w:t xml:space="preserve">O vytváření </w:t>
      </w:r>
      <w:r w:rsidRPr="000B06F2">
        <w:rPr>
          <w:rStyle w:val="DefinedStatement"/>
        </w:rPr>
        <w:t>instancí</w:t>
      </w:r>
      <w:r w:rsidRPr="00955C3F">
        <w:t xml:space="preserve"> se stará třída InstanceCreator, která umožňuje vytvoření </w:t>
      </w:r>
      <w:r w:rsidRPr="000B06F2">
        <w:rPr>
          <w:rStyle w:val="DefinedStatement"/>
        </w:rPr>
        <w:t>instance</w:t>
      </w:r>
      <w:r w:rsidRPr="00955C3F">
        <w:t xml:space="preserve"> všemi uvedenými způsoby. </w:t>
      </w:r>
      <w:r w:rsidR="004C4448">
        <w:t>Každá vytvořená</w:t>
      </w:r>
      <w:r w:rsidRPr="00955C3F">
        <w:t xml:space="preserve"> </w:t>
      </w:r>
      <w:r w:rsidRPr="000B06F2">
        <w:rPr>
          <w:rStyle w:val="DefinedStatement"/>
        </w:rPr>
        <w:t>instance</w:t>
      </w:r>
      <w:r w:rsidRPr="00955C3F">
        <w:t xml:space="preserve"> </w:t>
      </w:r>
      <w:r w:rsidR="004C4448">
        <w:t>je v InstanceCreator registrována</w:t>
      </w:r>
      <w:r w:rsidR="000B06F2">
        <w:t xml:space="preserve"> </w:t>
      </w:r>
      <w:r w:rsidRPr="00955C3F">
        <w:t xml:space="preserve">pro kontrolu překročení maximálního počtu vytvořených </w:t>
      </w:r>
      <w:r w:rsidRPr="000B06F2">
        <w:rPr>
          <w:rStyle w:val="DefinedStatement"/>
        </w:rPr>
        <w:t>instancí</w:t>
      </w:r>
      <w:r w:rsidR="000B06F2">
        <w:t xml:space="preserve">. </w:t>
      </w:r>
      <w:r w:rsidR="004C4448">
        <w:t xml:space="preserve">Už při vytváření </w:t>
      </w:r>
      <w:r w:rsidR="004C4448" w:rsidRPr="004C4448">
        <w:rPr>
          <w:rStyle w:val="DefinedStatement"/>
        </w:rPr>
        <w:t>instance</w:t>
      </w:r>
      <w:r w:rsidR="004C4448">
        <w:t xml:space="preserve"> se také</w:t>
      </w:r>
      <w:r w:rsidR="000B06F2">
        <w:t xml:space="preserve"> rozhoduje, </w:t>
      </w:r>
      <w:r w:rsidR="004C4448">
        <w:t>zda bude zobrazena ve</w:t>
      </w:r>
      <w:r w:rsidR="000B06F2">
        <w:t xml:space="preserve"> schématu kompozice.</w:t>
      </w:r>
    </w:p>
    <w:p w:rsidR="001D5A2A" w:rsidRPr="00955C3F" w:rsidRDefault="001D5A2A" w:rsidP="003E50DE">
      <w:pPr>
        <w:pStyle w:val="Content"/>
      </w:pPr>
    </w:p>
    <w:p w:rsidR="001D5A2A" w:rsidRPr="00955C3F" w:rsidRDefault="000E27A9" w:rsidP="000E27A9">
      <w:pPr>
        <w:pStyle w:val="Heading4"/>
        <w:rPr>
          <w:bCs w:val="0"/>
          <w:szCs w:val="28"/>
        </w:rPr>
      </w:pPr>
      <w:bookmarkStart w:id="39" w:name="_Toc323037413"/>
      <w:r w:rsidRPr="00955C3F">
        <w:rPr>
          <w:bCs w:val="0"/>
          <w:szCs w:val="28"/>
        </w:rPr>
        <w:t>3</w:t>
      </w:r>
      <w:r w:rsidR="001D5A2A" w:rsidRPr="00955C3F">
        <w:rPr>
          <w:bCs w:val="0"/>
          <w:szCs w:val="28"/>
        </w:rPr>
        <w:t>.3.3.1 Přímé vytvoření</w:t>
      </w:r>
      <w:bookmarkEnd w:id="39"/>
    </w:p>
    <w:p w:rsidR="001D5A2A" w:rsidRPr="00955C3F" w:rsidRDefault="001D5A2A" w:rsidP="003E50DE">
      <w:pPr>
        <w:pStyle w:val="Content"/>
      </w:pPr>
      <w:r w:rsidRPr="00955C3F">
        <w:t xml:space="preserve">V některých případech není při vytváření instance možné zavolat její konstruktor. Typickým případem je například spuštění </w:t>
      </w:r>
      <w:r w:rsidR="00BF468E">
        <w:rPr>
          <w:rStyle w:val="DefinedStatement"/>
        </w:rPr>
        <w:t>composition point</w:t>
      </w:r>
      <w:r w:rsidRPr="00955C3F">
        <w:t xml:space="preserve">. Ten je metodou třídy (nazvěme ji </w:t>
      </w:r>
      <w:r w:rsidRPr="000E7895">
        <w:rPr>
          <w:rStyle w:val="DefinedStatement"/>
        </w:rPr>
        <w:t>vstupní třída</w:t>
      </w:r>
      <w:r w:rsidRPr="00955C3F">
        <w:t xml:space="preserve">), z níž musí být vytvořena </w:t>
      </w:r>
      <w:r w:rsidR="000E7895" w:rsidRPr="000E7895">
        <w:rPr>
          <w:rStyle w:val="DefinedStatement"/>
        </w:rPr>
        <w:t>instance</w:t>
      </w:r>
      <w:r w:rsidRPr="00955C3F">
        <w:t xml:space="preserve">, na které následně zavoláme onen </w:t>
      </w:r>
      <w:r w:rsidR="00BF468E">
        <w:rPr>
          <w:rStyle w:val="DefinedStatement"/>
        </w:rPr>
        <w:t>composition point</w:t>
      </w:r>
      <w:r w:rsidRPr="00955C3F">
        <w:t xml:space="preserve">. </w:t>
      </w:r>
    </w:p>
    <w:p w:rsidR="001D5A2A" w:rsidRPr="00955C3F" w:rsidRDefault="001D5A2A" w:rsidP="000E7895">
      <w:pPr>
        <w:pStyle w:val="Content"/>
      </w:pPr>
      <w:r w:rsidRPr="00955C3F">
        <w:t xml:space="preserve">Pokud má vstupní třída bezparametrický konstruktor, je přirozené vytvořit </w:t>
      </w:r>
      <w:r w:rsidRPr="000E7895">
        <w:rPr>
          <w:rStyle w:val="DefinedStatement"/>
        </w:rPr>
        <w:t>instanci</w:t>
      </w:r>
      <w:r w:rsidRPr="00955C3F">
        <w:t xml:space="preserve"> pomocí něj. Bezparametrický konstruktor však nemusí existovat</w:t>
      </w:r>
      <w:r w:rsidR="000E7895">
        <w:t xml:space="preserve">. V tomto případě nebudeme na </w:t>
      </w:r>
      <w:r w:rsidR="000E7895" w:rsidRPr="000E7895">
        <w:rPr>
          <w:rStyle w:val="DefinedStatement"/>
        </w:rPr>
        <w:t>instanci</w:t>
      </w:r>
      <w:r w:rsidR="000E7895">
        <w:t xml:space="preserve"> volat žádný konstruktor a vytvoříme ji přímo, bez volání konstruktoru. To sice zamezí </w:t>
      </w:r>
      <w:r w:rsidRPr="00955C3F">
        <w:t xml:space="preserve">inicializaci datových položek vstupní třídy, ale vzhledem k účelu, ke kterému </w:t>
      </w:r>
      <w:r w:rsidR="00BF468E">
        <w:rPr>
          <w:rStyle w:val="DefinedStatement"/>
        </w:rPr>
        <w:t>composition point</w:t>
      </w:r>
      <w:r w:rsidRPr="00955C3F">
        <w:t xml:space="preserve"> slouží nám to příliš nevadí. Navíc uvedené omezení nebrání použití, které bylo při návrhu editoru preferováno, kdy za </w:t>
      </w:r>
      <w:r w:rsidR="00BF468E">
        <w:rPr>
          <w:rStyle w:val="DefinedStatement"/>
        </w:rPr>
        <w:t>composition point</w:t>
      </w:r>
      <w:r w:rsidRPr="00955C3F">
        <w:t xml:space="preserve"> označíme přímo konstruktor vstupní třídy a můžeme tedy specifikovat argumenty pro její </w:t>
      </w:r>
      <w:r w:rsidR="000E7895">
        <w:t>konstrukci</w:t>
      </w:r>
      <w:r w:rsidRPr="00955C3F">
        <w:t>.</w:t>
      </w:r>
    </w:p>
    <w:p w:rsidR="001D5A2A" w:rsidRPr="00955C3F" w:rsidRDefault="001D5A2A" w:rsidP="003E50DE">
      <w:pPr>
        <w:pStyle w:val="Content"/>
      </w:pPr>
    </w:p>
    <w:p w:rsidR="001D5A2A" w:rsidRPr="00955C3F" w:rsidRDefault="001D5A2A" w:rsidP="003E50DE">
      <w:pPr>
        <w:pStyle w:val="Content"/>
      </w:pPr>
    </w:p>
    <w:p w:rsidR="001D5A2A" w:rsidRPr="00955C3F" w:rsidRDefault="000E27A9" w:rsidP="000E27A9">
      <w:pPr>
        <w:pStyle w:val="Heading4"/>
        <w:rPr>
          <w:bCs w:val="0"/>
          <w:szCs w:val="28"/>
        </w:rPr>
      </w:pPr>
      <w:bookmarkStart w:id="40" w:name="_Toc323037414"/>
      <w:r w:rsidRPr="00955C3F">
        <w:rPr>
          <w:bCs w:val="0"/>
          <w:szCs w:val="28"/>
        </w:rPr>
        <w:t>3</w:t>
      </w:r>
      <w:r w:rsidR="001D5A2A" w:rsidRPr="00955C3F">
        <w:rPr>
          <w:bCs w:val="0"/>
          <w:szCs w:val="28"/>
        </w:rPr>
        <w:t>.3.3.2 Voláním konstruktoru</w:t>
      </w:r>
      <w:bookmarkEnd w:id="40"/>
    </w:p>
    <w:p w:rsidR="001D5A2A" w:rsidRPr="00955C3F" w:rsidRDefault="001D5A2A" w:rsidP="003E50DE">
      <w:pPr>
        <w:pStyle w:val="Content"/>
      </w:pPr>
      <w:r w:rsidRPr="00955C3F">
        <w:t>Pro některé jazyky mají konstruktory sémanticky odlišný význam od obyčejných metod. V našem objektovém modelu se však jedná o obyčejnou metodu, nesoucí speciální příznak IsConstructor, který může být využit při parsování/interpretování. Díky tomu je výsledný objektový model silnější, přičemž dává možnost odlišit chování metod od konstruktorů, pokud by</w:t>
      </w:r>
      <w:r w:rsidR="00A65150">
        <w:t xml:space="preserve"> to bylo</w:t>
      </w:r>
      <w:r w:rsidRPr="00955C3F">
        <w:t xml:space="preserve"> potřeba.</w:t>
      </w:r>
    </w:p>
    <w:p w:rsidR="001D5A2A" w:rsidRPr="00955C3F" w:rsidRDefault="001D5A2A" w:rsidP="003E50DE">
      <w:pPr>
        <w:pStyle w:val="Content"/>
      </w:pPr>
      <w:r w:rsidRPr="00955C3F">
        <w:t xml:space="preserve">Přestože tento způsob vytváření </w:t>
      </w:r>
      <w:r w:rsidRPr="00A65150">
        <w:rPr>
          <w:rStyle w:val="DefinedStatement"/>
        </w:rPr>
        <w:t>instancí</w:t>
      </w:r>
      <w:r w:rsidRPr="00955C3F">
        <w:t xml:space="preserve"> není z pohledu objektového modelu nijak zajímavý, obsahuje InstanceCreator metodu InstanceCreator.ConstructInstance, usnadňující práci interpreterům/parserům, jelikož v jednom kroku provede přímé vytvoření </w:t>
      </w:r>
      <w:r w:rsidR="00A65150" w:rsidRPr="00A65150">
        <w:rPr>
          <w:rStyle w:val="DefinedStatement"/>
        </w:rPr>
        <w:t>instance</w:t>
      </w:r>
      <w:r w:rsidRPr="00955C3F">
        <w:t xml:space="preserve"> a následné zavolání konstruktoru</w:t>
      </w:r>
      <w:r w:rsidR="00A65150">
        <w:t xml:space="preserve"> na vytvořené instanci</w:t>
      </w:r>
      <w:r w:rsidRPr="00955C3F">
        <w:t>.</w:t>
      </w:r>
    </w:p>
    <w:p w:rsidR="001D5A2A" w:rsidRPr="00955C3F" w:rsidRDefault="00A65150" w:rsidP="00A65150">
      <w:pPr>
        <w:pStyle w:val="TODO"/>
      </w:pPr>
      <w:r>
        <w:t>TODO IInstance.IsConstructed</w:t>
      </w:r>
    </w:p>
    <w:p w:rsidR="001D5A2A" w:rsidRPr="00955C3F" w:rsidRDefault="000E27A9" w:rsidP="00FA7AE8">
      <w:pPr>
        <w:pStyle w:val="Heading4"/>
        <w:rPr>
          <w:bCs w:val="0"/>
          <w:szCs w:val="28"/>
        </w:rPr>
      </w:pPr>
      <w:bookmarkStart w:id="41" w:name="_Toc323037415"/>
      <w:r w:rsidRPr="00955C3F">
        <w:rPr>
          <w:bCs w:val="0"/>
          <w:szCs w:val="28"/>
        </w:rPr>
        <w:t>3</w:t>
      </w:r>
      <w:r w:rsidR="001D5A2A" w:rsidRPr="00955C3F">
        <w:rPr>
          <w:bCs w:val="0"/>
          <w:szCs w:val="28"/>
        </w:rPr>
        <w:t>.3.3.3 Injektováním ze zadaných dat</w:t>
      </w:r>
      <w:bookmarkEnd w:id="41"/>
    </w:p>
    <w:p w:rsidR="001D5A2A" w:rsidRPr="00C555BE" w:rsidRDefault="001D5A2A" w:rsidP="003E50DE">
      <w:pPr>
        <w:pStyle w:val="Content"/>
      </w:pPr>
      <w:r w:rsidRPr="00955C3F">
        <w:t xml:space="preserve">ITypeDefinition vyžaduje dvojici metod </w:t>
      </w:r>
      <w:r w:rsidRPr="00A65150">
        <w:rPr>
          <w:rStyle w:val="SourceCodeNameChar"/>
        </w:rPr>
        <w:t>ITypeDefinition.CanLoadFrom()</w:t>
      </w:r>
      <w:r w:rsidRPr="00955C3F">
        <w:t xml:space="preserve"> a </w:t>
      </w:r>
      <w:r w:rsidRPr="00A65150">
        <w:rPr>
          <w:rStyle w:val="SourceCodeNameChar"/>
        </w:rPr>
        <w:t>ITypeDefinition.DirectLoad()</w:t>
      </w:r>
      <w:r w:rsidRPr="00955C3F">
        <w:t>, sloužící pro přímé nahrávání instance ze zadaných dat. CanLoadFrom vrací true, na objekt, ze kterého je schopna vytvořit instanci. DirectLoad</w:t>
      </w:r>
      <w:r w:rsidR="00A65150">
        <w:t xml:space="preserve"> se poté chová jako konstruktor, který </w:t>
      </w:r>
      <w:r w:rsidR="00A65150" w:rsidRPr="00A65150">
        <w:rPr>
          <w:rStyle w:val="DefinedStatement"/>
        </w:rPr>
        <w:t>instanci</w:t>
      </w:r>
      <w:r w:rsidR="00A65150">
        <w:t xml:space="preserve"> inicializuje ze zadaného .NET objektu.</w:t>
      </w:r>
    </w:p>
    <w:p w:rsidR="001D5A2A" w:rsidRPr="00C555BE" w:rsidRDefault="001D5A2A" w:rsidP="003E50DE">
      <w:pPr>
        <w:pStyle w:val="Content"/>
      </w:pPr>
    </w:p>
    <w:p w:rsidR="001D5A2A" w:rsidRPr="00955C3F" w:rsidRDefault="000E27A9" w:rsidP="005F35FB">
      <w:pPr>
        <w:pStyle w:val="Heading3"/>
      </w:pPr>
      <w:bookmarkStart w:id="42" w:name="_Toc323037416"/>
      <w:r w:rsidRPr="00955C3F">
        <w:lastRenderedPageBreak/>
        <w:t>3</w:t>
      </w:r>
      <w:r w:rsidR="001D5A2A" w:rsidRPr="00955C3F">
        <w:t>.3.4 Sdílené instance</w:t>
      </w:r>
      <w:bookmarkEnd w:id="42"/>
    </w:p>
    <w:p w:rsidR="001D5A2A" w:rsidRPr="00955C3F" w:rsidRDefault="001D5A2A" w:rsidP="003E50DE">
      <w:pPr>
        <w:pStyle w:val="Content"/>
      </w:pPr>
      <w:r w:rsidRPr="00955C3F">
        <w:t xml:space="preserve">V programovacích jazycích existuje koncepce tříd, z nichž nelze vytvářet </w:t>
      </w:r>
      <w:r w:rsidR="00A65150">
        <w:t xml:space="preserve">objekty. V .NET se těmto třídám říká statické třídy. </w:t>
      </w:r>
      <w:r w:rsidRPr="00955C3F">
        <w:t xml:space="preserve">V našem objektovém modelu jsou statické třídy reprezentovány pomocí </w:t>
      </w:r>
      <w:r w:rsidRPr="00C555BE">
        <w:rPr>
          <w:rStyle w:val="DefinedStatement"/>
        </w:rPr>
        <w:t>sdílených instancí</w:t>
      </w:r>
      <w:r w:rsidRPr="00955C3F">
        <w:t xml:space="preserve">. Přístupné jsou přes </w:t>
      </w:r>
      <w:r w:rsidRPr="00886782">
        <w:rPr>
          <w:rStyle w:val="SourceCodeNameChar"/>
        </w:rPr>
        <w:t>InstanceCreator.GetSharedInstance()</w:t>
      </w:r>
      <w:r w:rsidRPr="00955C3F">
        <w:t xml:space="preserve">, kde najdeme </w:t>
      </w:r>
      <w:r w:rsidRPr="00C555BE">
        <w:rPr>
          <w:rStyle w:val="DefinedStatement"/>
        </w:rPr>
        <w:t>instanci</w:t>
      </w:r>
      <w:r w:rsidRPr="00955C3F">
        <w:t xml:space="preserve"> </w:t>
      </w:r>
      <w:r w:rsidR="00C555BE">
        <w:t>podle daného typu a vrátíme ji</w:t>
      </w:r>
      <w:r w:rsidRPr="00955C3F">
        <w:t xml:space="preserve">. Pokud </w:t>
      </w:r>
      <w:r w:rsidRPr="00C555BE">
        <w:rPr>
          <w:rStyle w:val="DefinedStatement"/>
        </w:rPr>
        <w:t>instance</w:t>
      </w:r>
      <w:r w:rsidRPr="00955C3F">
        <w:t xml:space="preserve"> nalezena není, je vytvořena voláním statického konstruktoru a přidána do kolekce </w:t>
      </w:r>
      <w:r w:rsidRPr="00C555BE">
        <w:rPr>
          <w:rStyle w:val="DefinedStatement"/>
        </w:rPr>
        <w:t>sdílených instancí</w:t>
      </w:r>
      <w:r w:rsidRPr="00955C3F">
        <w:t>.</w:t>
      </w:r>
    </w:p>
    <w:p w:rsidR="001D5A2A" w:rsidRPr="00955C3F" w:rsidRDefault="001D5A2A" w:rsidP="003E50DE">
      <w:pPr>
        <w:pStyle w:val="Content"/>
      </w:pPr>
      <w:r w:rsidRPr="00955C3F">
        <w:t>Tím je zajištěno, že v rámci jednoho</w:t>
      </w:r>
      <w:r w:rsidR="00C555BE">
        <w:t xml:space="preserve"> spuštění</w:t>
      </w:r>
      <w:r w:rsidRPr="00955C3F">
        <w:t xml:space="preserve"> </w:t>
      </w:r>
      <w:r w:rsidR="00BF468E">
        <w:rPr>
          <w:rStyle w:val="DefinedStatement"/>
        </w:rPr>
        <w:t>composition point</w:t>
      </w:r>
      <w:r w:rsidRPr="00955C3F">
        <w:t xml:space="preserve"> bude vytvořena nejvýše jedna </w:t>
      </w:r>
      <w:r w:rsidRPr="00C555BE">
        <w:rPr>
          <w:rStyle w:val="DefinedStatement"/>
        </w:rPr>
        <w:t>sdílená instance</w:t>
      </w:r>
      <w:r w:rsidRPr="00955C3F">
        <w:t xml:space="preserve"> pro každý typ. Vytváření statických </w:t>
      </w:r>
      <w:r w:rsidRPr="00C555BE">
        <w:rPr>
          <w:rStyle w:val="DefinedStatement"/>
        </w:rPr>
        <w:t>instancí</w:t>
      </w:r>
      <w:r w:rsidRPr="00955C3F">
        <w:t xml:space="preserve"> navíc typicky probíhá těsně před prvním použitím, když </w:t>
      </w:r>
      <w:r w:rsidR="00C555BE">
        <w:t>interpreter</w:t>
      </w:r>
      <w:r w:rsidRPr="00955C3F">
        <w:t xml:space="preserve"> potřebuje získat sdílenou </w:t>
      </w:r>
      <w:r w:rsidRPr="00C555BE">
        <w:rPr>
          <w:rStyle w:val="DefinedStatement"/>
        </w:rPr>
        <w:t>instanci</w:t>
      </w:r>
      <w:r w:rsidRPr="00955C3F">
        <w:t xml:space="preserve"> aby na ní mohl například zavolat nějakou metodu.</w:t>
      </w:r>
    </w:p>
    <w:p w:rsidR="001D5A2A" w:rsidRPr="00955C3F" w:rsidRDefault="001D5A2A" w:rsidP="003E50DE">
      <w:pPr>
        <w:pStyle w:val="Content"/>
      </w:pPr>
    </w:p>
    <w:p w:rsidR="001D5A2A" w:rsidRPr="00955C3F" w:rsidRDefault="000E27A9" w:rsidP="00EA49C8">
      <w:pPr>
        <w:pStyle w:val="Heading3"/>
      </w:pPr>
      <w:bookmarkStart w:id="43" w:name="_Toc323037417"/>
      <w:r w:rsidRPr="00955C3F">
        <w:t>3.</w:t>
      </w:r>
      <w:r w:rsidR="001D5A2A" w:rsidRPr="00955C3F">
        <w:t>3.6 Koncept dirty instancí</w:t>
      </w:r>
      <w:bookmarkEnd w:id="43"/>
    </w:p>
    <w:p w:rsidR="001D5A2A" w:rsidRDefault="00187F15" w:rsidP="003E50DE">
      <w:pPr>
        <w:pStyle w:val="Content"/>
      </w:pPr>
      <w:r>
        <w:t>Vzhledem k tomu, že korektní reprezentace všech ob</w:t>
      </w:r>
      <w:r w:rsidR="00380E48">
        <w:t>jektů použitých při interpretaci</w:t>
      </w:r>
      <w:r>
        <w:t xml:space="preserve"> </w:t>
      </w:r>
      <w:r w:rsidRPr="00380E48">
        <w:rPr>
          <w:rStyle w:val="DefinedStatement"/>
        </w:rPr>
        <w:t>composition point</w:t>
      </w:r>
      <w:r>
        <w:t xml:space="preserve"> by byla výpočetně velmi náročná, umožníme </w:t>
      </w:r>
      <w:r w:rsidRPr="00380E48">
        <w:rPr>
          <w:rStyle w:val="DefinedStatement"/>
        </w:rPr>
        <w:t>instancím</w:t>
      </w:r>
      <w:r>
        <w:t xml:space="preserve"> nacházet se v dirty stavu. </w:t>
      </w:r>
      <w:r w:rsidR="007E468D" w:rsidRPr="00380E48">
        <w:rPr>
          <w:rStyle w:val="DefinedStatement"/>
        </w:rPr>
        <w:t>Dirty instance</w:t>
      </w:r>
      <w:r w:rsidR="007E468D">
        <w:t xml:space="preserve"> mohou</w:t>
      </w:r>
      <w:r w:rsidR="005E17FD">
        <w:t xml:space="preserve"> vzniknout </w:t>
      </w:r>
      <w:r w:rsidR="007E468D">
        <w:t>jako výsledek volání</w:t>
      </w:r>
      <w:r w:rsidR="005E17FD">
        <w:t xml:space="preserve"> metody jejíž instrukce jsou označené dirty příznakem. Tento příznak mají metody pocházející z referencovaných MSIL knihoven</w:t>
      </w:r>
      <w:r w:rsidR="002040F0">
        <w:t xml:space="preserve">, které obvykle nemají na kompozici velký vliv, proto ušetříme editoru práci s interpretováním jejich metod. </w:t>
      </w:r>
    </w:p>
    <w:p w:rsidR="002040F0" w:rsidRDefault="002040F0" w:rsidP="003E50DE">
      <w:pPr>
        <w:pStyle w:val="Content"/>
      </w:pPr>
      <w:r>
        <w:t xml:space="preserve">Dirty stav </w:t>
      </w:r>
      <w:r w:rsidRPr="00380E48">
        <w:rPr>
          <w:rStyle w:val="DefinedStatement"/>
        </w:rPr>
        <w:t>instance</w:t>
      </w:r>
      <w:r>
        <w:t xml:space="preserve"> značí, že neznáme aktuální hodnoty jejích datových položek</w:t>
      </w:r>
      <w:r w:rsidR="007E468D">
        <w:t xml:space="preserve">. Nemůžeme tedy korektně volat metody na </w:t>
      </w:r>
      <w:r w:rsidR="007E468D" w:rsidRPr="00380E48">
        <w:rPr>
          <w:rStyle w:val="DefinedStatement"/>
        </w:rPr>
        <w:t>dirty instanci</w:t>
      </w:r>
      <w:r w:rsidR="007E468D">
        <w:t xml:space="preserve">, ani ji nemůžeme použít jako argument v nějakém volání. Dojde-li v průběhu interpretace k pokusu o takové volání, přejdou všechny zůčastněné </w:t>
      </w:r>
      <w:r w:rsidR="007E468D" w:rsidRPr="00380E48">
        <w:rPr>
          <w:rStyle w:val="DefinedStatement"/>
        </w:rPr>
        <w:t>instance</w:t>
      </w:r>
      <w:r w:rsidR="007E468D">
        <w:t xml:space="preserve"> do stavu dirty. </w:t>
      </w:r>
    </w:p>
    <w:p w:rsidR="007E468D" w:rsidRDefault="007E468D" w:rsidP="003E50DE">
      <w:pPr>
        <w:pStyle w:val="Content"/>
      </w:pPr>
      <w:r>
        <w:t xml:space="preserve">Pokud se dirty stav rozšíří i na </w:t>
      </w:r>
      <w:r w:rsidRPr="00380E48">
        <w:rPr>
          <w:rStyle w:val="DefinedStatement"/>
        </w:rPr>
        <w:t>instance</w:t>
      </w:r>
      <w:r>
        <w:t>, které by měli být zobrazeny ve schématu kompozice, je uživatel varováním informován, že zobrazené schéma kompozice nemusí být korektní.</w:t>
      </w:r>
    </w:p>
    <w:p w:rsidR="008433C1" w:rsidRDefault="008433C1" w:rsidP="003E50DE">
      <w:pPr>
        <w:pStyle w:val="Content"/>
      </w:pPr>
    </w:p>
    <w:p w:rsidR="00274F2F" w:rsidRDefault="00274F2F" w:rsidP="00274F2F">
      <w:pPr>
        <w:pStyle w:val="Heading2"/>
      </w:pPr>
      <w:bookmarkStart w:id="44" w:name="_Toc323037418"/>
      <w:r>
        <w:t>3.4 Reakce na události vyvolané uživatelem</w:t>
      </w:r>
      <w:bookmarkEnd w:id="44"/>
    </w:p>
    <w:p w:rsidR="00883F1C" w:rsidRDefault="007E468D" w:rsidP="007E468D">
      <w:pPr>
        <w:pStyle w:val="Content"/>
      </w:pPr>
      <w:r>
        <w:t xml:space="preserve">Editor </w:t>
      </w:r>
      <w:r w:rsidR="008433C1">
        <w:t xml:space="preserve">musí </w:t>
      </w:r>
      <w:r>
        <w:t>pro potřeby překreslování schématu kompozice</w:t>
      </w:r>
      <w:r w:rsidR="00380E48">
        <w:t xml:space="preserve"> a udržování typového systému ve stavu odpovídajícímu zdrojovým kódům</w:t>
      </w:r>
      <w:r w:rsidR="008433C1">
        <w:t xml:space="preserve"> sledovat události,  které vyvolává uživatel při práci ve Visual Studiu. </w:t>
      </w:r>
      <w:r w:rsidR="00883F1C">
        <w:t xml:space="preserve">Pro tyto účely je v editoru implementován modul ChangesHandling. </w:t>
      </w:r>
    </w:p>
    <w:p w:rsidR="007E468D" w:rsidRDefault="008433C1" w:rsidP="007E468D">
      <w:pPr>
        <w:pStyle w:val="Content"/>
      </w:pPr>
      <w:r>
        <w:t>K</w:t>
      </w:r>
      <w:r w:rsidR="00883F1C">
        <w:t> u</w:t>
      </w:r>
      <w:r>
        <w:t>dálostem</w:t>
      </w:r>
      <w:r w:rsidR="00883F1C">
        <w:t>, jenž jsou sledovány,</w:t>
      </w:r>
      <w:r>
        <w:t xml:space="preserve"> patří otevření/zavření solution, které způsobí znovunahrátí typového systému, stejně tak jako přidávání nebo odebírání projektů aktivního solution.</w:t>
      </w:r>
    </w:p>
    <w:p w:rsidR="008433C1" w:rsidRDefault="00883F1C" w:rsidP="007E468D">
      <w:pPr>
        <w:pStyle w:val="Content"/>
      </w:pPr>
      <w:r>
        <w:t xml:space="preserve">Jiným typem událostí, </w:t>
      </w:r>
      <w:r w:rsidR="008433C1">
        <w:t>které je nutné sledovat, jsou změny zdrojových kódů v aktivním solution. Na jejich základě se editor rozhoduje, zda je nutné překreslit schéma kompozice, případně zda je nutné provést změny do typového systému.</w:t>
      </w:r>
    </w:p>
    <w:p w:rsidR="00883F1C" w:rsidRDefault="00883F1C" w:rsidP="007E468D">
      <w:pPr>
        <w:pStyle w:val="Content"/>
      </w:pPr>
      <w:r>
        <w:t xml:space="preserve">Všechny potřebné události </w:t>
      </w:r>
      <w:r w:rsidR="00DB0008">
        <w:t>ošetřujeme</w:t>
      </w:r>
      <w:r>
        <w:t xml:space="preserve"> pomocí handlerů zaregistrovaných u objektu typu EnvDTE.DTE</w:t>
      </w:r>
      <w:r w:rsidR="00DB0008">
        <w:t>.Events</w:t>
      </w:r>
      <w:r>
        <w:t xml:space="preserve">, který je přístupný pluginům Visual Studia. </w:t>
      </w:r>
      <w:r w:rsidR="00DB0008">
        <w:t>Implementace těchto handlerů jsou ve statické třídě VSEventManager, která spravuje události získané od Visual Studia.</w:t>
      </w:r>
    </w:p>
    <w:p w:rsidR="00274F2F" w:rsidRDefault="00274F2F" w:rsidP="00BE67FB">
      <w:pPr>
        <w:pStyle w:val="Heading3"/>
      </w:pPr>
      <w:bookmarkStart w:id="45" w:name="_Toc323037419"/>
      <w:r>
        <w:lastRenderedPageBreak/>
        <w:t>3.4.1 Změna aktivního solution</w:t>
      </w:r>
      <w:bookmarkEnd w:id="45"/>
    </w:p>
    <w:p w:rsidR="00DB0008" w:rsidRDefault="00DB0008" w:rsidP="008433C1">
      <w:pPr>
        <w:pStyle w:val="Content"/>
      </w:pPr>
      <w:r>
        <w:t xml:space="preserve">Změny aktivního solution jsou indikovány událostmi otevření nového solution SolutionEvents.Opened a zavřením starého solution SolutionEvents.BeforeClosing. </w:t>
      </w:r>
    </w:p>
    <w:p w:rsidR="008433C1" w:rsidRDefault="00DB0008" w:rsidP="008433C1">
      <w:pPr>
        <w:pStyle w:val="Content"/>
      </w:pPr>
      <w:r>
        <w:t xml:space="preserve">Při otevření nového solution musí editor </w:t>
      </w:r>
      <w:r w:rsidR="00C82F85">
        <w:t>načíst celý typový systém. Z projektů v solution nejprve vytvoří UsrAssemblies a načte jejich referencované knihovny. V každém projektu pak vyhledá soubory se zdrojovými kódy. Nad každým takovým souborem je vytvořen</w:t>
      </w:r>
      <w:r w:rsidR="0043420D">
        <w:t xml:space="preserve"> objekt FileItemManager, který ohlásí přítomnost všech objevených </w:t>
      </w:r>
      <w:r w:rsidR="0043420D" w:rsidRPr="00CF2286">
        <w:rPr>
          <w:rStyle w:val="DefinedStatement"/>
        </w:rPr>
        <w:t>typových definic</w:t>
      </w:r>
      <w:r w:rsidR="0043420D">
        <w:t xml:space="preserve"> a zároveň si zapamatuje údaje potřebné pro zjišťování změn v těchto definicích.</w:t>
      </w:r>
    </w:p>
    <w:p w:rsidR="0043420D" w:rsidRDefault="0043420D" w:rsidP="008433C1">
      <w:pPr>
        <w:pStyle w:val="Content"/>
      </w:pPr>
      <w:r>
        <w:t xml:space="preserve">Po načtení typového systému je umožňěno třídě ComponentManager získat InternalType reprezentace typů pro objevené komponenty. U rozsáhlých aplikací může procházení </w:t>
      </w:r>
      <w:r w:rsidRPr="00CF2286">
        <w:rPr>
          <w:rStyle w:val="DefinedStatement"/>
        </w:rPr>
        <w:t>typových definic</w:t>
      </w:r>
      <w:r>
        <w:t xml:space="preserve"> a vytváření komponent trvat i několik sekund. Proto třída VSEventManager vyvolává události </w:t>
      </w:r>
      <w:r w:rsidR="00737CF2">
        <w:t>využitelné pro informování uživatele o průběhu načítání solution.</w:t>
      </w:r>
    </w:p>
    <w:p w:rsidR="000D5826" w:rsidRDefault="000D5826" w:rsidP="008433C1">
      <w:pPr>
        <w:pStyle w:val="Content"/>
      </w:pPr>
      <w:r>
        <w:t>Při události BeforeClosing je nejprve zkontrolováno, zda editor stále nenačítá minulé solution. Pokud ano, tak je tato akce přerušena. Poté dojde k uvolnění všech dat, která editor pro solution používal, z paměti. Od této doby je editor neaktivní do doby, dokud není otevřeno další solution.</w:t>
      </w:r>
    </w:p>
    <w:p w:rsidR="00B1559D" w:rsidRPr="008433C1" w:rsidRDefault="00B1559D" w:rsidP="008433C1">
      <w:pPr>
        <w:pStyle w:val="Content"/>
      </w:pPr>
    </w:p>
    <w:p w:rsidR="00274F2F" w:rsidRDefault="00274F2F" w:rsidP="00BE67FB">
      <w:pPr>
        <w:pStyle w:val="Heading3"/>
      </w:pPr>
      <w:bookmarkStart w:id="46" w:name="_Toc323037420"/>
      <w:r>
        <w:t>3.4.2 Změny v projektech aktivního solution</w:t>
      </w:r>
      <w:bookmarkEnd w:id="46"/>
    </w:p>
    <w:p w:rsidR="00B1559D" w:rsidRDefault="00B1559D" w:rsidP="00B1559D">
      <w:pPr>
        <w:pStyle w:val="Content"/>
      </w:pPr>
      <w:r>
        <w:t>Visual studio umožňuje odebírání/přidávání projektů do aktivního solution. Tyto změny vyvolají události SolutionEvents.ProjectAdded nebo SolutionEvents.ProjectRemoved. Pokud k nim dojde, je znovunačten celý typový systém, tak jako by bylo zavřeno a znovu otevřeno aktivní solution. Vzhledem k tomu, že projekty nejsou měněny často je toto řešení výhodnější, než složité simulace přidávání a odebírání patřičných UsrAssemblies z typového systému.</w:t>
      </w:r>
    </w:p>
    <w:p w:rsidR="00B1559D" w:rsidRDefault="00B1559D" w:rsidP="00B1559D">
      <w:pPr>
        <w:pStyle w:val="Content"/>
      </w:pPr>
      <w:r>
        <w:t>Další změnou</w:t>
      </w:r>
      <w:r w:rsidR="004158EB">
        <w:t>, která u projektu může nastat je jeho přejmenování. Tuto změnu však nemusíme registrovat, neboť jméno assembly není pro typový systém důležité. Významější změnou, která může být u projektu registrována je však přidání/odebrání referencované knihovny. Tuto změnu budeme řešit stejně jako v případě přidání/odebrání projektu, znovunačtením celého typového systému, neboť  referencované knihovny se opět nemění příliš často.</w:t>
      </w:r>
    </w:p>
    <w:p w:rsidR="00380E48" w:rsidRPr="00B1559D" w:rsidRDefault="00380E48" w:rsidP="00B1559D">
      <w:pPr>
        <w:pStyle w:val="Content"/>
      </w:pPr>
    </w:p>
    <w:p w:rsidR="004158EB" w:rsidRDefault="004158EB" w:rsidP="00BE67FB">
      <w:pPr>
        <w:pStyle w:val="Heading3"/>
      </w:pPr>
      <w:bookmarkStart w:id="47" w:name="_Toc323037421"/>
      <w:r>
        <w:t>3.4.3 Změny ve zdrojových kódech</w:t>
      </w:r>
      <w:bookmarkEnd w:id="47"/>
    </w:p>
    <w:p w:rsidR="001C7CF0" w:rsidRDefault="004158EB" w:rsidP="004158EB">
      <w:pPr>
        <w:pStyle w:val="Content"/>
      </w:pPr>
      <w:r>
        <w:t xml:space="preserve">Pro získávání informací o změnách ve zdrojových kódech nám Visual Studio nabízí sadu událostí </w:t>
      </w:r>
      <w:r w:rsidR="001C7CF0">
        <w:t>CodeModelEvents</w:t>
      </w:r>
      <w:r w:rsidR="00791271">
        <w:t>, které jsou</w:t>
      </w:r>
      <w:r w:rsidR="00811FE4">
        <w:t xml:space="preserve"> vyvolány</w:t>
      </w:r>
      <w:r w:rsidR="00791271">
        <w:t xml:space="preserve"> například při přidání nebo odebrání </w:t>
      </w:r>
      <w:r w:rsidR="00791271" w:rsidRPr="005B7D05">
        <w:rPr>
          <w:rStyle w:val="DefinedStatement"/>
        </w:rPr>
        <w:t>typové definice</w:t>
      </w:r>
      <w:r w:rsidR="00791271">
        <w:t xml:space="preserve"> ze zdrojového kódu</w:t>
      </w:r>
      <w:r w:rsidR="001C7CF0">
        <w:t xml:space="preserve">. </w:t>
      </w:r>
      <w:r w:rsidR="00791271">
        <w:t>P</w:t>
      </w:r>
      <w:r w:rsidR="001C7CF0">
        <w:t xml:space="preserve">oužití </w:t>
      </w:r>
      <w:r w:rsidR="00791271">
        <w:t xml:space="preserve">těchto událostí </w:t>
      </w:r>
      <w:r w:rsidR="001C7CF0">
        <w:t>se však ukázalo jako velmi nespolehlivé. Pro potřeby editoru je tedy naimplementován vlastní systém vyvolávání událostí vzniklých úpravami zdrojových k</w:t>
      </w:r>
      <w:r w:rsidR="00791271">
        <w:t>ódů, založený na spolehlivé události TextEditorEvents.LineChanged, kterou Visual Studio vyvolá při každé změně ve zdrojovém kódu.</w:t>
      </w:r>
    </w:p>
    <w:p w:rsidR="00F63952" w:rsidRDefault="00791271" w:rsidP="004158EB">
      <w:pPr>
        <w:pStyle w:val="Content"/>
      </w:pPr>
      <w:r>
        <w:t xml:space="preserve">Tato událost však nese pouze informaci o pozici začátku a konce </w:t>
      </w:r>
      <w:r w:rsidR="00F63952">
        <w:t>vybraného textu po provedení změny</w:t>
      </w:r>
      <w:r>
        <w:t>. Abychom mohli zjistit, jak dlouh</w:t>
      </w:r>
      <w:r w:rsidR="00F63952">
        <w:t>ý úsek původního textu změně odpovídá, musíme si pro každý soubor pamatovat celkovou délku před a po změně.</w:t>
      </w:r>
    </w:p>
    <w:p w:rsidR="00791271" w:rsidRDefault="00F63952" w:rsidP="00F63952">
      <w:pPr>
        <w:pStyle w:val="TODO"/>
      </w:pPr>
      <w:r>
        <w:lastRenderedPageBreak/>
        <w:t>TODO: obrázek</w:t>
      </w:r>
      <w:r w:rsidRPr="004158EB">
        <w:t xml:space="preserve"> </w:t>
      </w:r>
      <w:r>
        <w:t>vysvětlující proč potřebujeme informaci o délce souboru</w:t>
      </w:r>
    </w:p>
    <w:p w:rsidR="00F63952" w:rsidRDefault="00F63952" w:rsidP="00F63952">
      <w:pPr>
        <w:pStyle w:val="Content"/>
      </w:pPr>
    </w:p>
    <w:p w:rsidR="00F63952" w:rsidRDefault="00F63952" w:rsidP="00F63952">
      <w:pPr>
        <w:pStyle w:val="Content"/>
      </w:pPr>
      <w:r>
        <w:t>Tyto informace nemůžeme zpracovat přímo v handleru události, neboť by docházelo k výrazným prodlevám mezi stisknutím klávesy a odpovídající reakc</w:t>
      </w:r>
      <w:r w:rsidR="00811FE4">
        <w:t>í v textu zdrojového kódu</w:t>
      </w:r>
      <w:r>
        <w:t>. Místo toho budeme všechny změny</w:t>
      </w:r>
      <w:r w:rsidR="00811FE4">
        <w:t xml:space="preserve"> pouze</w:t>
      </w:r>
      <w:r>
        <w:t xml:space="preserve"> registrovat a zpracujeme je dávkově </w:t>
      </w:r>
      <w:r w:rsidR="00F61E3D">
        <w:t xml:space="preserve">až </w:t>
      </w:r>
      <w:r>
        <w:t>v době, kdy uživatel se zdrojovým kódem nepracuje.</w:t>
      </w:r>
    </w:p>
    <w:p w:rsidR="00F63952" w:rsidRDefault="00F61E3D" w:rsidP="00F63952">
      <w:pPr>
        <w:pStyle w:val="Content"/>
      </w:pPr>
      <w:r>
        <w:t xml:space="preserve">Zpracování získaných změn pak probíhá ve FileItemManager objektu pro každý upravený soubor. FileItemManager si udržuje informace o pozicích CodeElement, které jsou v něm obsaženy, a díky zaznamenaným změnám dokáže zjistit, do kterých CodeElement bylo zapisováno a jak se změnili jejich pozice. </w:t>
      </w:r>
    </w:p>
    <w:p w:rsidR="00F61E3D" w:rsidRDefault="00F61E3D" w:rsidP="00F63952">
      <w:pPr>
        <w:pStyle w:val="Content"/>
      </w:pPr>
      <w:r>
        <w:t>Pouze z údajů o místě výskytu a délce změny zdrojového kódu však není možné</w:t>
      </w:r>
      <w:r w:rsidR="00B87B7D">
        <w:t xml:space="preserve"> ve všech případech korektně opravit pozice CodeElement objektů. Proto jsou tyto pozice kontrolovány a při zjištění rozdílu je příslušný CodeElement označen jako změněný.</w:t>
      </w:r>
    </w:p>
    <w:p w:rsidR="00274F2F" w:rsidRDefault="00274F2F" w:rsidP="004158EB">
      <w:pPr>
        <w:pStyle w:val="Heading4"/>
      </w:pPr>
      <w:bookmarkStart w:id="48" w:name="_Toc323037422"/>
      <w:r>
        <w:t>3.4.3</w:t>
      </w:r>
      <w:r w:rsidR="004158EB">
        <w:t>.1</w:t>
      </w:r>
      <w:r>
        <w:t xml:space="preserve"> </w:t>
      </w:r>
      <w:r w:rsidR="004158EB">
        <w:t>Přidání nového</w:t>
      </w:r>
      <w:r>
        <w:t xml:space="preserve"> CodeElement</w:t>
      </w:r>
      <w:bookmarkEnd w:id="48"/>
    </w:p>
    <w:p w:rsidR="004158EB" w:rsidRDefault="00B87B7D" w:rsidP="00B87B7D">
      <w:pPr>
        <w:pStyle w:val="Content"/>
      </w:pPr>
      <w:r>
        <w:t xml:space="preserve">FileItemManager spravuje seznam všech CodeElement obsažených ve zdrojovém kódu příslušného souboru. Pokud je v souboru zjištěna změna, je soubor zkontrolován a CodeElement objekty, které nebyly v seznamu jsou ohlášeny pomocí </w:t>
      </w:r>
      <w:r w:rsidRPr="00CF2286">
        <w:rPr>
          <w:rStyle w:val="SourceCodeNameChar"/>
        </w:rPr>
        <w:t>DependencyManager.OnAdd</w:t>
      </w:r>
      <w:r>
        <w:t xml:space="preserve">. Díky tomu editor zjistí přidání nových </w:t>
      </w:r>
      <w:r w:rsidRPr="00CF2286">
        <w:rPr>
          <w:rStyle w:val="DefinedStatement"/>
        </w:rPr>
        <w:t>typových definic</w:t>
      </w:r>
      <w:r>
        <w:t>.</w:t>
      </w:r>
    </w:p>
    <w:p w:rsidR="00B87B7D" w:rsidRPr="004158EB" w:rsidRDefault="00B87B7D" w:rsidP="00B87B7D">
      <w:pPr>
        <w:pStyle w:val="Content"/>
      </w:pPr>
    </w:p>
    <w:p w:rsidR="004158EB" w:rsidRDefault="004158EB" w:rsidP="004158EB">
      <w:pPr>
        <w:pStyle w:val="Heading4"/>
      </w:pPr>
      <w:bookmarkStart w:id="49" w:name="_Toc323037423"/>
      <w:r>
        <w:t>3.4.3.2 Odebrání CodeElement</w:t>
      </w:r>
      <w:bookmarkEnd w:id="49"/>
    </w:p>
    <w:p w:rsidR="00B87B7D" w:rsidRDefault="00B87B7D" w:rsidP="00BC3580">
      <w:pPr>
        <w:pStyle w:val="Content"/>
      </w:pPr>
      <w:r>
        <w:t xml:space="preserve">Obdobně jako v případě přidávání CodeElement je ve FileItemManager využit seznam všech dosud zjištěných CodeElement objektů. Při změně souboru je zjištěn nový seznam dostupných CodeElement a všechny objekty, které byly ve starém seznamu, ale v novém se již nevysktují jsou voláním </w:t>
      </w:r>
      <w:r w:rsidRPr="00CF2286">
        <w:rPr>
          <w:rStyle w:val="SourceCodeNameChar"/>
        </w:rPr>
        <w:t>DependencyManager.OnRemove</w:t>
      </w:r>
      <w:r>
        <w:t xml:space="preserve"> prohlášeny za odebrané. Editor má díky tomu dostatečné informace pro odebírání </w:t>
      </w:r>
      <w:r w:rsidRPr="005B7D05">
        <w:rPr>
          <w:rStyle w:val="DefinedStatement"/>
        </w:rPr>
        <w:t>typových definic</w:t>
      </w:r>
      <w:r>
        <w:t xml:space="preserve"> z typového systému.</w:t>
      </w:r>
    </w:p>
    <w:p w:rsidR="00BC3580" w:rsidRDefault="00BC3580" w:rsidP="00BC3580">
      <w:pPr>
        <w:pStyle w:val="Content"/>
      </w:pPr>
    </w:p>
    <w:p w:rsidR="00274F2F" w:rsidRDefault="00274F2F" w:rsidP="004158EB">
      <w:pPr>
        <w:pStyle w:val="Heading4"/>
      </w:pPr>
      <w:bookmarkStart w:id="50" w:name="_Toc323037424"/>
      <w:r>
        <w:t>3.4.</w:t>
      </w:r>
      <w:r w:rsidR="004158EB">
        <w:t>3.3</w:t>
      </w:r>
      <w:r>
        <w:t xml:space="preserve"> Přejmenování CodeElement</w:t>
      </w:r>
      <w:bookmarkEnd w:id="50"/>
    </w:p>
    <w:p w:rsidR="00B87B7D" w:rsidRDefault="00BC3580" w:rsidP="00B87B7D">
      <w:pPr>
        <w:pStyle w:val="Content"/>
      </w:pPr>
      <w:r>
        <w:t xml:space="preserve">Pokud přejmenujeme například třídu ve zdrojovém kódu, tato změna se projeví smazáním CodeElement objektu příslušejícího ke třídě s původním názvem a vytvořením nového CodeElement pro </w:t>
      </w:r>
      <w:r w:rsidR="005B7D05">
        <w:t>nový název třídy</w:t>
      </w:r>
      <w:r>
        <w:t>. Jedná se tedy o odebrání a přidání CodeElement objektu, které registrujeme výše uvedeným způsobem.</w:t>
      </w:r>
    </w:p>
    <w:p w:rsidR="00BC3580" w:rsidRPr="00B87B7D" w:rsidRDefault="00BC3580" w:rsidP="00B87B7D">
      <w:pPr>
        <w:pStyle w:val="Content"/>
      </w:pPr>
    </w:p>
    <w:p w:rsidR="00274F2F" w:rsidRDefault="00274F2F" w:rsidP="004158EB">
      <w:pPr>
        <w:pStyle w:val="Heading4"/>
      </w:pPr>
      <w:bookmarkStart w:id="51" w:name="_Toc323037425"/>
      <w:r>
        <w:t>3.4.</w:t>
      </w:r>
      <w:r w:rsidR="004158EB">
        <w:t>3.4</w:t>
      </w:r>
      <w:r>
        <w:t xml:space="preserve"> Změna těla CodeElement</w:t>
      </w:r>
      <w:bookmarkEnd w:id="51"/>
    </w:p>
    <w:p w:rsidR="00BC3580" w:rsidRDefault="00BC3580" w:rsidP="00BC3580">
      <w:pPr>
        <w:pStyle w:val="Content"/>
      </w:pPr>
      <w:r>
        <w:t xml:space="preserve">Pro zjišťování přidávání a odebírání CodeElement </w:t>
      </w:r>
      <w:r w:rsidR="005B7D05">
        <w:t>nevyužíváme</w:t>
      </w:r>
      <w:r>
        <w:t xml:space="preserve"> informaci o místě, kde ke změně došlo. Pro potřeby editoru však musíme umět rozhodnout i o tom, zda došlo ke změně nějakého CodeElement. Taková změna například pro aktuálně vybraný composition point znamená, že musíme zaktualizovat schéma kompozice.</w:t>
      </w:r>
    </w:p>
    <w:p w:rsidR="00BC3580" w:rsidRDefault="00BC3580" w:rsidP="00BC3580">
      <w:pPr>
        <w:pStyle w:val="Content"/>
      </w:pPr>
      <w:r>
        <w:lastRenderedPageBreak/>
        <w:t xml:space="preserve">Za změnu těla CodeElement považujeme takovou změnu, která zasáhla </w:t>
      </w:r>
      <w:r w:rsidR="00C573CF">
        <w:t>CodeElement na místě, které nepatří žádným jeho potomkům.</w:t>
      </w:r>
    </w:p>
    <w:p w:rsidR="00C573CF" w:rsidRDefault="00C573CF" w:rsidP="00C573CF">
      <w:pPr>
        <w:pStyle w:val="TODO"/>
      </w:pPr>
      <w:r>
        <w:t>TODO obrázek, který ukazuje změnu uvnitř třídy vnořené ve třídě – změna těla je registrována pouze u vnitřní třídy</w:t>
      </w:r>
    </w:p>
    <w:p w:rsidR="00B15137" w:rsidRDefault="00C573CF" w:rsidP="00380E48">
      <w:pPr>
        <w:pStyle w:val="Content"/>
      </w:pPr>
      <w:r>
        <w:t>CodeElement je také považován za změněný, pokud se</w:t>
      </w:r>
      <w:r w:rsidR="00D92BF8">
        <w:t xml:space="preserve"> jeho</w:t>
      </w:r>
      <w:r>
        <w:t xml:space="preserve"> uchovávaná pozice po opravě neshoduje se skutečnou pozicí. Všechny změněné CodeElement objekty jsou ohlášeny pomocí DependencyManager.OnChange.</w:t>
      </w:r>
    </w:p>
    <w:p w:rsidR="00380E48" w:rsidRDefault="00380E48" w:rsidP="00380E48">
      <w:pPr>
        <w:pStyle w:val="Content"/>
      </w:pPr>
    </w:p>
    <w:p w:rsidR="00274F2F" w:rsidRDefault="00274F2F" w:rsidP="00274F2F">
      <w:pPr>
        <w:pStyle w:val="Heading2"/>
      </w:pPr>
      <w:bookmarkStart w:id="52" w:name="_Toc323037426"/>
      <w:r>
        <w:t>3.5 Systém závislostí</w:t>
      </w:r>
      <w:bookmarkEnd w:id="52"/>
    </w:p>
    <w:p w:rsidR="00F455D2" w:rsidRDefault="00E44C36" w:rsidP="00B15137">
      <w:pPr>
        <w:pStyle w:val="Content"/>
      </w:pPr>
      <w:r>
        <w:t>S využitím</w:t>
      </w:r>
      <w:r w:rsidR="00E15B30">
        <w:t xml:space="preserve"> událost</w:t>
      </w:r>
      <w:r>
        <w:t>í</w:t>
      </w:r>
      <w:r w:rsidR="00E15B30">
        <w:t>, které nám poskytu</w:t>
      </w:r>
      <w:r>
        <w:t>je modul ChangesHandling implementuje</w:t>
      </w:r>
      <w:r w:rsidR="004E24A9">
        <w:t>me</w:t>
      </w:r>
      <w:r>
        <w:t xml:space="preserve"> závislosti</w:t>
      </w:r>
      <w:r w:rsidR="00E15B30">
        <w:t xml:space="preserve"> na </w:t>
      </w:r>
      <w:r w:rsidR="00E15B30" w:rsidRPr="005B7D05">
        <w:rPr>
          <w:rStyle w:val="DefinedStatement"/>
        </w:rPr>
        <w:t>typových definic</w:t>
      </w:r>
      <w:r w:rsidR="004E24A9" w:rsidRPr="005B7D05">
        <w:rPr>
          <w:rStyle w:val="DefinedStatement"/>
        </w:rPr>
        <w:t>ích</w:t>
      </w:r>
      <w:r w:rsidR="004E24A9">
        <w:t>, zdrojových kódech</w:t>
      </w:r>
      <w:r w:rsidR="00E15B30">
        <w:t xml:space="preserve"> interpretovaných metod a další</w:t>
      </w:r>
      <w:r>
        <w:t>ch cílových objekt</w:t>
      </w:r>
      <w:r w:rsidR="004E24A9">
        <w:t xml:space="preserve">ech. Závislostí uvažujeme několik druhů, podle typu změny, kterou sledujeme. </w:t>
      </w:r>
      <w:r w:rsidR="00F455D2">
        <w:t>Typ změn je určen dle DependencyType, která může nabývat následujících hodnot:</w:t>
      </w:r>
    </w:p>
    <w:p w:rsidR="00F455D2" w:rsidRDefault="00F455D2" w:rsidP="00F455D2">
      <w:pPr>
        <w:pStyle w:val="Content"/>
        <w:numPr>
          <w:ilvl w:val="0"/>
          <w:numId w:val="15"/>
        </w:numPr>
      </w:pPr>
      <w:r>
        <w:t>change – změna na cílovém objektu, nezahrnuje však odstranění ani přidání objektu</w:t>
      </w:r>
    </w:p>
    <w:p w:rsidR="00F455D2" w:rsidRDefault="00F455D2" w:rsidP="00F455D2">
      <w:pPr>
        <w:pStyle w:val="Content"/>
        <w:numPr>
          <w:ilvl w:val="0"/>
          <w:numId w:val="15"/>
        </w:numPr>
      </w:pPr>
      <w:r>
        <w:t>bodyChange – změna ve zdrojovém kódu metody</w:t>
      </w:r>
    </w:p>
    <w:p w:rsidR="00F455D2" w:rsidRDefault="00F455D2" w:rsidP="00F455D2">
      <w:pPr>
        <w:pStyle w:val="Content"/>
        <w:numPr>
          <w:ilvl w:val="0"/>
          <w:numId w:val="15"/>
        </w:numPr>
      </w:pPr>
      <w:r>
        <w:t>remove – odstranění cílového objektu</w:t>
      </w:r>
    </w:p>
    <w:p w:rsidR="00F455D2" w:rsidRDefault="00F455D2" w:rsidP="00F455D2">
      <w:pPr>
        <w:pStyle w:val="Content"/>
        <w:numPr>
          <w:ilvl w:val="0"/>
          <w:numId w:val="15"/>
        </w:numPr>
      </w:pPr>
      <w:r>
        <w:t>all – pokud dojde k libovolné výše uvedené změně nebo přidání objektu</w:t>
      </w:r>
    </w:p>
    <w:p w:rsidR="00F455D2" w:rsidRDefault="00F455D2" w:rsidP="00B15137">
      <w:pPr>
        <w:pStyle w:val="Content"/>
      </w:pPr>
    </w:p>
    <w:p w:rsidR="00F455D2" w:rsidRDefault="00BF46A5" w:rsidP="00B15137">
      <w:pPr>
        <w:pStyle w:val="Content"/>
      </w:pPr>
      <w:r>
        <w:t xml:space="preserve">Díky závislostem máme jednoté rozhraní, jak hlídat platnost TypeDefinition nebo InternalType. Stejně tak můžeme hlídat závislosti interpretace </w:t>
      </w:r>
      <w:r w:rsidRPr="005B7D05">
        <w:rPr>
          <w:rStyle w:val="DefinedStatement"/>
        </w:rPr>
        <w:t>composition point</w:t>
      </w:r>
      <w:r>
        <w:t>, podle kterých poznáme kdy je nutné překreslit schéma kompozice. Dalším využitím je hlídání platnosti</w:t>
      </w:r>
      <w:r w:rsidR="00F455D2">
        <w:t xml:space="preserve"> cachovaných</w:t>
      </w:r>
      <w:r>
        <w:t xml:space="preserve"> rozparsovaných instrukcí</w:t>
      </w:r>
      <w:r w:rsidR="004E24A9">
        <w:t>, které mohou záviset jak na dostupných typech, tak na zdrojových kódech ze kterých pocházejí.</w:t>
      </w:r>
      <w:r w:rsidR="00F455D2">
        <w:t xml:space="preserve"> </w:t>
      </w:r>
    </w:p>
    <w:p w:rsidR="00BF46A5" w:rsidRDefault="00F455D2" w:rsidP="00B15137">
      <w:pPr>
        <w:pStyle w:val="Content"/>
      </w:pPr>
      <w:r>
        <w:t>Z</w:t>
      </w:r>
      <w:r w:rsidR="00BF46A5">
        <w:t>ávislosti jsou reprezentovány objektem IDependency, získaný</w:t>
      </w:r>
      <w:r w:rsidR="004E24A9">
        <w:t>m</w:t>
      </w:r>
      <w:r w:rsidR="00BF46A5">
        <w:t xml:space="preserve"> od DependencyManager. Ten nám také umožní k závislostem přiřazovat metody, které budou spuštěny, pokud dojde k</w:t>
      </w:r>
      <w:r w:rsidR="005B7D05">
        <w:t>e změně na patřičné události.</w:t>
      </w:r>
    </w:p>
    <w:p w:rsidR="004B1D2F" w:rsidRDefault="004B1D2F" w:rsidP="00B15137">
      <w:pPr>
        <w:pStyle w:val="Content"/>
      </w:pPr>
    </w:p>
    <w:p w:rsidR="00274F2F" w:rsidRDefault="00274F2F" w:rsidP="00274F2F">
      <w:pPr>
        <w:pStyle w:val="Heading3"/>
      </w:pPr>
      <w:bookmarkStart w:id="53" w:name="_Toc323037427"/>
      <w:r>
        <w:t>3.5.1 Cíle závislostí</w:t>
      </w:r>
      <w:bookmarkEnd w:id="53"/>
    </w:p>
    <w:p w:rsidR="004B1D2F" w:rsidRPr="004B1D2F" w:rsidRDefault="004B1D2F" w:rsidP="004B1D2F">
      <w:pPr>
        <w:pStyle w:val="Content"/>
      </w:pPr>
      <w:r>
        <w:t>Závislost je určena typem změny, kterou sledujeme a cílovým objektem, na němž chceme změnu sledovat. Cílovým objektem může být CodeElement,</w:t>
      </w:r>
      <w:r w:rsidR="00390D19">
        <w:t xml:space="preserve"> název </w:t>
      </w:r>
      <w:r>
        <w:t>typu nebo cesta k</w:t>
      </w:r>
      <w:r w:rsidR="008E7D97">
        <w:t> souboru či ke složce.</w:t>
      </w:r>
    </w:p>
    <w:p w:rsidR="00274F2F" w:rsidRDefault="00274F2F" w:rsidP="00274F2F">
      <w:pPr>
        <w:pStyle w:val="Heading4"/>
      </w:pPr>
      <w:bookmarkStart w:id="54" w:name="_Toc323037428"/>
      <w:r>
        <w:t xml:space="preserve">3.5.1.1 Závislost na </w:t>
      </w:r>
      <w:r w:rsidR="008E7D97">
        <w:t>CodeElement</w:t>
      </w:r>
      <w:bookmarkEnd w:id="54"/>
    </w:p>
    <w:p w:rsidR="008E7D97" w:rsidRDefault="00D00ED0" w:rsidP="008E7D97">
      <w:pPr>
        <w:pStyle w:val="Content"/>
      </w:pPr>
      <w:r>
        <w:t xml:space="preserve">Změny v objektech CodeElement jsou hlídány pomocí FileItemManager, jak bylo popsáno v kapitole 3.4.3. Cílovým CodeElement objektem tedy může být metoda, nebo CodeElement patřící </w:t>
      </w:r>
      <w:r w:rsidRPr="00390D19">
        <w:rPr>
          <w:rStyle w:val="DefinedStatement"/>
        </w:rPr>
        <w:t>typové definici</w:t>
      </w:r>
      <w:r>
        <w:t>.</w:t>
      </w:r>
    </w:p>
    <w:p w:rsidR="00D00ED0" w:rsidRDefault="00D00ED0" w:rsidP="008E7D97">
      <w:pPr>
        <w:pStyle w:val="Content"/>
      </w:pPr>
      <w:r>
        <w:t xml:space="preserve">Závislosti na metodách jsou využívány </w:t>
      </w:r>
      <w:r w:rsidR="00FC01FA">
        <w:t xml:space="preserve">pro InvokeInfoCache, která díky změnám v těle metody zneplatní výsledky parserů, které z ní vycházejí. </w:t>
      </w:r>
      <w:r w:rsidR="00BD551E">
        <w:t xml:space="preserve">Pokud se změněná metoda navíc vyskytla při interpretování aktuálně zvoleného </w:t>
      </w:r>
      <w:r w:rsidR="00BD551E" w:rsidRPr="00390D19">
        <w:rPr>
          <w:rStyle w:val="DefinedStatement"/>
        </w:rPr>
        <w:t>composition point</w:t>
      </w:r>
      <w:r w:rsidR="00BD551E">
        <w:t>, dojde k jeho překreslení.</w:t>
      </w:r>
    </w:p>
    <w:p w:rsidR="00BD551E" w:rsidRPr="008E7D97" w:rsidRDefault="00BD551E" w:rsidP="008E7D97">
      <w:pPr>
        <w:pStyle w:val="Content"/>
      </w:pPr>
      <w:r>
        <w:t xml:space="preserve">Změna v CodeElement </w:t>
      </w:r>
      <w:r w:rsidRPr="00390D19">
        <w:rPr>
          <w:rStyle w:val="DefinedStatement"/>
        </w:rPr>
        <w:t>typové definice</w:t>
      </w:r>
      <w:r>
        <w:t xml:space="preserve"> je pak využita pro zneplatnění TypeDefinition a InternalType, které z ní pocházejí. Pokud dojde k odstranění CodeElement </w:t>
      </w:r>
      <w:r w:rsidRPr="00390D19">
        <w:rPr>
          <w:rStyle w:val="DefinedStatement"/>
        </w:rPr>
        <w:t>typové definice</w:t>
      </w:r>
      <w:r>
        <w:t>, je navíc odstraněn</w:t>
      </w:r>
      <w:r w:rsidR="008D3167">
        <w:t xml:space="preserve"> příslušný</w:t>
      </w:r>
      <w:r>
        <w:t xml:space="preserve"> TypeTicket</w:t>
      </w:r>
      <w:r w:rsidR="008D3167">
        <w:t>.</w:t>
      </w:r>
    </w:p>
    <w:p w:rsidR="008E7D97" w:rsidRPr="008E7D97" w:rsidRDefault="008E7D97" w:rsidP="008E7D97">
      <w:pPr>
        <w:pStyle w:val="Content"/>
      </w:pPr>
    </w:p>
    <w:p w:rsidR="00274F2F" w:rsidRDefault="00274F2F" w:rsidP="00274F2F">
      <w:pPr>
        <w:pStyle w:val="Heading4"/>
      </w:pPr>
      <w:bookmarkStart w:id="55" w:name="_Toc323037429"/>
      <w:r>
        <w:t xml:space="preserve">3.5.1.2 Závislost na </w:t>
      </w:r>
      <w:r w:rsidR="00BD551E">
        <w:t>názvu typu</w:t>
      </w:r>
      <w:bookmarkEnd w:id="55"/>
    </w:p>
    <w:p w:rsidR="00BD551E" w:rsidRDefault="00F62D0E" w:rsidP="00F62D0E">
      <w:pPr>
        <w:pStyle w:val="Content"/>
        <w:ind w:firstLine="0"/>
      </w:pPr>
      <w:r>
        <w:tab/>
        <w:t>O správu typů se stará TypesManager,</w:t>
      </w:r>
      <w:r w:rsidR="00654C67">
        <w:t xml:space="preserve"> přítomný</w:t>
      </w:r>
      <w:r>
        <w:t xml:space="preserve"> v každé IAssembly používané v editoru. Pro každou změnu na</w:t>
      </w:r>
      <w:r w:rsidR="00C03A07">
        <w:t xml:space="preserve"> typu</w:t>
      </w:r>
      <w:r>
        <w:t xml:space="preserve"> pak TypesManager volá patřičnou událost u DependencyManager. </w:t>
      </w:r>
    </w:p>
    <w:p w:rsidR="00C03A07" w:rsidRDefault="00F62D0E" w:rsidP="00F62D0E">
      <w:pPr>
        <w:pStyle w:val="Content"/>
        <w:ind w:firstLine="0"/>
      </w:pPr>
      <w:r>
        <w:tab/>
        <w:t>Závislosti na názvu typu jsou důležité</w:t>
      </w:r>
      <w:r w:rsidR="00C03A07">
        <w:t xml:space="preserve"> pro parsery. Pokud je nějaký typ přidán nebo odebrán, může tím být ovlivněn výsledek parsování. Při parsování tedy registrujeme veškeré typy, které parser požaduje. Pro názvy těchto typů pak vytváříme závislosti, které výsledek parsování zneplatní.</w:t>
      </w:r>
    </w:p>
    <w:p w:rsidR="00C03A07" w:rsidRDefault="00C03A07" w:rsidP="00C03A07">
      <w:pPr>
        <w:pStyle w:val="TODO"/>
      </w:pPr>
      <w:r>
        <w:t>TODO: Ukázka, jak může přidání typu ovlivnit výsledek parsování</w:t>
      </w:r>
    </w:p>
    <w:p w:rsidR="00F62D0E" w:rsidRDefault="00F62D0E" w:rsidP="00F62D0E">
      <w:pPr>
        <w:pStyle w:val="Content"/>
        <w:ind w:firstLine="0"/>
      </w:pPr>
    </w:p>
    <w:p w:rsidR="00C03A07" w:rsidRDefault="00C03A07" w:rsidP="00F62D0E">
      <w:pPr>
        <w:pStyle w:val="Content"/>
        <w:ind w:firstLine="0"/>
      </w:pPr>
      <w:r>
        <w:tab/>
        <w:t xml:space="preserve">Pokud byly zneplatněné instrukce navíc použity při interpretaci aktuálně vybraného </w:t>
      </w:r>
      <w:r w:rsidRPr="00654C67">
        <w:rPr>
          <w:rStyle w:val="DefinedStatement"/>
        </w:rPr>
        <w:t>composition point</w:t>
      </w:r>
      <w:r>
        <w:t xml:space="preserve"> dojde k překreslení schématu kompozice. </w:t>
      </w:r>
    </w:p>
    <w:p w:rsidR="00274F2F" w:rsidRDefault="00274F2F" w:rsidP="00274F2F">
      <w:pPr>
        <w:pStyle w:val="Heading4"/>
      </w:pPr>
      <w:bookmarkStart w:id="56" w:name="_Toc323037430"/>
      <w:r>
        <w:t>3.5.1.3 Závislost na souborech</w:t>
      </w:r>
      <w:r w:rsidR="000A6A87">
        <w:t xml:space="preserve"> a složkách</w:t>
      </w:r>
      <w:bookmarkEnd w:id="56"/>
    </w:p>
    <w:p w:rsidR="00280BB1" w:rsidRDefault="00280BB1" w:rsidP="00280BB1">
      <w:pPr>
        <w:pStyle w:val="Content"/>
      </w:pPr>
      <w:r>
        <w:t xml:space="preserve">Systém závislostí umožňuje hlídat změnu souboru nebo složky. Cílovým objektem pro takovou závislost je </w:t>
      </w:r>
      <w:r w:rsidR="00654C67">
        <w:t>objekt typu string nesoucí cestu k souboru nebo složce</w:t>
      </w:r>
      <w:r>
        <w:t>. Samotné sledování změny je pak prováděno třídou FileSystemChanges, která využívá systémové prostředky.</w:t>
      </w:r>
    </w:p>
    <w:p w:rsidR="00280BB1" w:rsidRDefault="00280BB1" w:rsidP="00280BB1">
      <w:pPr>
        <w:pStyle w:val="Content"/>
      </w:pPr>
      <w:r>
        <w:t>Závislosti na souborech jsou důležité pro</w:t>
      </w:r>
      <w:r w:rsidR="00820BBA">
        <w:t xml:space="preserve"> zjišťování změn </w:t>
      </w:r>
      <w:r w:rsidR="0065605A">
        <w:t>v</w:t>
      </w:r>
      <w:r w:rsidR="00820BBA">
        <w:t xml:space="preserve"> MSIL knihovnách. Pokud vytvoříme MSILAssembly z nějaké knihovny, je tato assembly cachována až do doby, dokud se nezmění soubor ze kterého byla </w:t>
      </w:r>
      <w:r w:rsidR="0065605A">
        <w:t>vytvořena</w:t>
      </w:r>
      <w:r w:rsidR="00820BBA">
        <w:t xml:space="preserve">. </w:t>
      </w:r>
    </w:p>
    <w:p w:rsidR="00820BBA" w:rsidRPr="00280BB1" w:rsidRDefault="00820BBA" w:rsidP="00280BB1">
      <w:pPr>
        <w:pStyle w:val="Content"/>
      </w:pPr>
      <w:r>
        <w:t xml:space="preserve">Závislost na složkách je využívána například DirectoryCatalogem, díky </w:t>
      </w:r>
      <w:r w:rsidR="0065605A">
        <w:t>které můžeme překreslit</w:t>
      </w:r>
      <w:r>
        <w:t xml:space="preserve"> schéma kompozice při změně sledované složky.</w:t>
      </w:r>
    </w:p>
    <w:p w:rsidR="00274F2F" w:rsidRDefault="00274F2F" w:rsidP="00274F2F">
      <w:pPr>
        <w:pStyle w:val="Heading3"/>
      </w:pPr>
      <w:bookmarkStart w:id="57" w:name="_Toc323037431"/>
      <w:r>
        <w:t>3.5.2 Závislosti instrukcí v</w:t>
      </w:r>
      <w:r w:rsidR="0065605A">
        <w:t> </w:t>
      </w:r>
      <w:r>
        <w:t>I</w:t>
      </w:r>
      <w:r w:rsidR="00863A7A">
        <w:t>I</w:t>
      </w:r>
      <w:r>
        <w:t>nvokeInfo</w:t>
      </w:r>
      <w:bookmarkEnd w:id="57"/>
    </w:p>
    <w:p w:rsidR="0065605A" w:rsidRDefault="00061CEC" w:rsidP="0065605A">
      <w:pPr>
        <w:pStyle w:val="Content"/>
      </w:pPr>
      <w:r>
        <w:t xml:space="preserve">Protože editor umožňuje uchovávat výsledky parsování, musí být také schopen rozhodnout do kdy jsou tyto výsledky platné. </w:t>
      </w:r>
    </w:p>
    <w:p w:rsidR="00061CEC" w:rsidRDefault="00061CEC" w:rsidP="0065605A">
      <w:pPr>
        <w:pStyle w:val="Content"/>
      </w:pPr>
      <w:r>
        <w:t>Výsledky parsování mohou být zneplatněny dvěma způsoby. Buď dojde ke změně</w:t>
      </w:r>
      <w:r w:rsidR="007F3D16">
        <w:t xml:space="preserve"> zdrojových instrukcí metody ze které pocházejí, nebo se změní typy použité v průběhu parsování. Změny zdrojových instrukcí jsou ošetřeny závislostí na patřičný CodeElement objekt. Změnu použitých typů pak registrujeme pomocí závislostí na jméno každého typu, který byl parserem použit.</w:t>
      </w:r>
    </w:p>
    <w:p w:rsidR="007F3D16" w:rsidRPr="0065605A" w:rsidRDefault="007F3D16" w:rsidP="0065605A">
      <w:pPr>
        <w:pStyle w:val="Content"/>
      </w:pPr>
      <w:r>
        <w:t>Uvedené závislosti jsou využity ve třídě InvokeInfoCache, která se stará o cachování mezivýsledků parsování.</w:t>
      </w:r>
    </w:p>
    <w:p w:rsidR="00274F2F" w:rsidRDefault="00274F2F" w:rsidP="00274F2F">
      <w:pPr>
        <w:pStyle w:val="Heading3"/>
      </w:pPr>
      <w:bookmarkStart w:id="58" w:name="_Toc323037432"/>
      <w:r>
        <w:t xml:space="preserve">3.5.3 Závislosti </w:t>
      </w:r>
      <w:r w:rsidR="007F3D16">
        <w:t>stádií reprezentace typu</w:t>
      </w:r>
      <w:bookmarkEnd w:id="58"/>
    </w:p>
    <w:p w:rsidR="007F3D16" w:rsidRDefault="007F3D16" w:rsidP="007F3D16">
      <w:pPr>
        <w:pStyle w:val="Content"/>
      </w:pPr>
      <w:r>
        <w:t>Správa stádií typu je postavena na hlídání jejich závislostí</w:t>
      </w:r>
      <w:r w:rsidR="002D042D">
        <w:t xml:space="preserve">. Tuto správu vždy zařizuje příslušný TypesManager. </w:t>
      </w:r>
    </w:p>
    <w:p w:rsidR="002D042D" w:rsidRDefault="002D042D" w:rsidP="007F3D16">
      <w:pPr>
        <w:pStyle w:val="Content"/>
      </w:pPr>
      <w:r>
        <w:t>Závislosti TypeDefinition a InternalType pocházející z MSIL knihoven jsou jednoduché. Závisí pouze na souboru MSIL</w:t>
      </w:r>
      <w:r w:rsidR="00654C67">
        <w:t xml:space="preserve"> </w:t>
      </w:r>
      <w:r>
        <w:t>knihovny a jejích referencích.</w:t>
      </w:r>
      <w:r w:rsidR="00654C67">
        <w:t xml:space="preserve"> </w:t>
      </w:r>
      <w:r>
        <w:t xml:space="preserve">U reprezentace </w:t>
      </w:r>
      <w:r w:rsidRPr="00654C67">
        <w:rPr>
          <w:rStyle w:val="DefinedStatement"/>
        </w:rPr>
        <w:t>typových definic</w:t>
      </w:r>
      <w:r>
        <w:t xml:space="preserve"> získaných ze zdrojových kódu je však situace složitější. Na čem mohou jednotlivá stádia záviset je uvedeno zde:</w:t>
      </w:r>
    </w:p>
    <w:p w:rsidR="002D042D" w:rsidRDefault="002D042D" w:rsidP="002D042D">
      <w:pPr>
        <w:pStyle w:val="Content"/>
        <w:numPr>
          <w:ilvl w:val="0"/>
          <w:numId w:val="16"/>
        </w:numPr>
      </w:pPr>
      <w:r>
        <w:lastRenderedPageBreak/>
        <w:t>TypeTicket – závisí pouze na odstranění CodeElement objektu patřičné </w:t>
      </w:r>
      <w:r w:rsidRPr="00654C67">
        <w:rPr>
          <w:rStyle w:val="DefinedStatement"/>
        </w:rPr>
        <w:t>typové definice</w:t>
      </w:r>
      <w:r>
        <w:t>.</w:t>
      </w:r>
    </w:p>
    <w:p w:rsidR="004965C7" w:rsidRDefault="004965C7" w:rsidP="002D042D">
      <w:pPr>
        <w:pStyle w:val="Content"/>
        <w:numPr>
          <w:ilvl w:val="0"/>
          <w:numId w:val="16"/>
        </w:numPr>
      </w:pPr>
      <w:r>
        <w:t xml:space="preserve">TypeDefinition – závisí na libovolné změně CodeElement objektu patřičné </w:t>
      </w:r>
      <w:r w:rsidRPr="00654C67">
        <w:rPr>
          <w:rStyle w:val="DefinedStatement"/>
        </w:rPr>
        <w:t>typové definice</w:t>
      </w:r>
    </w:p>
    <w:p w:rsidR="004965C7" w:rsidRPr="007F3D16" w:rsidRDefault="004965C7" w:rsidP="002D042D">
      <w:pPr>
        <w:pStyle w:val="Content"/>
        <w:numPr>
          <w:ilvl w:val="0"/>
          <w:numId w:val="16"/>
        </w:numPr>
      </w:pPr>
      <w:r>
        <w:t>InternalType – kromě závislostí, které má společné s TypeDefinition, navíc obsahuje závislost na jméno typu každého předka</w:t>
      </w:r>
    </w:p>
    <w:p w:rsidR="00274F2F" w:rsidRDefault="00274F2F" w:rsidP="00274F2F">
      <w:pPr>
        <w:pStyle w:val="Heading3"/>
      </w:pPr>
      <w:bookmarkStart w:id="59" w:name="_Toc323037433"/>
      <w:r>
        <w:t>3.5.4 Závislosti assemblies</w:t>
      </w:r>
      <w:bookmarkEnd w:id="59"/>
    </w:p>
    <w:p w:rsidR="004965C7" w:rsidRDefault="004965C7" w:rsidP="004965C7">
      <w:pPr>
        <w:pStyle w:val="Content"/>
      </w:pPr>
      <w:r>
        <w:t xml:space="preserve">Assemblies získané z projektů aktivního solution žádné závislosti nedefinují. Pokud dojde k nějaké změně na projektu, je </w:t>
      </w:r>
      <w:r w:rsidR="006C0C36">
        <w:t>znovunačten celý typový systém. MSILAssemblies jsou však závislé na souboru, ze kterého byly nahrány a také na  souborech referencovaných knihoven. Tyto závislosti jsou pak využívány pro zneplatnění cachovaných assemblies, případně pro překreslení schémetu kompozice.</w:t>
      </w:r>
    </w:p>
    <w:p w:rsidR="006C0C36" w:rsidRPr="004965C7" w:rsidRDefault="006C0C36" w:rsidP="004965C7">
      <w:pPr>
        <w:pStyle w:val="Content"/>
      </w:pPr>
    </w:p>
    <w:p w:rsidR="00274F2F" w:rsidRDefault="00274F2F" w:rsidP="00274F2F">
      <w:pPr>
        <w:pStyle w:val="Heading3"/>
      </w:pPr>
      <w:bookmarkStart w:id="60" w:name="_Toc323037434"/>
      <w:r>
        <w:t>3.5.5 Závislosti schématu kompozice</w:t>
      </w:r>
      <w:bookmarkEnd w:id="60"/>
    </w:p>
    <w:p w:rsidR="006C0C36" w:rsidRDefault="006C0C36" w:rsidP="00D31D2B">
      <w:pPr>
        <w:pStyle w:val="Content"/>
      </w:pPr>
      <w:r>
        <w:t xml:space="preserve">Závislosti schématu kompozice slouží pro zjištění okamžiku, kdy je nutné toto schéma překreslit. V průběhu interpretace zvoleného </w:t>
      </w:r>
      <w:r w:rsidRPr="00654C67">
        <w:rPr>
          <w:rStyle w:val="DefinedStatement"/>
        </w:rPr>
        <w:t>composition point</w:t>
      </w:r>
      <w:r>
        <w:t xml:space="preserve"> jsou registro</w:t>
      </w:r>
      <w:r w:rsidR="0019251E">
        <w:t>vány závislosti všech interpretovaných instrukcí. D</w:t>
      </w:r>
      <w:r w:rsidR="00D31D2B">
        <w:t xml:space="preserve">ále jsou sbírány závislosti z uživatelských </w:t>
      </w:r>
      <w:r w:rsidR="00D31D2B" w:rsidRPr="00654C67">
        <w:rPr>
          <w:rStyle w:val="DefinedStatement"/>
        </w:rPr>
        <w:t>typových definic</w:t>
      </w:r>
      <w:r w:rsidR="00D31D2B">
        <w:t>. Ty mohou přidat závislosti na soubory nebo složky, což s výhodou využijeme například pro sledování změn složky</w:t>
      </w:r>
      <w:r w:rsidR="00654C67">
        <w:t>,</w:t>
      </w:r>
      <w:r w:rsidR="00D31D2B">
        <w:t xml:space="preserve"> se kterou pracuje zobrazený DirectoryCatalog.</w:t>
      </w:r>
    </w:p>
    <w:p w:rsidR="00D31D2B" w:rsidRPr="006C0C36" w:rsidRDefault="00D31D2B" w:rsidP="006C0C36">
      <w:pPr>
        <w:pStyle w:val="Content"/>
      </w:pPr>
      <w:r>
        <w:t xml:space="preserve">Pokud je registrována změna na některé závislosti, je </w:t>
      </w:r>
      <w:r w:rsidR="00654C67">
        <w:t>uživatelské rozhraní</w:t>
      </w:r>
      <w:r>
        <w:t xml:space="preserve"> editoru patřičně upozorněno a provede překreslení schématu kompozice</w:t>
      </w:r>
      <w:r w:rsidR="00654C67">
        <w:t>.</w:t>
      </w:r>
    </w:p>
    <w:p w:rsidR="006C0C36" w:rsidRPr="006C0C36" w:rsidRDefault="006C0C36" w:rsidP="006C0C36">
      <w:pPr>
        <w:pStyle w:val="Content"/>
      </w:pPr>
    </w:p>
    <w:p w:rsidR="00EA5802" w:rsidRDefault="00EA5802" w:rsidP="00EA5802">
      <w:pPr>
        <w:pStyle w:val="Heading2"/>
      </w:pPr>
      <w:bookmarkStart w:id="61" w:name="_Toc323037435"/>
      <w:r>
        <w:t>3.6 Editace</w:t>
      </w:r>
      <w:bookmarkEnd w:id="61"/>
    </w:p>
    <w:p w:rsidR="00D31D2B" w:rsidRDefault="00D27990" w:rsidP="00D31D2B">
      <w:pPr>
        <w:pStyle w:val="Content"/>
      </w:pPr>
      <w:r>
        <w:t>V editoru jsou editace řešeny s ohledem na n</w:t>
      </w:r>
      <w:r w:rsidR="00D704FC">
        <w:t xml:space="preserve">ezávislost na konkrétním jazyku, díky </w:t>
      </w:r>
      <w:r>
        <w:t>rozhraní ILanguageDefinition, kter</w:t>
      </w:r>
      <w:r w:rsidR="00D704FC">
        <w:t>é</w:t>
      </w:r>
      <w:r>
        <w:t xml:space="preserve"> nám dává </w:t>
      </w:r>
      <w:r w:rsidR="00D704FC">
        <w:t xml:space="preserve">základní </w:t>
      </w:r>
      <w:r>
        <w:t>operace</w:t>
      </w:r>
      <w:r w:rsidR="00D704FC">
        <w:t xml:space="preserve"> pro práci se zdrojovými kódy.</w:t>
      </w:r>
    </w:p>
    <w:p w:rsidR="00D704FC" w:rsidRDefault="00D704FC" w:rsidP="00D31D2B">
      <w:pPr>
        <w:pStyle w:val="Content"/>
      </w:pPr>
      <w:r>
        <w:t>Samotná editace pak vznikne složením několika transformací zdrojového kódu. Díky tomu můžeme například snadno spojit transformaci pro přeházení řádků zdrojového kódu s transformací, která vytvoří volání funkce.</w:t>
      </w:r>
      <w:r w:rsidR="00944A38">
        <w:t xml:space="preserve"> Ve výsledku pak dostaneme editaci, která například umožní přijmout komponentu pomocí CompositionContainer objektu.</w:t>
      </w:r>
    </w:p>
    <w:p w:rsidR="00944A38" w:rsidRDefault="00944A38" w:rsidP="00D31D2B">
      <w:pPr>
        <w:pStyle w:val="Content"/>
      </w:pPr>
      <w:r>
        <w:t xml:space="preserve">V prostředí editoru pak rozlišujeme editace poskytované </w:t>
      </w:r>
      <w:r w:rsidRPr="00654C67">
        <w:rPr>
          <w:rStyle w:val="DefinedStatement"/>
        </w:rPr>
        <w:t>instancí</w:t>
      </w:r>
      <w:r>
        <w:t xml:space="preserve"> a takzvané </w:t>
      </w:r>
      <w:r w:rsidRPr="00654C67">
        <w:rPr>
          <w:rStyle w:val="DefinedStatement"/>
        </w:rPr>
        <w:t>statické editace</w:t>
      </w:r>
      <w:r>
        <w:t>, které se k </w:t>
      </w:r>
      <w:r w:rsidRPr="00654C67">
        <w:rPr>
          <w:rStyle w:val="DefinedStatement"/>
        </w:rPr>
        <w:t>instancím</w:t>
      </w:r>
      <w:r>
        <w:t xml:space="preserve"> přímo nevztahují.</w:t>
      </w:r>
    </w:p>
    <w:p w:rsidR="00944A38" w:rsidRPr="00944A38" w:rsidRDefault="00944A38" w:rsidP="00D31D2B">
      <w:pPr>
        <w:pStyle w:val="Content"/>
      </w:pPr>
    </w:p>
    <w:p w:rsidR="00EA5802" w:rsidRDefault="00EA5802" w:rsidP="00EA5802">
      <w:pPr>
        <w:pStyle w:val="Heading3"/>
      </w:pPr>
      <w:bookmarkStart w:id="62" w:name="_Toc323037436"/>
      <w:r>
        <w:t>3.6.1 ILanguageDefinition</w:t>
      </w:r>
      <w:bookmarkEnd w:id="62"/>
    </w:p>
    <w:p w:rsidR="00944A38" w:rsidRDefault="00944A38" w:rsidP="00944A38">
      <w:pPr>
        <w:pStyle w:val="Content"/>
      </w:pPr>
      <w:r>
        <w:t>Zápis změn do zdrojového kódu metod je prováděn pomocí ILanguageDefinition objektu, odpovídajícího jazyku měněné metody. Díky tomu nemusíme vytvářet editace pro každý podporovaný jazyk zvlášť, ale stačí nám editace využívající jednotné rozhraní. Uvedené rozhraní obsahuje následující prvky:</w:t>
      </w:r>
    </w:p>
    <w:p w:rsidR="00944A38" w:rsidRDefault="006354FF" w:rsidP="00944A38">
      <w:pPr>
        <w:pStyle w:val="Content"/>
        <w:numPr>
          <w:ilvl w:val="0"/>
          <w:numId w:val="17"/>
        </w:numPr>
      </w:pPr>
      <w:r>
        <w:t>Write</w:t>
      </w:r>
    </w:p>
    <w:p w:rsidR="006354FF" w:rsidRDefault="006354FF" w:rsidP="00944A38">
      <w:pPr>
        <w:pStyle w:val="Content"/>
        <w:numPr>
          <w:ilvl w:val="0"/>
          <w:numId w:val="17"/>
        </w:numPr>
      </w:pPr>
      <w:r>
        <w:t>Read</w:t>
      </w:r>
    </w:p>
    <w:p w:rsidR="006354FF" w:rsidRDefault="006354FF" w:rsidP="00944A38">
      <w:pPr>
        <w:pStyle w:val="Content"/>
        <w:numPr>
          <w:ilvl w:val="0"/>
          <w:numId w:val="17"/>
        </w:numPr>
      </w:pPr>
      <w:r>
        <w:t>Command</w:t>
      </w:r>
    </w:p>
    <w:p w:rsidR="006354FF" w:rsidRDefault="006354FF" w:rsidP="00944A38">
      <w:pPr>
        <w:pStyle w:val="Content"/>
        <w:numPr>
          <w:ilvl w:val="0"/>
          <w:numId w:val="17"/>
        </w:numPr>
      </w:pPr>
      <w:r>
        <w:lastRenderedPageBreak/>
        <w:t>Call</w:t>
      </w:r>
    </w:p>
    <w:p w:rsidR="006354FF" w:rsidRDefault="006354FF" w:rsidP="006354FF">
      <w:pPr>
        <w:pStyle w:val="TODO"/>
      </w:pPr>
      <w:r>
        <w:t>…. TODO: vypsat všechny prvky + příklady na C#</w:t>
      </w:r>
      <w:r w:rsidR="00D93430">
        <w:t xml:space="preserve"> </w:t>
      </w:r>
    </w:p>
    <w:p w:rsidR="00944A38" w:rsidRDefault="00944A38" w:rsidP="00944A38">
      <w:pPr>
        <w:pStyle w:val="Content"/>
      </w:pPr>
    </w:p>
    <w:p w:rsidR="006354FF" w:rsidRDefault="006354FF" w:rsidP="00944A38">
      <w:pPr>
        <w:pStyle w:val="Content"/>
      </w:pPr>
      <w:r>
        <w:t xml:space="preserve">Protože je editor rozšiřitelný o objekty typu ILanguageDefinition, je možné přidat podporu editací pro libovolný jazyk, </w:t>
      </w:r>
      <w:r w:rsidR="00654C67">
        <w:t>vyhovující uvedenému rozhraní</w:t>
      </w:r>
      <w:r>
        <w:t>.</w:t>
      </w:r>
    </w:p>
    <w:p w:rsidR="006354FF" w:rsidRPr="00944A38" w:rsidRDefault="006354FF" w:rsidP="00944A38">
      <w:pPr>
        <w:pStyle w:val="Content"/>
      </w:pPr>
    </w:p>
    <w:p w:rsidR="00EA5802" w:rsidRDefault="00EA5802" w:rsidP="00EA5802">
      <w:pPr>
        <w:pStyle w:val="Heading3"/>
      </w:pPr>
      <w:bookmarkStart w:id="63" w:name="_Toc323037437"/>
      <w:r>
        <w:t>3.6.2 Koncept EditTransformation</w:t>
      </w:r>
      <w:bookmarkEnd w:id="63"/>
    </w:p>
    <w:p w:rsidR="000957CF" w:rsidRDefault="000957CF" w:rsidP="006354FF">
      <w:pPr>
        <w:pStyle w:val="Content"/>
      </w:pPr>
      <w:r>
        <w:t xml:space="preserve">Již víme, že při interpretaci jsou ke každé metodě poznamenávány IInterpretedLine objekty, které reprezentují interpretovaný příkaz. Tyto objekty nesou informace o místě, kde se příkaz vyskytl a jaké </w:t>
      </w:r>
      <w:r w:rsidRPr="00654C67">
        <w:rPr>
          <w:rStyle w:val="DefinedStatement"/>
        </w:rPr>
        <w:t>instance</w:t>
      </w:r>
      <w:r>
        <w:t xml:space="preserve"> byly příkazem o</w:t>
      </w:r>
      <w:r w:rsidR="00134835">
        <w:t>vlivněny. Dále nám zprostředkovávají informace o následujícím a předchozím příkazu.</w:t>
      </w:r>
    </w:p>
    <w:p w:rsidR="000957CF" w:rsidRDefault="000957CF" w:rsidP="006354FF">
      <w:pPr>
        <w:pStyle w:val="Content"/>
      </w:pPr>
      <w:r>
        <w:t>Nad</w:t>
      </w:r>
      <w:r w:rsidR="00134835">
        <w:t xml:space="preserve"> těmito</w:t>
      </w:r>
      <w:r>
        <w:t xml:space="preserve"> IInterpretedLine </w:t>
      </w:r>
      <w:r w:rsidR="00134835">
        <w:t>definujeme transformace jako objekty splňující rozhraní IEditTransformation. To má následující položky:</w:t>
      </w:r>
    </w:p>
    <w:p w:rsidR="00134835" w:rsidRDefault="00134835" w:rsidP="00134835">
      <w:pPr>
        <w:pStyle w:val="Content"/>
        <w:numPr>
          <w:ilvl w:val="0"/>
          <w:numId w:val="18"/>
        </w:numPr>
      </w:pPr>
      <w:r>
        <w:t>IPosition Map(IPosition) – transformace konkrétní pozice.</w:t>
      </w:r>
    </w:p>
    <w:p w:rsidR="00134835" w:rsidRDefault="00134835" w:rsidP="00134835">
      <w:pPr>
        <w:pStyle w:val="Content"/>
        <w:numPr>
          <w:ilvl w:val="0"/>
          <w:numId w:val="18"/>
        </w:numPr>
      </w:pPr>
      <w:r>
        <w:t>IInterpretedLine Map(IInterpretedLine) – transformace celého interpretovaného příkazu.</w:t>
      </w:r>
    </w:p>
    <w:p w:rsidR="00695DC8" w:rsidRDefault="00134835" w:rsidP="00695DC8">
      <w:pPr>
        <w:pStyle w:val="Content"/>
        <w:numPr>
          <w:ilvl w:val="0"/>
          <w:numId w:val="18"/>
        </w:numPr>
      </w:pPr>
      <w:r>
        <w:t>Apply() – zapíše současnou transformaci do zdrojového kódu.</w:t>
      </w:r>
    </w:p>
    <w:p w:rsidR="00695DC8" w:rsidRDefault="00695DC8" w:rsidP="00695DC8">
      <w:pPr>
        <w:pStyle w:val="Content"/>
        <w:ind w:firstLine="0"/>
      </w:pPr>
    </w:p>
    <w:p w:rsidR="00695DC8" w:rsidRDefault="00695DC8" w:rsidP="00695DC8">
      <w:pPr>
        <w:pStyle w:val="Content"/>
      </w:pPr>
      <w:r>
        <w:t>V editoru je definováno několik standardních transformací, které mohou být využity tvůrci uživatelských rozšíření. Zde je výčet standardních transformací dostupných přes třídu StandardTransforamtions</w:t>
      </w:r>
      <w:r w:rsidR="00454A1F">
        <w:t xml:space="preserve"> následujícími metodami</w:t>
      </w:r>
      <w:r>
        <w:t>:</w:t>
      </w:r>
    </w:p>
    <w:p w:rsidR="00695DC8" w:rsidRDefault="00695DC8" w:rsidP="00695DC8">
      <w:pPr>
        <w:pStyle w:val="Content"/>
        <w:numPr>
          <w:ilvl w:val="0"/>
          <w:numId w:val="19"/>
        </w:numPr>
      </w:pPr>
      <w:r>
        <w:t>Write –umožňujíce zapsat data na zadanou pozici.</w:t>
      </w:r>
    </w:p>
    <w:p w:rsidR="00695DC8" w:rsidRDefault="00695DC8" w:rsidP="00695DC8">
      <w:pPr>
        <w:pStyle w:val="Content"/>
        <w:numPr>
          <w:ilvl w:val="0"/>
          <w:numId w:val="19"/>
        </w:numPr>
      </w:pPr>
      <w:r>
        <w:t>Remove–odstraní data mezi zadanými pozicemi</w:t>
      </w:r>
    </w:p>
    <w:p w:rsidR="00695DC8" w:rsidRDefault="00695DC8" w:rsidP="00695DC8">
      <w:pPr>
        <w:pStyle w:val="Content"/>
        <w:numPr>
          <w:ilvl w:val="0"/>
          <w:numId w:val="19"/>
        </w:numPr>
      </w:pPr>
      <w:r>
        <w:t>CreateO</w:t>
      </w:r>
      <w:r w:rsidR="00654C67">
        <w:t>bject –vytvoř</w:t>
      </w:r>
      <w:r>
        <w:t>í objekt zadaného typu na zadané pozici</w:t>
      </w:r>
    </w:p>
    <w:p w:rsidR="00695DC8" w:rsidRDefault="00454A1F" w:rsidP="00695DC8">
      <w:pPr>
        <w:pStyle w:val="Content"/>
        <w:numPr>
          <w:ilvl w:val="0"/>
          <w:numId w:val="19"/>
        </w:numPr>
      </w:pPr>
      <w:r>
        <w:t>GetShifting</w:t>
      </w:r>
      <w:r w:rsidR="00695DC8">
        <w:t xml:space="preserve"> </w:t>
      </w:r>
      <w:r>
        <w:t>– korektní přesunutí interpretovaného příkazu za jiný interpretovaný příkaz. Pokud není možné korektní transformaci vytvořit, vrací null.</w:t>
      </w:r>
    </w:p>
    <w:p w:rsidR="00804454" w:rsidRDefault="00804454" w:rsidP="00804454">
      <w:pPr>
        <w:pStyle w:val="Content"/>
        <w:ind w:left="12"/>
      </w:pPr>
    </w:p>
    <w:p w:rsidR="00804454" w:rsidRDefault="00804454" w:rsidP="00C8385E">
      <w:pPr>
        <w:pStyle w:val="Content"/>
      </w:pPr>
      <w:r>
        <w:t xml:space="preserve">S výhodou pak využíváme skládání transformací, když potřebujeme například pro přidání argumentu do volání funkce nejprve přesunout několik řádků. Přeházení řádků provedeme pomocí Shifting transformace, kterou poté dáme jako výchozí transformaci pro volání </w:t>
      </w:r>
      <w:r w:rsidRPr="00654C67">
        <w:rPr>
          <w:rStyle w:val="DefinedStatement"/>
        </w:rPr>
        <w:t>StandardTransformations.Write</w:t>
      </w:r>
      <w:r>
        <w:t>.</w:t>
      </w:r>
    </w:p>
    <w:p w:rsidR="00C8385E" w:rsidRDefault="00C8385E" w:rsidP="00C8385E">
      <w:pPr>
        <w:pStyle w:val="Content"/>
      </w:pPr>
    </w:p>
    <w:p w:rsidR="00EA5802" w:rsidRDefault="00EA5802" w:rsidP="00EA5802">
      <w:pPr>
        <w:pStyle w:val="Heading3"/>
      </w:pPr>
      <w:bookmarkStart w:id="64" w:name="_Toc323037438"/>
      <w:r>
        <w:t>3.6.</w:t>
      </w:r>
      <w:r w:rsidR="00944A38">
        <w:t>3</w:t>
      </w:r>
      <w:r>
        <w:t xml:space="preserve"> Editace poskytované instancí</w:t>
      </w:r>
      <w:bookmarkEnd w:id="64"/>
    </w:p>
    <w:p w:rsidR="00C8385E" w:rsidRDefault="00C8385E" w:rsidP="00C8385E">
      <w:pPr>
        <w:pStyle w:val="Content"/>
      </w:pPr>
      <w:r>
        <w:t>V průběhu interpretování mohou interpretery přidávat</w:t>
      </w:r>
      <w:r w:rsidR="00093602">
        <w:t xml:space="preserve"> libovolné editace konkrétním </w:t>
      </w:r>
      <w:r w:rsidR="00093602" w:rsidRPr="00FE425E">
        <w:rPr>
          <w:rStyle w:val="DefinedStatement"/>
        </w:rPr>
        <w:t>instancím</w:t>
      </w:r>
      <w:r w:rsidR="00093602">
        <w:t>. K tomuto účelu slouží rozhraní IEditations, dostupné v </w:t>
      </w:r>
      <w:r w:rsidR="00093602" w:rsidRPr="00FE425E">
        <w:rPr>
          <w:rStyle w:val="SourceCodeNameChar"/>
        </w:rPr>
        <w:t>IInstance.InstanceEditations</w:t>
      </w:r>
      <w:r w:rsidR="00093602">
        <w:t xml:space="preserve">. </w:t>
      </w:r>
      <w:r w:rsidR="00800CCB">
        <w:t xml:space="preserve">Díky němu můžeme přidat libovolnou editaci, která bude k dispozici v kontextovém menu </w:t>
      </w:r>
      <w:r w:rsidR="00800CCB" w:rsidRPr="00FE425E">
        <w:rPr>
          <w:rStyle w:val="DefinedStatement"/>
        </w:rPr>
        <w:t>instance</w:t>
      </w:r>
      <w:r w:rsidR="00800CCB">
        <w:t xml:space="preserve"> zobrazené ve schématu kompozice. Pomocí IEditations objektu však můžeme přidávat i speciální editace pro akceptování </w:t>
      </w:r>
      <w:r w:rsidR="00800CCB" w:rsidRPr="00FE425E">
        <w:rPr>
          <w:rStyle w:val="DefinedStatement"/>
        </w:rPr>
        <w:t>instancí</w:t>
      </w:r>
      <w:r w:rsidR="00800CCB">
        <w:t xml:space="preserve"> systémem drag</w:t>
      </w:r>
      <w:r w:rsidR="00800CCB">
        <w:rPr>
          <w:lang w:val="en-CA"/>
        </w:rPr>
        <w:t>&amp;</w:t>
      </w:r>
      <w:r w:rsidR="00800CCB">
        <w:t>drop</w:t>
      </w:r>
      <w:r w:rsidR="00CB39A2">
        <w:t xml:space="preserve"> a odstranění </w:t>
      </w:r>
      <w:r w:rsidR="00CB39A2" w:rsidRPr="00FE425E">
        <w:rPr>
          <w:rStyle w:val="DefinedStatement"/>
        </w:rPr>
        <w:t>instance</w:t>
      </w:r>
      <w:r w:rsidR="00CB39A2">
        <w:t xml:space="preserve"> z composition point.</w:t>
      </w:r>
    </w:p>
    <w:p w:rsidR="00EE1F51" w:rsidRPr="00800CCB" w:rsidRDefault="00EE1F51" w:rsidP="00C8385E">
      <w:pPr>
        <w:pStyle w:val="Content"/>
      </w:pPr>
      <w:r>
        <w:t>Další možnosti editací závisí na dostupných rozšíření editoru. Podrobnější popis práce s editacemi bude uveden v kapitole zabývající se rozšířeními editoru.</w:t>
      </w:r>
    </w:p>
    <w:p w:rsidR="00800CCB" w:rsidRPr="00C8385E" w:rsidRDefault="00800CCB" w:rsidP="00C8385E">
      <w:pPr>
        <w:pStyle w:val="Content"/>
      </w:pPr>
    </w:p>
    <w:p w:rsidR="00944A38" w:rsidRDefault="00944A38" w:rsidP="00944A38">
      <w:pPr>
        <w:pStyle w:val="Heading3"/>
      </w:pPr>
      <w:bookmarkStart w:id="65" w:name="_Toc323037439"/>
      <w:r>
        <w:lastRenderedPageBreak/>
        <w:t>3.6.3.1 Accept editace</w:t>
      </w:r>
      <w:bookmarkEnd w:id="65"/>
    </w:p>
    <w:p w:rsidR="00CB39A2" w:rsidRDefault="00CB39A2" w:rsidP="00CB39A2">
      <w:pPr>
        <w:pStyle w:val="Content"/>
      </w:pPr>
      <w:r>
        <w:t xml:space="preserve">Editace pro akceptování </w:t>
      </w:r>
      <w:r w:rsidRPr="00FE425E">
        <w:rPr>
          <w:rStyle w:val="DefinedStatement"/>
        </w:rPr>
        <w:t>instance</w:t>
      </w:r>
      <w:r>
        <w:t xml:space="preserve"> jsou v editoru </w:t>
      </w:r>
      <w:r w:rsidR="0038781C">
        <w:t xml:space="preserve">využity při přesunování objektů </w:t>
      </w:r>
      <w:r>
        <w:t>ve schématu kompozice</w:t>
      </w:r>
      <w:r w:rsidR="0038781C">
        <w:t xml:space="preserve"> systémem drag</w:t>
      </w:r>
      <w:r w:rsidR="0038781C">
        <w:rPr>
          <w:lang w:val="en-CA"/>
        </w:rPr>
        <w:t>&amp;drop</w:t>
      </w:r>
      <w:r>
        <w:t>.</w:t>
      </w:r>
      <w:r w:rsidR="0038781C">
        <w:t xml:space="preserve"> Pro přidání takové editace je využíváno volání </w:t>
      </w:r>
      <w:r w:rsidR="0038781C" w:rsidRPr="00FE425E">
        <w:rPr>
          <w:rStyle w:val="SourceCodeNameChar"/>
        </w:rPr>
        <w:t>IEditations.AddInstanceAccepter</w:t>
      </w:r>
      <w:r w:rsidR="0038781C">
        <w:t xml:space="preserve">, </w:t>
      </w:r>
      <w:r w:rsidR="000D32CE">
        <w:t xml:space="preserve">kterému zadáme jméno typu </w:t>
      </w:r>
      <w:r w:rsidR="000D32CE" w:rsidRPr="00FE425E">
        <w:rPr>
          <w:rStyle w:val="DefinedStatement"/>
        </w:rPr>
        <w:t>instancí</w:t>
      </w:r>
      <w:r w:rsidR="000D32CE">
        <w:t xml:space="preserve"> které chceme přijímat. Dalším parametrem je pak objekt IInstanceAccepter, který je použit pro vlastní provedení editace.</w:t>
      </w:r>
    </w:p>
    <w:p w:rsidR="00EE1F51" w:rsidRDefault="000D32CE" w:rsidP="00CB39A2">
      <w:pPr>
        <w:pStyle w:val="Content"/>
      </w:pPr>
      <w:r>
        <w:t xml:space="preserve">Před tím, než umožníme </w:t>
      </w:r>
      <w:r w:rsidRPr="00FE425E">
        <w:rPr>
          <w:rStyle w:val="DefinedStatement"/>
        </w:rPr>
        <w:t>instanci</w:t>
      </w:r>
      <w:r>
        <w:t xml:space="preserve"> aby byla akceptována, odstraníme ji z jejího logického rodiče. Logickým rodičem zde označujeme </w:t>
      </w:r>
      <w:r w:rsidRPr="00FE425E">
        <w:rPr>
          <w:rStyle w:val="DefinedStatement"/>
        </w:rPr>
        <w:t>instanci</w:t>
      </w:r>
      <w:r>
        <w:t xml:space="preserve">, která vykresluje své logické potomky. Příkladem logického rodiče může být CompositionContainer, který </w:t>
      </w:r>
      <w:r w:rsidR="00EE1F51">
        <w:t xml:space="preserve">zobrazuje komponenty na nichž byla volána metoda ComposeParts. Ve schématu jsou tyto komponenty zobrazeny uvnitř CompositionContainer </w:t>
      </w:r>
      <w:r w:rsidR="00EE1F51" w:rsidRPr="00FE425E">
        <w:rPr>
          <w:rStyle w:val="DefinedStatement"/>
        </w:rPr>
        <w:t>instance</w:t>
      </w:r>
      <w:r w:rsidR="00EE1F51">
        <w:t>.</w:t>
      </w:r>
    </w:p>
    <w:p w:rsidR="000D32CE" w:rsidRPr="00CB39A2" w:rsidRDefault="00EE1F51" w:rsidP="00CB39A2">
      <w:pPr>
        <w:pStyle w:val="Content"/>
      </w:pPr>
      <w:r>
        <w:t xml:space="preserve">Vztahy rodiče a potomka jsou mezi </w:t>
      </w:r>
      <w:r w:rsidRPr="00FE425E">
        <w:rPr>
          <w:rStyle w:val="DefinedStatement"/>
        </w:rPr>
        <w:t>instancemi</w:t>
      </w:r>
      <w:r>
        <w:t xml:space="preserve"> definovány pomocí volání </w:t>
      </w:r>
      <w:r w:rsidRPr="00FE425E">
        <w:rPr>
          <w:rStyle w:val="DefinedStatement"/>
        </w:rPr>
        <w:t>IEditations.AddChild</w:t>
      </w:r>
      <w:r>
        <w:t xml:space="preserve"> a </w:t>
      </w:r>
      <w:r w:rsidRPr="00FE425E">
        <w:rPr>
          <w:rStyle w:val="DefinedStatement"/>
        </w:rPr>
        <w:t>IEditations.RemoveChild</w:t>
      </w:r>
      <w:r>
        <w:t xml:space="preserve">. Díky nim je navíc označeno místo, kde byl potomek přidán, což nám umožní odebrat potomka předtím, než bude akceptován jinou </w:t>
      </w:r>
      <w:r w:rsidRPr="00FE425E">
        <w:rPr>
          <w:rStyle w:val="DefinedStatement"/>
        </w:rPr>
        <w:t>instancí</w:t>
      </w:r>
      <w:r>
        <w:t>.</w:t>
      </w:r>
    </w:p>
    <w:p w:rsidR="00944A38" w:rsidRDefault="00944A38" w:rsidP="00944A38">
      <w:pPr>
        <w:pStyle w:val="Heading3"/>
      </w:pPr>
      <w:bookmarkStart w:id="66" w:name="_Toc323037440"/>
      <w:r>
        <w:t>3.6.3.2 Remove editace</w:t>
      </w:r>
      <w:bookmarkEnd w:id="66"/>
    </w:p>
    <w:p w:rsidR="00EE1F51" w:rsidRPr="00EE1F51" w:rsidRDefault="00EE1F51" w:rsidP="00EE1F51">
      <w:pPr>
        <w:pStyle w:val="TODO"/>
      </w:pPr>
      <w:r>
        <w:t>TODO: refactoring IRemoveProvider</w:t>
      </w:r>
    </w:p>
    <w:p w:rsidR="00206922" w:rsidRDefault="00206922" w:rsidP="00206922">
      <w:pPr>
        <w:pStyle w:val="Heading3"/>
      </w:pPr>
      <w:bookmarkStart w:id="67" w:name="_Toc323037441"/>
      <w:r>
        <w:t>3.6.7 Statické editace</w:t>
      </w:r>
      <w:bookmarkEnd w:id="67"/>
    </w:p>
    <w:p w:rsidR="00EE1F51" w:rsidRDefault="00EE1F51" w:rsidP="00EE1F51">
      <w:pPr>
        <w:pStyle w:val="Content"/>
      </w:pPr>
      <w:r>
        <w:t>Naproti editacím, které souvisí s konkrétní instancí</w:t>
      </w:r>
      <w:r w:rsidR="00B00B9A">
        <w:t>,</w:t>
      </w:r>
      <w:r>
        <w:t xml:space="preserve"> editor pracuje i s editacemi, které se v průběhu interpretování příliš nemění. Těmto e</w:t>
      </w:r>
      <w:r w:rsidR="00B00B9A">
        <w:t xml:space="preserve">ditacím proto říkáme statické. Mezi obvyklé </w:t>
      </w:r>
      <w:r w:rsidR="00B00B9A" w:rsidRPr="00FE425E">
        <w:rPr>
          <w:rStyle w:val="DefinedStatement"/>
        </w:rPr>
        <w:t>statické editace</w:t>
      </w:r>
      <w:r w:rsidR="00B00B9A">
        <w:t xml:space="preserve"> patří editace pro přidávání komponent do composition point. Další </w:t>
      </w:r>
      <w:r w:rsidR="00B00B9A" w:rsidRPr="00FE425E">
        <w:rPr>
          <w:rStyle w:val="DefinedStatement"/>
        </w:rPr>
        <w:t>statické editace</w:t>
      </w:r>
      <w:r w:rsidR="00B00B9A">
        <w:t xml:space="preserve"> jsou pak přidávány uživatelskými </w:t>
      </w:r>
      <w:r w:rsidR="00B00B9A" w:rsidRPr="00FE425E">
        <w:rPr>
          <w:rStyle w:val="DefinedStatement"/>
        </w:rPr>
        <w:t>typovými definicemi</w:t>
      </w:r>
      <w:r w:rsidR="00B00B9A">
        <w:t xml:space="preserve">. Typické využití je přidání editace pro vytvoření objektu. </w:t>
      </w:r>
    </w:p>
    <w:p w:rsidR="002F2F05" w:rsidRPr="00EE1F51" w:rsidRDefault="002F2F05" w:rsidP="00EE1F51">
      <w:pPr>
        <w:pStyle w:val="Content"/>
      </w:pPr>
    </w:p>
    <w:p w:rsidR="00EA5802" w:rsidRDefault="00EA5802" w:rsidP="00EA5802">
      <w:pPr>
        <w:pStyle w:val="Heading2"/>
      </w:pPr>
      <w:bookmarkStart w:id="68" w:name="_Toc323037442"/>
      <w:r>
        <w:t>3.7 Komponentový model</w:t>
      </w:r>
      <w:bookmarkEnd w:id="68"/>
    </w:p>
    <w:p w:rsidR="002F2F05" w:rsidRPr="002F2F05" w:rsidRDefault="00DD24B3" w:rsidP="00DD24B3">
      <w:pPr>
        <w:pStyle w:val="TODO"/>
      </w:pPr>
      <w:r>
        <w:t>TODO</w:t>
      </w:r>
    </w:p>
    <w:p w:rsidR="00EA5802" w:rsidRDefault="00EA5802" w:rsidP="00EA5802">
      <w:pPr>
        <w:pStyle w:val="Heading3"/>
      </w:pPr>
      <w:bookmarkStart w:id="69" w:name="_Toc323037443"/>
      <w:r>
        <w:t>3.7.1 Reprezentace komponent</w:t>
      </w:r>
      <w:bookmarkEnd w:id="69"/>
    </w:p>
    <w:p w:rsidR="0055151A" w:rsidRDefault="0055151A" w:rsidP="005648C8">
      <w:pPr>
        <w:pStyle w:val="Content"/>
      </w:pPr>
      <w:r>
        <w:t xml:space="preserve">Za komponenty jsou v editoru považávány takové </w:t>
      </w:r>
      <w:r w:rsidRPr="00FE425E">
        <w:rPr>
          <w:rStyle w:val="DefinedStatement"/>
        </w:rPr>
        <w:t>instance</w:t>
      </w:r>
      <w:r>
        <w:t xml:space="preserve">, jejichž typ má hodnotu ComponentInfo různou od </w:t>
      </w:r>
      <w:r w:rsidRPr="00FE425E">
        <w:rPr>
          <w:rStyle w:val="SourceCodeNameChar"/>
        </w:rPr>
        <w:t>null</w:t>
      </w:r>
      <w:r>
        <w:t>. Tato položka pak slouží jako podklad pro zobrazování komponent ve schématu kompozice. Stejně tak m</w:t>
      </w:r>
      <w:r w:rsidR="00FE425E">
        <w:t>ohou</w:t>
      </w:r>
      <w:r>
        <w:t xml:space="preserve"> být uvedené informace </w:t>
      </w:r>
      <w:r w:rsidR="00FE425E">
        <w:t xml:space="preserve">zpracovány </w:t>
      </w:r>
      <w:r>
        <w:t xml:space="preserve">uživatelskými </w:t>
      </w:r>
      <w:r w:rsidRPr="00FE425E">
        <w:rPr>
          <w:rStyle w:val="DefinedStatement"/>
        </w:rPr>
        <w:t>typovými definicemi</w:t>
      </w:r>
      <w:r>
        <w:t>, které na jejich základě mohou zobrazovat vztahy mezi importy a exporty komponent, případně mohou simulovat naplňování importů z dostupných exportů.</w:t>
      </w:r>
      <w:r w:rsidR="005648C8">
        <w:t xml:space="preserve"> </w:t>
      </w:r>
      <w:r w:rsidR="00FE425E">
        <w:t>IComponentInfo definuje následující položky:</w:t>
      </w:r>
    </w:p>
    <w:p w:rsidR="0055151A" w:rsidRDefault="0055151A" w:rsidP="0055151A">
      <w:pPr>
        <w:pStyle w:val="Content"/>
        <w:numPr>
          <w:ilvl w:val="0"/>
          <w:numId w:val="20"/>
        </w:numPr>
      </w:pPr>
      <w:r>
        <w:t>Exports</w:t>
      </w:r>
      <w:r w:rsidR="005648C8">
        <w:t xml:space="preserve"> – exporty definované na položkách komponenty</w:t>
      </w:r>
    </w:p>
    <w:p w:rsidR="0055151A" w:rsidRDefault="0055151A" w:rsidP="0055151A">
      <w:pPr>
        <w:pStyle w:val="Content"/>
        <w:numPr>
          <w:ilvl w:val="0"/>
          <w:numId w:val="20"/>
        </w:numPr>
      </w:pPr>
      <w:r>
        <w:t>SelfExports</w:t>
      </w:r>
      <w:r w:rsidR="005648C8">
        <w:t xml:space="preserve"> – exporty definované na celé třídě komponenty, exportována je celá komponenta</w:t>
      </w:r>
    </w:p>
    <w:p w:rsidR="0055151A" w:rsidRDefault="0055151A" w:rsidP="0055151A">
      <w:pPr>
        <w:pStyle w:val="Content"/>
        <w:numPr>
          <w:ilvl w:val="0"/>
          <w:numId w:val="20"/>
        </w:numPr>
      </w:pPr>
      <w:r>
        <w:t>Imports</w:t>
      </w:r>
      <w:r w:rsidR="005648C8">
        <w:t xml:space="preserve"> – importy definované na komponentě</w:t>
      </w:r>
    </w:p>
    <w:p w:rsidR="0055151A" w:rsidRDefault="0055151A" w:rsidP="0055151A">
      <w:pPr>
        <w:pStyle w:val="Content"/>
        <w:numPr>
          <w:ilvl w:val="0"/>
          <w:numId w:val="20"/>
        </w:numPr>
      </w:pPr>
      <w:r>
        <w:t>ImportingConstructor</w:t>
      </w:r>
      <w:r w:rsidR="005648C8">
        <w:t xml:space="preserve"> – konstruktor, který má být použit pokud je potřeba zkonstruovat komponentu</w:t>
      </w:r>
      <w:r w:rsidR="002B5E4E">
        <w:t>.</w:t>
      </w:r>
    </w:p>
    <w:p w:rsidR="005648C8" w:rsidRPr="00FE425E" w:rsidRDefault="0055151A" w:rsidP="005648C8">
      <w:pPr>
        <w:pStyle w:val="Content"/>
        <w:numPr>
          <w:ilvl w:val="0"/>
          <w:numId w:val="20"/>
        </w:numPr>
        <w:rPr>
          <w:rStyle w:val="DefinedStatement"/>
        </w:rPr>
      </w:pPr>
      <w:r>
        <w:lastRenderedPageBreak/>
        <w:t>CompositionPoints</w:t>
      </w:r>
      <w:r w:rsidR="005648C8">
        <w:t>- metody ozačené patřičným a</w:t>
      </w:r>
      <w:r w:rsidR="00FE425E">
        <w:t xml:space="preserve">tributem jako </w:t>
      </w:r>
      <w:r w:rsidR="00FE425E" w:rsidRPr="00FE425E">
        <w:rPr>
          <w:rStyle w:val="DefinedStatement"/>
        </w:rPr>
        <w:t>composition point</w:t>
      </w:r>
    </w:p>
    <w:p w:rsidR="005648C8" w:rsidRDefault="005648C8" w:rsidP="005648C8">
      <w:pPr>
        <w:pStyle w:val="Content"/>
        <w:ind w:firstLine="0"/>
      </w:pPr>
    </w:p>
    <w:p w:rsidR="005648C8" w:rsidRDefault="005648C8" w:rsidP="005648C8">
      <w:pPr>
        <w:pStyle w:val="Content"/>
      </w:pPr>
      <w:r>
        <w:t xml:space="preserve">Importy a exporty pak obsahují údaje o kontraktu, o skutečném typu importované/exportované položky, metadata a další údaje, které jsou zobrazovány uživateli ve schématu kompozice. </w:t>
      </w:r>
    </w:p>
    <w:p w:rsidR="005648C8" w:rsidRDefault="005648C8" w:rsidP="005648C8">
      <w:pPr>
        <w:pStyle w:val="Content"/>
      </w:pPr>
    </w:p>
    <w:p w:rsidR="00EA5802" w:rsidRDefault="00EA5802" w:rsidP="00EA5802">
      <w:pPr>
        <w:pStyle w:val="Heading3"/>
      </w:pPr>
      <w:bookmarkStart w:id="70" w:name="_Toc323037444"/>
      <w:r>
        <w:t>3.7.3 Naplnění importů</w:t>
      </w:r>
      <w:bookmarkEnd w:id="70"/>
    </w:p>
    <w:p w:rsidR="005648C8" w:rsidRDefault="007012D6" w:rsidP="005648C8">
      <w:pPr>
        <w:pStyle w:val="Content"/>
      </w:pPr>
      <w:r>
        <w:t xml:space="preserve">Editor neposkytuje žádné speciální rozhraní, které by provádělo naplnění importů z exportů. Místo toho dává uživatelským </w:t>
      </w:r>
      <w:r w:rsidRPr="00FE425E">
        <w:rPr>
          <w:rStyle w:val="DefinedStatement"/>
        </w:rPr>
        <w:t>typovým definicím</w:t>
      </w:r>
      <w:r>
        <w:t xml:space="preserve"> </w:t>
      </w:r>
      <w:r w:rsidR="00FE425E">
        <w:t>dostatečné údaje, aby mohly</w:t>
      </w:r>
      <w:r>
        <w:t xml:space="preserve"> provést naplnění samy</w:t>
      </w:r>
      <w:r w:rsidR="002B5E4E">
        <w:t>. Jedná se především o setter metody, které nastaví hodnotu importu, případně o importing konstruktor, přes který jsou importy nastaveny.</w:t>
      </w:r>
    </w:p>
    <w:p w:rsidR="007012D6" w:rsidRDefault="002B5E4E" w:rsidP="005648C8">
      <w:pPr>
        <w:pStyle w:val="Content"/>
      </w:pPr>
      <w:r>
        <w:t xml:space="preserve">Simulace kompozice je však implementována </w:t>
      </w:r>
      <w:r w:rsidR="00FE425E">
        <w:t>v doporučených</w:t>
      </w:r>
      <w:r>
        <w:t xml:space="preserve"> rozšíření</w:t>
      </w:r>
      <w:r w:rsidR="007012D6">
        <w:t>. Jedná se o třídu CompositionEngine, která simuluje chování kompozice, tak jak probíhá v MEF. Dále poskytuje chybové výstupy, které se zobrazují ve schématu kompozice. Díky tomu je odstraňování chyb v kompozici usnadněno.</w:t>
      </w:r>
    </w:p>
    <w:p w:rsidR="007012D6" w:rsidRPr="005648C8" w:rsidRDefault="007012D6" w:rsidP="005648C8">
      <w:pPr>
        <w:pStyle w:val="Content"/>
      </w:pPr>
    </w:p>
    <w:p w:rsidR="00EA5802" w:rsidRDefault="00EA5802" w:rsidP="00EA5802">
      <w:pPr>
        <w:pStyle w:val="Heading2"/>
      </w:pPr>
      <w:bookmarkStart w:id="71" w:name="_Toc323037445"/>
      <w:r>
        <w:t>3.8 Uživatelské rozhraní</w:t>
      </w:r>
      <w:bookmarkEnd w:id="71"/>
    </w:p>
    <w:p w:rsidR="003549AF" w:rsidRDefault="00511438" w:rsidP="003549AF">
      <w:pPr>
        <w:pStyle w:val="Content"/>
      </w:pPr>
      <w:r>
        <w:t xml:space="preserve">Jak jsme v analýze uvedli, je pro nás výhodné zobrazovat schéma kompozice na základě interpretace </w:t>
      </w:r>
      <w:r w:rsidRPr="00FE425E">
        <w:rPr>
          <w:rStyle w:val="DefinedStatement"/>
        </w:rPr>
        <w:t>composition point</w:t>
      </w:r>
      <w:r>
        <w:t xml:space="preserve">. </w:t>
      </w:r>
      <w:r w:rsidR="00FE425E">
        <w:t>S</w:t>
      </w:r>
      <w:r>
        <w:t xml:space="preserve">eznam </w:t>
      </w:r>
      <w:r w:rsidR="00FE425E">
        <w:t xml:space="preserve">dostupných composition point v aktivním solution </w:t>
      </w:r>
      <w:r>
        <w:t>je získáván ze třídy ComponentManger, která navíc poskytuje událost vyvolanou při změně v tomto seznamu.</w:t>
      </w:r>
    </w:p>
    <w:p w:rsidR="00511438" w:rsidRDefault="00511438" w:rsidP="003549AF">
      <w:pPr>
        <w:pStyle w:val="Content"/>
      </w:pPr>
      <w:r>
        <w:t xml:space="preserve"> Po vybrání </w:t>
      </w:r>
      <w:r w:rsidRPr="00FE425E">
        <w:rPr>
          <w:rStyle w:val="DefinedStatement"/>
        </w:rPr>
        <w:t>composition point</w:t>
      </w:r>
      <w:r>
        <w:t xml:space="preserve"> uživatelem je spuštěna interpretace tak, že nejprve vytvoříme </w:t>
      </w:r>
      <w:r w:rsidRPr="00FE425E">
        <w:rPr>
          <w:rStyle w:val="DefinedStatement"/>
        </w:rPr>
        <w:t>instanci</w:t>
      </w:r>
      <w:r>
        <w:t xml:space="preserve"> z InternalType, na kterém byl definován. Tuto </w:t>
      </w:r>
      <w:r w:rsidRPr="00FE425E">
        <w:rPr>
          <w:rStyle w:val="DefinedStatement"/>
        </w:rPr>
        <w:t>instanci</w:t>
      </w:r>
      <w:r>
        <w:t xml:space="preserve"> inicializujeme pomocí patřičného </w:t>
      </w:r>
      <w:r w:rsidR="007D6D89">
        <w:t xml:space="preserve">bezparametrického konstruktoru. Následně je na </w:t>
      </w:r>
      <w:r w:rsidR="007D6D89" w:rsidRPr="00FE425E">
        <w:rPr>
          <w:rStyle w:val="DefinedStatement"/>
        </w:rPr>
        <w:t>instanci</w:t>
      </w:r>
      <w:r w:rsidR="007D6D89">
        <w:t xml:space="preserve"> zavolána metoda, odpovídající vybranému composition point, s případnými argumenty, které byly získané z CompositionPoint atributu.</w:t>
      </w:r>
    </w:p>
    <w:p w:rsidR="007D6D89" w:rsidRPr="003549AF" w:rsidRDefault="007D6D89" w:rsidP="003549AF">
      <w:pPr>
        <w:pStyle w:val="Content"/>
      </w:pPr>
      <w:r>
        <w:t xml:space="preserve">Výsledkem interpretace je seznam objevených </w:t>
      </w:r>
      <w:r w:rsidRPr="00531481">
        <w:rPr>
          <w:rStyle w:val="DefinedStatement"/>
        </w:rPr>
        <w:t>instancí</w:t>
      </w:r>
      <w:r>
        <w:t xml:space="preserve">, pro které byla nalezena vhodná </w:t>
      </w:r>
      <w:r w:rsidRPr="00531481">
        <w:rPr>
          <w:rStyle w:val="DefinedStatement"/>
        </w:rPr>
        <w:t>definice zobrazení</w:t>
      </w:r>
      <w:r>
        <w:t xml:space="preserve">. Tyto </w:t>
      </w:r>
      <w:r w:rsidRPr="00531481">
        <w:rPr>
          <w:rStyle w:val="DefinedStatement"/>
        </w:rPr>
        <w:t>instance</w:t>
      </w:r>
      <w:r>
        <w:t xml:space="preserve"> jsou pak </w:t>
      </w:r>
      <w:r w:rsidR="0072096F">
        <w:t>zobrazeny ve schématu kompozice, které je překresleno</w:t>
      </w:r>
      <w:r w:rsidR="00531481">
        <w:t>,</w:t>
      </w:r>
      <w:r w:rsidR="0072096F">
        <w:t xml:space="preserve"> pokud dojde ke změně na libovolné závislosti objevené během interpretování.</w:t>
      </w:r>
    </w:p>
    <w:p w:rsidR="00EA5802" w:rsidRDefault="00EA5802" w:rsidP="00EA5802">
      <w:pPr>
        <w:pStyle w:val="Heading3"/>
      </w:pPr>
      <w:bookmarkStart w:id="72" w:name="_Toc323037446"/>
      <w:r>
        <w:t>3.8.1 Seznam dostupných composition point</w:t>
      </w:r>
      <w:bookmarkEnd w:id="72"/>
    </w:p>
    <w:p w:rsidR="002B5E4E" w:rsidRDefault="009D7695" w:rsidP="002B5E4E">
      <w:pPr>
        <w:pStyle w:val="Content"/>
      </w:pPr>
      <w:r>
        <w:t xml:space="preserve">V tomto seznamu jsou zobrazovány aktuálně dostupné </w:t>
      </w:r>
      <w:r w:rsidRPr="00531481">
        <w:rPr>
          <w:rStyle w:val="DefinedStatement"/>
        </w:rPr>
        <w:t>composition point</w:t>
      </w:r>
      <w:r>
        <w:t xml:space="preserve"> objevené v </w:t>
      </w:r>
      <w:r w:rsidR="00531481">
        <w:t>aktivním</w:t>
      </w:r>
      <w:r>
        <w:t xml:space="preserve"> solution.</w:t>
      </w:r>
      <w:r w:rsidR="0072096F">
        <w:t xml:space="preserve"> Díky využití ComponentManger.ComponentChange je seznam obnovován, pokud je přidán nebo odebrán nějaký </w:t>
      </w:r>
      <w:r w:rsidR="0072096F" w:rsidRPr="00531481">
        <w:rPr>
          <w:rStyle w:val="DefinedStatement"/>
        </w:rPr>
        <w:t>composition point</w:t>
      </w:r>
      <w:r w:rsidR="0072096F">
        <w:t xml:space="preserve">. </w:t>
      </w:r>
    </w:p>
    <w:p w:rsidR="0072096F" w:rsidRPr="002B5E4E" w:rsidRDefault="0072096F" w:rsidP="002B5E4E">
      <w:pPr>
        <w:pStyle w:val="Content"/>
      </w:pPr>
      <w:r>
        <w:t xml:space="preserve">Názvy </w:t>
      </w:r>
      <w:r w:rsidRPr="00531481">
        <w:rPr>
          <w:rStyle w:val="DefinedStatement"/>
        </w:rPr>
        <w:t>composition point</w:t>
      </w:r>
      <w:r>
        <w:t xml:space="preserve"> zobrazené uživateli jsou odvozeny od </w:t>
      </w:r>
      <w:r w:rsidR="00531481" w:rsidRPr="00531481">
        <w:rPr>
          <w:rStyle w:val="DefinedStatement"/>
        </w:rPr>
        <w:t>fullname</w:t>
      </w:r>
      <w:r w:rsidR="00531481">
        <w:t xml:space="preserve"> příslušné metody</w:t>
      </w:r>
      <w:r w:rsidR="000126A2">
        <w:t xml:space="preserve">. </w:t>
      </w:r>
      <w:r w:rsidR="009F006E">
        <w:t>Ten</w:t>
      </w:r>
      <w:r w:rsidR="000126A2">
        <w:t xml:space="preserve"> je pak zkrácen tak</w:t>
      </w:r>
      <w:r w:rsidR="00531481">
        <w:t>,</w:t>
      </w:r>
      <w:r w:rsidR="000126A2">
        <w:t xml:space="preserve"> aby byl v seznamu unikátní, ale byl co nejkratší.</w:t>
      </w:r>
    </w:p>
    <w:p w:rsidR="00EA5802" w:rsidRDefault="00EA5802" w:rsidP="00EA5802">
      <w:pPr>
        <w:pStyle w:val="Heading3"/>
      </w:pPr>
      <w:bookmarkStart w:id="73" w:name="_Toc323037447"/>
      <w:r>
        <w:t>3.8.2 Vykreslování schématu kompozice</w:t>
      </w:r>
      <w:bookmarkEnd w:id="73"/>
    </w:p>
    <w:p w:rsidR="009F006E" w:rsidRDefault="009F006E" w:rsidP="009F006E">
      <w:pPr>
        <w:pStyle w:val="Content"/>
      </w:pPr>
      <w:r>
        <w:t xml:space="preserve">V průběhu interpretace jsme získali seznam </w:t>
      </w:r>
      <w:r w:rsidRPr="00531481">
        <w:rPr>
          <w:rStyle w:val="DefinedStatement"/>
        </w:rPr>
        <w:t>instancí</w:t>
      </w:r>
      <w:r>
        <w:t xml:space="preserve">, pro které máme vhodnou </w:t>
      </w:r>
      <w:r w:rsidRPr="006C02C2">
        <w:rPr>
          <w:rStyle w:val="DefinedStatement"/>
        </w:rPr>
        <w:t>definici zobrazení</w:t>
      </w:r>
      <w:r>
        <w:t xml:space="preserve">. Ze seznamu pak vybereme ty, které nemají žádného logického předka. Toto opatření je důležité, neboť logický předek se o vykreslení </w:t>
      </w:r>
      <w:r w:rsidR="00531481">
        <w:lastRenderedPageBreak/>
        <w:t xml:space="preserve">logického </w:t>
      </w:r>
      <w:r>
        <w:t>potomka musí postarat sám.</w:t>
      </w:r>
      <w:r w:rsidR="009E5BFB">
        <w:t xml:space="preserve"> </w:t>
      </w:r>
      <w:r>
        <w:t xml:space="preserve">Vybrané </w:t>
      </w:r>
      <w:r w:rsidRPr="00531481">
        <w:rPr>
          <w:rStyle w:val="DefinedStatement"/>
        </w:rPr>
        <w:t>instance</w:t>
      </w:r>
      <w:r>
        <w:t xml:space="preserve"> pak zobrazíme podle patřičných </w:t>
      </w:r>
      <w:r w:rsidRPr="00531481">
        <w:rPr>
          <w:rStyle w:val="DefinedStatement"/>
        </w:rPr>
        <w:t>definic zobrazení</w:t>
      </w:r>
      <w:r>
        <w:t>.</w:t>
      </w:r>
      <w:r w:rsidR="009E5BFB">
        <w:t xml:space="preserve"> </w:t>
      </w:r>
    </w:p>
    <w:p w:rsidR="009E5BFB" w:rsidRDefault="009E5BFB" w:rsidP="009F006E">
      <w:pPr>
        <w:pStyle w:val="Content"/>
      </w:pPr>
      <w:r w:rsidRPr="00531481">
        <w:rPr>
          <w:rStyle w:val="DefinedStatement"/>
        </w:rPr>
        <w:t>Definice zobrazení</w:t>
      </w:r>
      <w:r>
        <w:t xml:space="preserve"> mají při vykreslování dostupné prostředky, díky kterým mohou zobrazovat</w:t>
      </w:r>
      <w:r w:rsidR="00A217D9">
        <w:t xml:space="preserve"> </w:t>
      </w:r>
      <w:r w:rsidR="00A217D9" w:rsidRPr="006C02C2">
        <w:rPr>
          <w:rStyle w:val="DefinedStatement"/>
        </w:rPr>
        <w:t>instance</w:t>
      </w:r>
      <w:r w:rsidR="00A217D9">
        <w:t xml:space="preserve"> potomků,</w:t>
      </w:r>
      <w:r>
        <w:t xml:space="preserve"> importy/exporty a také spojení mezi nimi.</w:t>
      </w:r>
      <w:r w:rsidR="00531481">
        <w:t xml:space="preserve"> Jejich využití je blíže popsáno v kapitole 4.3.4.  </w:t>
      </w:r>
    </w:p>
    <w:p w:rsidR="000126A2" w:rsidRPr="000126A2" w:rsidRDefault="000126A2" w:rsidP="000126A2">
      <w:pPr>
        <w:pStyle w:val="Content"/>
      </w:pPr>
    </w:p>
    <w:p w:rsidR="00EA5802" w:rsidRDefault="00EA5802" w:rsidP="00EA5802">
      <w:pPr>
        <w:pStyle w:val="Heading4"/>
      </w:pPr>
      <w:bookmarkStart w:id="74" w:name="_Toc323037448"/>
      <w:r>
        <w:t>3.8.2.1 Vykreslení instance</w:t>
      </w:r>
      <w:bookmarkEnd w:id="74"/>
    </w:p>
    <w:p w:rsidR="009E5BFB" w:rsidRDefault="00A217D9" w:rsidP="009E5BFB">
      <w:pPr>
        <w:pStyle w:val="Content"/>
      </w:pPr>
      <w:r>
        <w:t xml:space="preserve">Každá </w:t>
      </w:r>
      <w:r w:rsidRPr="006C02C2">
        <w:rPr>
          <w:rStyle w:val="DefinedStatement"/>
        </w:rPr>
        <w:t>instance</w:t>
      </w:r>
      <w:r>
        <w:t xml:space="preserve"> musí být vykreslena uvnitř prvku InstanceCanvas, který může </w:t>
      </w:r>
      <w:r w:rsidRPr="006C02C2">
        <w:rPr>
          <w:rStyle w:val="DefinedStatement"/>
        </w:rPr>
        <w:t>definice zobrazení</w:t>
      </w:r>
      <w:r>
        <w:t xml:space="preserve"> vytvořit za pomoci IDrawingConnector, který má k dispozici. InstanceCanvas pak </w:t>
      </w:r>
      <w:r w:rsidR="00066860">
        <w:t xml:space="preserve">umožňuje akceptování </w:t>
      </w:r>
      <w:r w:rsidR="00066860" w:rsidRPr="006C02C2">
        <w:rPr>
          <w:rStyle w:val="DefinedStatement"/>
        </w:rPr>
        <w:t>instancí</w:t>
      </w:r>
      <w:r w:rsidR="00066860">
        <w:t xml:space="preserve"> při události drop.</w:t>
      </w:r>
      <w:r>
        <w:t xml:space="preserve"> </w:t>
      </w:r>
      <w:r w:rsidR="00066860">
        <w:t>Dále spravuje</w:t>
      </w:r>
      <w:r>
        <w:t xml:space="preserve"> informace o zobrazených importech/exportech a na jejich základě </w:t>
      </w:r>
      <w:r w:rsidR="00066860">
        <w:t xml:space="preserve">umožňuje </w:t>
      </w:r>
      <w:r w:rsidR="00260155">
        <w:t>zobrazování</w:t>
      </w:r>
      <w:r>
        <w:t xml:space="preserve"> patřičn</w:t>
      </w:r>
      <w:r w:rsidR="00066860">
        <w:t>ých spojnic</w:t>
      </w:r>
      <w:r>
        <w:t>.</w:t>
      </w:r>
    </w:p>
    <w:p w:rsidR="00A217D9" w:rsidRDefault="00A217D9" w:rsidP="009E5BFB">
      <w:pPr>
        <w:pStyle w:val="Content"/>
      </w:pPr>
      <w:r>
        <w:t xml:space="preserve">Vykreslení </w:t>
      </w:r>
      <w:r w:rsidRPr="006C02C2">
        <w:rPr>
          <w:rStyle w:val="DefinedStatement"/>
        </w:rPr>
        <w:t>instance</w:t>
      </w:r>
      <w:r>
        <w:t xml:space="preserve"> je prováděno voláním InstanceCanvas.DrawInstance. Nejprve je získána kresba z patřičné </w:t>
      </w:r>
      <w:r w:rsidRPr="006C02C2">
        <w:rPr>
          <w:rStyle w:val="DefinedStatement"/>
        </w:rPr>
        <w:t>definice zobrazení</w:t>
      </w:r>
      <w:r>
        <w:t xml:space="preserve">. Pomocí této kresby je vytvořen objekt InstanceThumb, </w:t>
      </w:r>
      <w:r w:rsidR="00066860">
        <w:t>který mimo vlastního zobrazení kresby implementuje WPF události potřebné pro výpočet a zobrazení náhledu při</w:t>
      </w:r>
      <w:r w:rsidR="00260155">
        <w:t xml:space="preserve"> události drag</w:t>
      </w:r>
      <w:r w:rsidR="00066860">
        <w:t>.</w:t>
      </w:r>
      <w:r w:rsidR="00260155">
        <w:t xml:space="preserve"> InstanceThumb také řeší, zda je možné</w:t>
      </w:r>
      <w:r w:rsidR="000514FD">
        <w:t xml:space="preserve"> provést drop do InstanceCanvas</w:t>
      </w:r>
      <w:r w:rsidR="00260155">
        <w:t xml:space="preserve"> nad kterým se nachází. Pokud se totiž nepodaří provést transformace zdrojového kódu, která by umožnila drag </w:t>
      </w:r>
      <w:r w:rsidR="00260155" w:rsidRPr="006C02C2">
        <w:rPr>
          <w:rStyle w:val="DefinedStatement"/>
        </w:rPr>
        <w:t>instanci</w:t>
      </w:r>
      <w:r w:rsidR="00260155">
        <w:t xml:space="preserve"> uvolnit z jejího logického rodiče, není drop povoleno.</w:t>
      </w:r>
      <w:r w:rsidR="000514FD">
        <w:t xml:space="preserve"> Další nezbytná funkčnost InstanceThumb je zobrazování kontextového menu s editacemi příslušejícími zobrazované </w:t>
      </w:r>
      <w:r w:rsidR="000514FD" w:rsidRPr="006C02C2">
        <w:rPr>
          <w:rStyle w:val="DefinedStatement"/>
        </w:rPr>
        <w:t>instanc</w:t>
      </w:r>
      <w:r w:rsidR="006C02C2">
        <w:rPr>
          <w:rStyle w:val="DefinedStatement"/>
        </w:rPr>
        <w:t>i</w:t>
      </w:r>
      <w:r w:rsidR="000514FD">
        <w:t>.</w:t>
      </w:r>
    </w:p>
    <w:p w:rsidR="00260155" w:rsidRPr="00A217D9" w:rsidRDefault="00260155" w:rsidP="00260155">
      <w:pPr>
        <w:pStyle w:val="TODO"/>
      </w:pPr>
      <w:r>
        <w:t>TODO: lepší názvosloví pro drag drop</w:t>
      </w:r>
    </w:p>
    <w:p w:rsidR="00553772" w:rsidRPr="00553772" w:rsidRDefault="00EA5802" w:rsidP="00553772">
      <w:pPr>
        <w:pStyle w:val="Heading4"/>
      </w:pPr>
      <w:bookmarkStart w:id="75" w:name="_Toc323037449"/>
      <w:r>
        <w:t>3.8.2.2 Určování pozice zobrazených instancí</w:t>
      </w:r>
      <w:bookmarkEnd w:id="75"/>
    </w:p>
    <w:p w:rsidR="006E45B4" w:rsidRDefault="00553772" w:rsidP="000514FD">
      <w:pPr>
        <w:pStyle w:val="Content"/>
      </w:pPr>
      <w:r>
        <w:t xml:space="preserve">Výchozí pozice zobrazených </w:t>
      </w:r>
      <w:r w:rsidRPr="006C02C2">
        <w:rPr>
          <w:rStyle w:val="DefinedStatement"/>
        </w:rPr>
        <w:t>instancí</w:t>
      </w:r>
      <w:r>
        <w:t xml:space="preserve"> je určena tak aby byly řazeny přibližně do čtverců</w:t>
      </w:r>
      <w:r w:rsidR="006C02C2">
        <w:t>. D</w:t>
      </w:r>
      <w:r>
        <w:t xml:space="preserve">díky tomu není schéma příliš široké ani vysoké. </w:t>
      </w:r>
      <w:r w:rsidR="00393143">
        <w:t xml:space="preserve">Editor </w:t>
      </w:r>
      <w:r>
        <w:t xml:space="preserve">však </w:t>
      </w:r>
      <w:r w:rsidR="00393143">
        <w:t xml:space="preserve">umožňuje uživateli </w:t>
      </w:r>
      <w:r w:rsidR="006E45B4">
        <w:t xml:space="preserve">tuto výchozí pozici </w:t>
      </w:r>
      <w:r w:rsidR="00393143">
        <w:t xml:space="preserve">měnit. </w:t>
      </w:r>
    </w:p>
    <w:p w:rsidR="000514FD" w:rsidRDefault="00393143" w:rsidP="000514FD">
      <w:pPr>
        <w:pStyle w:val="Content"/>
      </w:pPr>
      <w:r>
        <w:t xml:space="preserve">Aby </w:t>
      </w:r>
      <w:r w:rsidR="006E45B4">
        <w:t xml:space="preserve">byla </w:t>
      </w:r>
      <w:r>
        <w:t xml:space="preserve">informace o umístění </w:t>
      </w:r>
      <w:r w:rsidRPr="006C02C2">
        <w:rPr>
          <w:rStyle w:val="DefinedStatement"/>
        </w:rPr>
        <w:t>instance</w:t>
      </w:r>
      <w:r>
        <w:t xml:space="preserve"> </w:t>
      </w:r>
      <w:r w:rsidR="006E45B4">
        <w:t xml:space="preserve">zachována i při opakované </w:t>
      </w:r>
      <w:r>
        <w:t>interpretac</w:t>
      </w:r>
      <w:r w:rsidR="006E45B4">
        <w:t>i</w:t>
      </w:r>
      <w:r>
        <w:t xml:space="preserve"> </w:t>
      </w:r>
      <w:r w:rsidRPr="006C02C2">
        <w:rPr>
          <w:rStyle w:val="DefinedStatement"/>
        </w:rPr>
        <w:t>composition point</w:t>
      </w:r>
      <w:r>
        <w:t>,</w:t>
      </w:r>
      <w:r w:rsidR="006E45B4">
        <w:t xml:space="preserve"> využívá editor kolekci persistentních dat, indexovaných dle </w:t>
      </w:r>
      <w:r w:rsidR="006E45B4" w:rsidRPr="006C02C2">
        <w:rPr>
          <w:rStyle w:val="SourceCodeNameChar"/>
        </w:rPr>
        <w:t>IInstance.ID</w:t>
      </w:r>
      <w:r w:rsidR="006E45B4">
        <w:t xml:space="preserve">.  Zde jsou </w:t>
      </w:r>
      <w:r w:rsidR="006C02C2">
        <w:t>uloženy</w:t>
      </w:r>
      <w:r w:rsidR="006E45B4">
        <w:t xml:space="preserve"> pozice </w:t>
      </w:r>
      <w:r w:rsidR="006E45B4" w:rsidRPr="006C02C2">
        <w:rPr>
          <w:rStyle w:val="DefinedStatement"/>
        </w:rPr>
        <w:t>instancí</w:t>
      </w:r>
      <w:r w:rsidR="006E45B4">
        <w:t xml:space="preserve"> vzhledem ke svým rodičům.</w:t>
      </w:r>
    </w:p>
    <w:p w:rsidR="006E45B4" w:rsidRPr="000514FD" w:rsidRDefault="006E45B4" w:rsidP="000514FD">
      <w:pPr>
        <w:pStyle w:val="Content"/>
      </w:pPr>
    </w:p>
    <w:p w:rsidR="00EA5802" w:rsidRDefault="00EA5802" w:rsidP="00EA5802">
      <w:pPr>
        <w:pStyle w:val="Heading4"/>
      </w:pPr>
      <w:bookmarkStart w:id="76" w:name="_Toc323037450"/>
      <w:r>
        <w:t>3.8.2.3 Importy, exporty a jejich spojení</w:t>
      </w:r>
      <w:bookmarkEnd w:id="76"/>
    </w:p>
    <w:p w:rsidR="006E45B4" w:rsidRPr="006E45B4" w:rsidRDefault="00C95ABB" w:rsidP="006E45B4">
      <w:pPr>
        <w:pStyle w:val="Content"/>
      </w:pPr>
      <w:r>
        <w:t xml:space="preserve">Každý InternalCanvas registruje zobrazené </w:t>
      </w:r>
      <w:r w:rsidRPr="006C02C2">
        <w:rPr>
          <w:rStyle w:val="DefinedStatement"/>
        </w:rPr>
        <w:t>instance</w:t>
      </w:r>
      <w:r>
        <w:t xml:space="preserve"> a další InternalCanvas v nich vnořené. Díky tomu má přehled o </w:t>
      </w:r>
      <w:r w:rsidR="00542F4C">
        <w:t>JoinGlyph objektech, které reprezentují zobrazené importy a exporty. To umožňuje vykreslení spojnic mezi těmito objekty s využitím WPF.</w:t>
      </w:r>
    </w:p>
    <w:p w:rsidR="00EA5802" w:rsidRPr="00EA5802" w:rsidRDefault="00EA5802" w:rsidP="00EA5802">
      <w:pPr>
        <w:pStyle w:val="Heading3"/>
      </w:pPr>
      <w:bookmarkStart w:id="77" w:name="_Toc323037451"/>
      <w:r>
        <w:t>3.8.</w:t>
      </w:r>
      <w:r w:rsidR="0065605A">
        <w:t>3</w:t>
      </w:r>
      <w:r>
        <w:t xml:space="preserve"> Zamykání editací</w:t>
      </w:r>
      <w:bookmarkEnd w:id="77"/>
    </w:p>
    <w:p w:rsidR="00EA5802" w:rsidRPr="00EA5802" w:rsidRDefault="006E45B4" w:rsidP="00EA5802">
      <w:pPr>
        <w:pStyle w:val="Content"/>
      </w:pPr>
      <w:r>
        <w:t xml:space="preserve">Vzhledem k tomu, že editor sleduje </w:t>
      </w:r>
      <w:r w:rsidR="003B374B">
        <w:t>změny zdrojových kódů až s určitým zpožděním, mohlo by dojít k nesprávným zápisům do zdrojových kódů. Tento problém je řešen zabráněním</w:t>
      </w:r>
      <w:r w:rsidR="006C02C2">
        <w:t xml:space="preserve"> editoru v provedení</w:t>
      </w:r>
      <w:r w:rsidR="003B374B">
        <w:t xml:space="preserve"> editací po dobu od zaregistrované změny zdrojového kódu po zpracování registrovaných změn.</w:t>
      </w:r>
    </w:p>
    <w:p w:rsidR="00EA5802" w:rsidRPr="00EA5802" w:rsidRDefault="00EA5802" w:rsidP="00EA5802">
      <w:pPr>
        <w:pStyle w:val="Content"/>
      </w:pPr>
    </w:p>
    <w:p w:rsidR="00EA5802" w:rsidRPr="00EA5802" w:rsidRDefault="00EA5802" w:rsidP="00EA5802">
      <w:pPr>
        <w:pStyle w:val="Content"/>
      </w:pPr>
    </w:p>
    <w:p w:rsidR="00EA5802" w:rsidRPr="00EA5802" w:rsidRDefault="006C02C2" w:rsidP="006C02C2">
      <w:pPr>
        <w:pStyle w:val="Content"/>
        <w:tabs>
          <w:tab w:val="left" w:pos="3179"/>
        </w:tabs>
      </w:pPr>
      <w:r>
        <w:lastRenderedPageBreak/>
        <w:tab/>
      </w:r>
    </w:p>
    <w:p w:rsidR="00EA5802" w:rsidRPr="00EA5802" w:rsidRDefault="00EA5802" w:rsidP="00EA5802">
      <w:pPr>
        <w:pStyle w:val="Content"/>
      </w:pPr>
    </w:p>
    <w:p w:rsidR="00EA5802" w:rsidRPr="00EA5802" w:rsidRDefault="00EA5802" w:rsidP="00EA5802">
      <w:pPr>
        <w:pStyle w:val="Content"/>
      </w:pPr>
    </w:p>
    <w:p w:rsidR="00EA5802" w:rsidRPr="00EA5802" w:rsidRDefault="00EA5802" w:rsidP="00EA5802">
      <w:pPr>
        <w:pStyle w:val="Content"/>
      </w:pPr>
    </w:p>
    <w:p w:rsidR="00274F2F" w:rsidRDefault="00274F2F" w:rsidP="00274F2F">
      <w:pPr>
        <w:pStyle w:val="Content"/>
      </w:pPr>
    </w:p>
    <w:p w:rsidR="00274F2F" w:rsidRDefault="00274F2F" w:rsidP="00274F2F">
      <w:pPr>
        <w:pStyle w:val="Content"/>
      </w:pPr>
    </w:p>
    <w:p w:rsidR="00274F2F" w:rsidRDefault="00274F2F" w:rsidP="00274F2F">
      <w:pPr>
        <w:pStyle w:val="Content"/>
      </w:pPr>
    </w:p>
    <w:p w:rsidR="00274F2F" w:rsidRDefault="00274F2F" w:rsidP="00274F2F">
      <w:pPr>
        <w:pStyle w:val="Content"/>
      </w:pPr>
    </w:p>
    <w:p w:rsidR="00274F2F" w:rsidRDefault="00274F2F" w:rsidP="00274F2F">
      <w:pPr>
        <w:pStyle w:val="Content"/>
      </w:pPr>
    </w:p>
    <w:p w:rsidR="00274F2F" w:rsidRDefault="00274F2F" w:rsidP="00274F2F">
      <w:pPr>
        <w:pStyle w:val="Content"/>
      </w:pPr>
    </w:p>
    <w:p w:rsidR="00274F2F" w:rsidRDefault="00274F2F" w:rsidP="00274F2F">
      <w:pPr>
        <w:pStyle w:val="Content"/>
      </w:pPr>
    </w:p>
    <w:p w:rsidR="00274F2F" w:rsidRDefault="00274F2F" w:rsidP="003E50DE">
      <w:pPr>
        <w:pStyle w:val="Content"/>
      </w:pPr>
    </w:p>
    <w:p w:rsidR="00274F2F" w:rsidRPr="00955C3F" w:rsidRDefault="00274F2F" w:rsidP="003E50DE">
      <w:pPr>
        <w:pStyle w:val="Content"/>
      </w:pPr>
    </w:p>
    <w:p w:rsidR="001D5A2A" w:rsidRPr="00955C3F" w:rsidRDefault="001D5A2A" w:rsidP="003E50DE">
      <w:pPr>
        <w:pStyle w:val="Content"/>
      </w:pPr>
    </w:p>
    <w:p w:rsidR="001D5A2A" w:rsidRPr="00955C3F" w:rsidRDefault="001D5A2A" w:rsidP="009F0ECC">
      <w:pPr>
        <w:pStyle w:val="TODO"/>
      </w:pPr>
    </w:p>
    <w:p w:rsidR="001D5A2A" w:rsidRPr="00955C3F" w:rsidRDefault="001D5A2A" w:rsidP="009F0ECC">
      <w:pPr>
        <w:pStyle w:val="TODO"/>
      </w:pPr>
      <w:r w:rsidRPr="00955C3F">
        <w:t>TODO: Editor upozorňuje na chybné operace, řeší privacy policy, hlídá velikost zabrané paměti a instrumentaci</w:t>
      </w:r>
    </w:p>
    <w:p w:rsidR="001D5A2A" w:rsidRPr="00955C3F" w:rsidRDefault="001D5A2A" w:rsidP="009F0ECC">
      <w:pPr>
        <w:pStyle w:val="TODO"/>
      </w:pPr>
    </w:p>
    <w:p w:rsidR="00AC6B97" w:rsidRDefault="001D5A2A" w:rsidP="009F0ECC">
      <w:pPr>
        <w:pStyle w:val="TODO"/>
      </w:pPr>
      <w:r w:rsidRPr="00955C3F">
        <w:t>TODO: Problém s vytvářením instancí v parserech, kvůli cachování!!!</w:t>
      </w:r>
    </w:p>
    <w:p w:rsidR="009F0ECC" w:rsidRDefault="009F0ECC" w:rsidP="009F0ECC">
      <w:pPr>
        <w:pStyle w:val="Content"/>
      </w:pPr>
    </w:p>
    <w:p w:rsidR="009F0ECC" w:rsidRPr="009F0ECC" w:rsidRDefault="009F0ECC" w:rsidP="00FE425E">
      <w:pPr>
        <w:pStyle w:val="TODO"/>
      </w:pPr>
      <w:r>
        <w:t>TODO:ObjectModelManager.RunMethod, InterpretInline -&gt; vysvětlit IInterpretedLine</w:t>
      </w:r>
    </w:p>
    <w:p w:rsidR="00AC6B97" w:rsidRDefault="000E27A9" w:rsidP="000E27A9">
      <w:pPr>
        <w:pStyle w:val="Heading1"/>
      </w:pPr>
      <w:bookmarkStart w:id="78" w:name="_Toc323037452"/>
      <w:r>
        <w:lastRenderedPageBreak/>
        <w:t>4. Uživatelská příručka</w:t>
      </w:r>
      <w:bookmarkEnd w:id="78"/>
    </w:p>
    <w:p w:rsidR="00102049" w:rsidRDefault="00102049" w:rsidP="00102049">
      <w:pPr>
        <w:pStyle w:val="Heading2"/>
      </w:pPr>
      <w:bookmarkStart w:id="79" w:name="_Toc323037453"/>
      <w:r>
        <w:t>4.1 Popis rozhraní editoru</w:t>
      </w:r>
      <w:bookmarkEnd w:id="79"/>
    </w:p>
    <w:p w:rsidR="009D7695" w:rsidRPr="009D7695" w:rsidRDefault="009D7695" w:rsidP="009D7695">
      <w:pPr>
        <w:pStyle w:val="TODO"/>
      </w:pPr>
      <w:r>
        <w:t>TODO: obrázek uživatelského rozhraní s popisem ovládacích prvků</w:t>
      </w:r>
    </w:p>
    <w:p w:rsidR="00102049" w:rsidRDefault="00102049" w:rsidP="00102049">
      <w:pPr>
        <w:pStyle w:val="Heading2"/>
      </w:pPr>
      <w:bookmarkStart w:id="80" w:name="_Toc323037454"/>
      <w:r>
        <w:t>4.2 Použití editoru</w:t>
      </w:r>
      <w:bookmarkEnd w:id="80"/>
    </w:p>
    <w:p w:rsidR="009D7695" w:rsidRPr="009D7695" w:rsidRDefault="009D7695" w:rsidP="009D7695">
      <w:pPr>
        <w:pStyle w:val="TODO"/>
      </w:pPr>
      <w:r>
        <w:t>TODO: Příklad vytvoření kompozice na konkrétním projektu</w:t>
      </w:r>
    </w:p>
    <w:p w:rsidR="009E41E3" w:rsidRDefault="009E41E3" w:rsidP="009E41E3">
      <w:pPr>
        <w:pStyle w:val="Heading2"/>
      </w:pPr>
      <w:bookmarkStart w:id="81" w:name="_Toc323037455"/>
      <w:r>
        <w:t>4.3 Rozšiřitelnost editoru</w:t>
      </w:r>
      <w:bookmarkEnd w:id="81"/>
    </w:p>
    <w:p w:rsidR="009E41E3" w:rsidRDefault="009E41E3" w:rsidP="009E41E3">
      <w:pPr>
        <w:pStyle w:val="Content"/>
      </w:pPr>
      <w:r>
        <w:t>Aby bylo možné rozšiřovat schopnosti analýzy editoru, případně aby mohl být editor upraven pro konkrétní projekt, je koncipován s ohledem na rozšiřitelnost v následujících oblastech:</w:t>
      </w:r>
    </w:p>
    <w:p w:rsidR="009E41E3" w:rsidRDefault="006C7048" w:rsidP="006C7048">
      <w:pPr>
        <w:pStyle w:val="Content"/>
        <w:numPr>
          <w:ilvl w:val="0"/>
          <w:numId w:val="12"/>
        </w:numPr>
      </w:pPr>
      <w:r>
        <w:t>Parsování – parsery jsou v editoru používány pro převod zdrojového kódu na instrukce interpretovatelné interpretery. Do prostředí editoru může uživatel přidat parser pro libovolný jazyk.</w:t>
      </w:r>
    </w:p>
    <w:p w:rsidR="006C7048" w:rsidRDefault="006C7048" w:rsidP="006C7048">
      <w:pPr>
        <w:pStyle w:val="Content"/>
        <w:numPr>
          <w:ilvl w:val="0"/>
          <w:numId w:val="12"/>
        </w:numPr>
      </w:pPr>
      <w:r>
        <w:t xml:space="preserve">Interpretování – </w:t>
      </w:r>
      <w:r w:rsidR="00102049">
        <w:t xml:space="preserve">instrukce </w:t>
      </w:r>
      <w:r>
        <w:t>přeložené</w:t>
      </w:r>
      <w:r w:rsidR="00102049">
        <w:t xml:space="preserve"> v parserech</w:t>
      </w:r>
      <w:r>
        <w:t xml:space="preserve"> jsou spouštěny v příslušném interpreteru.</w:t>
      </w:r>
      <w:r w:rsidR="00102049">
        <w:t xml:space="preserve"> Výsledkem interpretování jsou pak informace sloužící pro zobrazení schématu kompozice a jeho </w:t>
      </w:r>
      <w:r w:rsidR="0075335C">
        <w:t xml:space="preserve">následné </w:t>
      </w:r>
      <w:r w:rsidR="00102049">
        <w:t>edi</w:t>
      </w:r>
      <w:r w:rsidR="0075335C">
        <w:t>tování</w:t>
      </w:r>
      <w:r w:rsidR="00102049">
        <w:t xml:space="preserve">. </w:t>
      </w:r>
    </w:p>
    <w:p w:rsidR="0075335C" w:rsidRDefault="0075335C" w:rsidP="006C7048">
      <w:pPr>
        <w:pStyle w:val="Content"/>
        <w:numPr>
          <w:ilvl w:val="0"/>
          <w:numId w:val="12"/>
        </w:numPr>
      </w:pPr>
      <w:r>
        <w:t>Definice typů – aby bylo možné definovat vlastní chování objektů vybraných typů, používá editor assembly Runtime. Ta získává typy právě z uživatelských typových definic. Díky tomu může uživatel</w:t>
      </w:r>
      <w:r w:rsidR="00DB6A48">
        <w:t xml:space="preserve"> definovat vlastní editace na objektech libovolného typu.</w:t>
      </w:r>
    </w:p>
    <w:p w:rsidR="00DB6A48" w:rsidRDefault="00DB6A48" w:rsidP="006C7048">
      <w:pPr>
        <w:pStyle w:val="Content"/>
        <w:numPr>
          <w:ilvl w:val="0"/>
          <w:numId w:val="12"/>
        </w:numPr>
      </w:pPr>
      <w:r>
        <w:t>Zobrazení objektů – objekty objevené při interpretaci mohou být zobrazeny ve schématu kompozice. Zda se objekt zobrazí, rozhoduje přítomnost definice zobrazení pro typ objektu. Uživatel tedy může definovat zobrazení téměř pro libovolný typ objektu.</w:t>
      </w:r>
    </w:p>
    <w:p w:rsidR="006A6BE7" w:rsidRDefault="006A6BE7" w:rsidP="006A6BE7">
      <w:pPr>
        <w:pStyle w:val="Content"/>
        <w:ind w:firstLine="0"/>
      </w:pPr>
    </w:p>
    <w:p w:rsidR="006A6BE7" w:rsidRDefault="006A6BE7" w:rsidP="00BF39D1">
      <w:pPr>
        <w:pStyle w:val="Content"/>
      </w:pPr>
      <w:r>
        <w:t>Rozšiřitelnost je v edi</w:t>
      </w:r>
      <w:r w:rsidR="007465B2">
        <w:t>toru zajištěna technologií MEF. Veškeré rozšiřující služby jsou pak exportovány na základě odpovídajícího interface. Všechny potřebné interface jsou definovány v knihovně MEFEditor.ExtensionPoints</w:t>
      </w:r>
      <w:r w:rsidR="00D6045D">
        <w:t>.dll</w:t>
      </w:r>
      <w:r w:rsidR="00BF39D1">
        <w:t xml:space="preserve">. </w:t>
      </w:r>
    </w:p>
    <w:p w:rsidR="00BF39D1" w:rsidRDefault="00BF39D1" w:rsidP="00BF39D1">
      <w:pPr>
        <w:pStyle w:val="Content"/>
      </w:pPr>
      <w:r>
        <w:t>Abychom uživatele seznámili s principem rozšiřitelnosti editoru, vytvoříme několik ukázkových rozšíření. Dále popíšeme, které služby jsou pro uživatelská rozšíření dostupná.</w:t>
      </w:r>
    </w:p>
    <w:p w:rsidR="00BF39D1" w:rsidRDefault="00BF39D1" w:rsidP="00BF39D1">
      <w:pPr>
        <w:pStyle w:val="Content"/>
      </w:pPr>
      <w:r>
        <w:t>V následujících kapitolách předpokládáme pro vývoj rozšíření .NET projekt typu Class Library s</w:t>
      </w:r>
      <w:r w:rsidR="00467E7D">
        <w:t xml:space="preserve"> přidanými referencemi</w:t>
      </w:r>
      <w:r>
        <w:t xml:space="preserve"> </w:t>
      </w:r>
      <w:r w:rsidR="00467E7D">
        <w:t xml:space="preserve">na </w:t>
      </w:r>
      <w:r>
        <w:t>knih</w:t>
      </w:r>
      <w:r w:rsidR="00467E7D">
        <w:t xml:space="preserve">ovny MEFEditor.ExtensionPoints a System.ComponentModel.Composition. </w:t>
      </w:r>
      <w:r w:rsidR="00EB0A3A">
        <w:t>Všechn</w:t>
      </w:r>
      <w:r w:rsidR="009954FC">
        <w:t>y knihovny, ze kterých mají být získána</w:t>
      </w:r>
      <w:r w:rsidR="00EB0A3A">
        <w:t xml:space="preserve"> uživatelská rozšíření</w:t>
      </w:r>
      <w:r w:rsidR="009954FC">
        <w:t xml:space="preserve"> musí být umístěné ve složce Extensions v kořenovém adresáři editoru.</w:t>
      </w:r>
    </w:p>
    <w:p w:rsidR="009E41E3" w:rsidRDefault="009E41E3" w:rsidP="009E41E3">
      <w:pPr>
        <w:pStyle w:val="Heading3"/>
      </w:pPr>
      <w:bookmarkStart w:id="82" w:name="_Toc323037456"/>
      <w:r>
        <w:t>4.3.1 Uživatelské parsery</w:t>
      </w:r>
      <w:bookmarkEnd w:id="82"/>
    </w:p>
    <w:p w:rsidR="00386C17" w:rsidRDefault="00D6045D" w:rsidP="00BF39D1">
      <w:pPr>
        <w:pStyle w:val="Content"/>
      </w:pPr>
      <w:r>
        <w:t xml:space="preserve">Vzhledem k tomu, že by bylo nevýhodné interpretovat zdrojové kódy přímo na základě zdrojového textu, existuje v editoru možnost zdrojové kódy před interpretováním přeložit do snáze interpretovatelných instrukcí. Parsování navíc </w:t>
      </w:r>
      <w:r>
        <w:lastRenderedPageBreak/>
        <w:t>může probíhat v několika krocích. Výsledek jednoho parseru můž</w:t>
      </w:r>
      <w:r w:rsidR="00386C17">
        <w:t xml:space="preserve">e být vstupem pro druhý parser. Rozparsované instrukce si editor uchováva dokud nedojde ke změnám na zdrojových kódech, ze kterých vznikly, případně dokud se nezmění typ použitý během parsování. </w:t>
      </w:r>
    </w:p>
    <w:p w:rsidR="00386C17" w:rsidRDefault="00386C17" w:rsidP="00BF39D1">
      <w:pPr>
        <w:pStyle w:val="Content"/>
      </w:pPr>
      <w:r>
        <w:t>Doporučený postup při psaní parseru pro editor tedy je oddělení syntaktického a sémantického zpracování zdrojového kódu.</w:t>
      </w:r>
      <w:r w:rsidR="0052300A">
        <w:t xml:space="preserve"> Díky němu nemusí při změně na typech použitých při parsování syntaktický parser opakovat svou práci.</w:t>
      </w:r>
    </w:p>
    <w:p w:rsidR="0052300A" w:rsidRDefault="0052300A" w:rsidP="00BF39D1">
      <w:pPr>
        <w:pStyle w:val="Content"/>
      </w:pPr>
      <w:r>
        <w:t>Aby mohl být uživatelský parser importován do editoru, musí splňovat rozhraní IParser, podle kterého musí být také exportován.  IParser obsahuje následující položky:</w:t>
      </w:r>
    </w:p>
    <w:p w:rsidR="001B296D" w:rsidRDefault="001B296D" w:rsidP="00BF39D1">
      <w:pPr>
        <w:pStyle w:val="Content"/>
      </w:pPr>
    </w:p>
    <w:p w:rsidR="0052300A" w:rsidRDefault="0052300A" w:rsidP="0052300A">
      <w:pPr>
        <w:pStyle w:val="Content"/>
        <w:numPr>
          <w:ilvl w:val="0"/>
          <w:numId w:val="13"/>
        </w:numPr>
      </w:pPr>
      <w:r>
        <w:t>string[] Languages – obsahuje seznam jazyků instrukcí, které mohou být tímto parserem zpracovány.</w:t>
      </w:r>
    </w:p>
    <w:p w:rsidR="0052300A" w:rsidRDefault="0052300A" w:rsidP="0052300A">
      <w:pPr>
        <w:pStyle w:val="Content"/>
        <w:numPr>
          <w:ilvl w:val="0"/>
          <w:numId w:val="13"/>
        </w:numPr>
      </w:pPr>
      <w:r>
        <w:t>IInvokeInfo ParseInline(</w:t>
      </w:r>
      <w:r w:rsidR="00AC4DB2">
        <w:t>IParsingServices</w:t>
      </w:r>
      <w:r>
        <w:t xml:space="preserve"> </w:t>
      </w:r>
      <w:r w:rsidR="00AC4DB2">
        <w:t>services</w:t>
      </w:r>
      <w:r>
        <w:t xml:space="preserve">, IInvokeInfo </w:t>
      </w:r>
      <w:r w:rsidR="00C92BF2">
        <w:t>info</w:t>
      </w:r>
      <w:r>
        <w:t>)</w:t>
      </w:r>
      <w:r w:rsidR="001B296D">
        <w:t xml:space="preserve"> – metoda provádějící parsování „jednořádkových“ instrukcí, jejichž výsledkem je výraz vracející objekt.</w:t>
      </w:r>
    </w:p>
    <w:p w:rsidR="00386C17" w:rsidRDefault="001B296D" w:rsidP="00BF39D1">
      <w:pPr>
        <w:pStyle w:val="Content"/>
        <w:numPr>
          <w:ilvl w:val="0"/>
          <w:numId w:val="13"/>
        </w:numPr>
      </w:pPr>
      <w:r>
        <w:t>IInvokeInfo ParseMethod(</w:t>
      </w:r>
      <w:r w:rsidR="00AC4DB2">
        <w:t>IParsingServices services</w:t>
      </w:r>
      <w:r>
        <w:t xml:space="preserve">, IInvokeInfo </w:t>
      </w:r>
      <w:r w:rsidR="00C92BF2">
        <w:t>info</w:t>
      </w:r>
      <w:r>
        <w:t>) – metoda provádějící parsování celých metod. Výsledkem jsou instrukce jejichž vykonání simuluje spuštění metody.</w:t>
      </w:r>
    </w:p>
    <w:p w:rsidR="001B296D" w:rsidRDefault="001B296D" w:rsidP="001B296D">
      <w:pPr>
        <w:pStyle w:val="Content"/>
        <w:ind w:firstLine="0"/>
      </w:pPr>
    </w:p>
    <w:p w:rsidR="001B296D" w:rsidRDefault="00B4311F" w:rsidP="00BF39D1">
      <w:pPr>
        <w:pStyle w:val="Content"/>
      </w:pPr>
      <w:r>
        <w:t>Výsledkem parsování je objekt splňující rozhraní IInvokeInfo. Jazyk, kterým budou výsledné instrukce zapsané záleží na parseru. Podle jazyku je však rozhodnuto, který parser/interpreter je dále dostane ke zpracování. Pokud není žádný nalezen, ohlásí editor chybu.</w:t>
      </w:r>
    </w:p>
    <w:p w:rsidR="00182B8A" w:rsidRDefault="00182B8A" w:rsidP="00BF39D1">
      <w:pPr>
        <w:pStyle w:val="Content"/>
      </w:pPr>
      <w:r>
        <w:t xml:space="preserve">Parser, který zpracovává instrukce přímo z editoru, je vybrán na základě jazyka uvedeného v příslušném </w:t>
      </w:r>
      <w:r w:rsidRPr="000F6F0E">
        <w:rPr>
          <w:rStyle w:val="DefinedStatement"/>
        </w:rPr>
        <w:t>CodeElement.Language</w:t>
      </w:r>
      <w:r>
        <w:t xml:space="preserve">, získaném ze zdrojového kódu. </w:t>
      </w:r>
      <w:r w:rsidR="000F6F0E">
        <w:t xml:space="preserve">Více informací o CodeElement zde: </w:t>
      </w:r>
      <w:hyperlink r:id="rId26" w:history="1">
        <w:r w:rsidR="000F6F0E">
          <w:rPr>
            <w:rStyle w:val="Hyperlink"/>
          </w:rPr>
          <w:t>http://msdn.microsoft.com/en-us/library/envdte.codeelement.aspx</w:t>
        </w:r>
      </w:hyperlink>
      <w:r w:rsidR="000F6F0E">
        <w:t>. ParseMethod je využíváno pro zpracování metod získaných ze zdrojových kódů. Instrukce které dostane jsou tedy typu CodeFunction. ParseInline je však používána</w:t>
      </w:r>
      <w:r w:rsidR="0003395F">
        <w:t xml:space="preserve"> </w:t>
      </w:r>
      <w:r w:rsidR="000F6F0E">
        <w:t>pro</w:t>
      </w:r>
      <w:r w:rsidR="0003395F">
        <w:t xml:space="preserve"> získávání </w:t>
      </w:r>
      <w:r w:rsidR="0003395F" w:rsidRPr="0003395F">
        <w:rPr>
          <w:rStyle w:val="DefinedStatement"/>
        </w:rPr>
        <w:t>instancí</w:t>
      </w:r>
      <w:r w:rsidR="0003395F">
        <w:t xml:space="preserve"> z CodeAttribute a také pro získávání instancí defaultních hodnot parametrů či datových položek tříd. </w:t>
      </w:r>
      <w:r w:rsidR="00AC4DB2">
        <w:t>Formát i</w:t>
      </w:r>
      <w:r w:rsidR="0003395F">
        <w:t>nstrukc</w:t>
      </w:r>
      <w:r w:rsidR="00AC4DB2">
        <w:t>í</w:t>
      </w:r>
      <w:r w:rsidR="0003395F">
        <w:t xml:space="preserve"> pro defaultní hodnoty datových položek tříd jsou </w:t>
      </w:r>
      <w:r w:rsidR="00AC4DB2">
        <w:t xml:space="preserve">zde: </w:t>
      </w:r>
      <w:hyperlink r:id="rId27" w:history="1">
        <w:r w:rsidR="0003395F">
          <w:rPr>
            <w:rStyle w:val="Hyperlink"/>
          </w:rPr>
          <w:t>http://msdn.microsoft.com/en-us/library/envdte.codevariable.initexpression.aspx</w:t>
        </w:r>
      </w:hyperlink>
      <w:r w:rsidR="00AC4DB2">
        <w:t xml:space="preserve"> a pro parametry zde: </w:t>
      </w:r>
      <w:hyperlink r:id="rId28" w:history="1">
        <w:r w:rsidR="00AC4DB2">
          <w:rPr>
            <w:rStyle w:val="Hyperlink"/>
          </w:rPr>
          <w:t>http://msdn.microsoft.com/en-us/library/envdte80.codeparameter2.defaultvalue.aspx</w:t>
        </w:r>
      </w:hyperlink>
    </w:p>
    <w:p w:rsidR="00B4311F" w:rsidRDefault="00AC4DB2" w:rsidP="00BF39D1">
      <w:pPr>
        <w:pStyle w:val="Content"/>
      </w:pPr>
      <w:r>
        <w:t xml:space="preserve">Popsání implementace celého parseru by bylo </w:t>
      </w:r>
      <w:r w:rsidR="006A7C00">
        <w:t>nad</w:t>
      </w:r>
      <w:r>
        <w:t xml:space="preserve"> rámec této práce. Proto zde uvedeme pouze služby, které dává editor parserům k dispozici.</w:t>
      </w:r>
      <w:r w:rsidR="00C92BF2">
        <w:t xml:space="preserve"> Tyto služby jsou přístupné přes rozhraní IParsingServices objektu, se kterým jsou metody ParseMethod a ParseInline zavolány.</w:t>
      </w:r>
      <w:r w:rsidR="00583795">
        <w:t xml:space="preserve"> Pokud není nějaká služba při parsování dostupná, její příslušející objekt má hodnotu null.</w:t>
      </w:r>
    </w:p>
    <w:p w:rsidR="00C92BF2" w:rsidRDefault="004D5187" w:rsidP="00BF39D1">
      <w:pPr>
        <w:pStyle w:val="Content"/>
      </w:pPr>
      <w:r>
        <w:t xml:space="preserve">Přístup k rutinám, souvisejícím s kontextem, ve kterém bylo parsování spuštěno nám dává IParsingServices.Context. Kontext zohledňuje typovou definici, které se parsování týká. Typ vytvořený z této typové definice je pak přístupný v IContext.ContextType. Vyhledávání typů podle jména také podlého kontextu  typové definice. Jedná se především o dostupné namespace, které jsou zohledněny v metodě IContext.FindType(). Ta se na základě daného jména typu pokusí najít odpovídající fullname se zohledněním dostupných namespace. Dle tohoto fullname pak </w:t>
      </w:r>
      <w:r w:rsidR="00550145">
        <w:t xml:space="preserve">vrací odpovídající IType reprezentaci typu. Všechny typy, které by ovlivnili výsledek hledání pomocí FindType jsou automaticky přidány jako závislost vytvářeného IInvokeInfo. Díky těmto závislostem jsou instrukce zneplatněny pokud </w:t>
      </w:r>
      <w:r w:rsidR="00550145">
        <w:lastRenderedPageBreak/>
        <w:t>je například přidán typ, který nebyl při parsování dostupný. To pak může vést k překreslení schématu kompozice.</w:t>
      </w:r>
    </w:p>
    <w:p w:rsidR="00C92BF2" w:rsidRDefault="00C92BF2" w:rsidP="00BF39D1">
      <w:pPr>
        <w:pStyle w:val="Content"/>
      </w:pPr>
      <w:r>
        <w:t>Pro vytváření instancí slouží InstanceCreator. Pří parsování by však měl však být využíván pouze pro vytváření instancí primitivních typů, neboť výsledek parsování může být pro interpretování použit několikrát díky cachování.</w:t>
      </w:r>
      <w:r w:rsidR="00583795">
        <w:t xml:space="preserve"> Zbylé instance musí být vytvářeny až v průběhu interpretování. </w:t>
      </w:r>
    </w:p>
    <w:p w:rsidR="006D5321" w:rsidRDefault="006D5321" w:rsidP="00BF39D1">
      <w:pPr>
        <w:pStyle w:val="Content"/>
      </w:pPr>
      <w:r>
        <w:t>Ohlášení chyb, způsobených nesprávnými instrukcemi je prováděno vyhozením vyjímky ParsingException. Parametry při vyhazování vyjímky umožňují specifikovat důvod proč byla vyjímka vyhozena, případně kde ve zdrojovém kódu k vyjímce došlo.</w:t>
      </w:r>
    </w:p>
    <w:p w:rsidR="00C92BF2" w:rsidRDefault="00C92BF2" w:rsidP="00BF39D1">
      <w:pPr>
        <w:pStyle w:val="Content"/>
      </w:pPr>
    </w:p>
    <w:p w:rsidR="00AC4DB2" w:rsidRPr="00BF39D1" w:rsidRDefault="00AC4DB2" w:rsidP="00BF39D1">
      <w:pPr>
        <w:pStyle w:val="Content"/>
      </w:pPr>
    </w:p>
    <w:p w:rsidR="009E41E3" w:rsidRDefault="009E41E3" w:rsidP="009E41E3">
      <w:pPr>
        <w:pStyle w:val="Heading3"/>
      </w:pPr>
      <w:bookmarkStart w:id="83" w:name="_Toc323037457"/>
      <w:r>
        <w:t>4.3.2 Uživatelské interpretery</w:t>
      </w:r>
      <w:bookmarkEnd w:id="83"/>
    </w:p>
    <w:p w:rsidR="00260E73" w:rsidRDefault="00271F6F" w:rsidP="00260E73">
      <w:pPr>
        <w:pStyle w:val="Content"/>
      </w:pPr>
      <w:r>
        <w:t xml:space="preserve">Interpretování instrukcí se v editoru provádí pomocí interpreterů. </w:t>
      </w:r>
      <w:r w:rsidR="00460BB7">
        <w:t>Uživatelské interpretery musí splňovat rozhraní IInterpreter. Podle tohoto rozhraní musí být také exportován. IInterpreter obsahuje tyto položky:</w:t>
      </w:r>
    </w:p>
    <w:p w:rsidR="00260E73" w:rsidRDefault="00260E73" w:rsidP="00260E73">
      <w:pPr>
        <w:pStyle w:val="Content"/>
      </w:pPr>
    </w:p>
    <w:p w:rsidR="00460BB7" w:rsidRDefault="00260E73" w:rsidP="00260E73">
      <w:pPr>
        <w:pStyle w:val="Content"/>
        <w:numPr>
          <w:ilvl w:val="0"/>
          <w:numId w:val="14"/>
        </w:numPr>
      </w:pPr>
      <w:r>
        <w:t>string</w:t>
      </w:r>
      <w:r>
        <w:rPr>
          <w:lang w:val="en-CA"/>
        </w:rPr>
        <w:t>[]</w:t>
      </w:r>
      <w:r>
        <w:t xml:space="preserve"> Languages – obsahuje seznam jazyků, které může interpreter interpretovat</w:t>
      </w:r>
    </w:p>
    <w:p w:rsidR="00260E73" w:rsidRDefault="00260E73" w:rsidP="00260E73">
      <w:pPr>
        <w:pStyle w:val="Content"/>
        <w:numPr>
          <w:ilvl w:val="0"/>
          <w:numId w:val="14"/>
        </w:numPr>
      </w:pPr>
      <w:r>
        <w:t>IInstance InterpretInline(IInvokeInfo,IExecInfo) – spustí interpretaci „jednořádkových“ instrukcí. Vrací instanci, kterou mají tyto instrukce vytvořit.</w:t>
      </w:r>
    </w:p>
    <w:p w:rsidR="002B41BE" w:rsidRDefault="002B41BE" w:rsidP="002B41BE">
      <w:pPr>
        <w:pStyle w:val="Content"/>
        <w:numPr>
          <w:ilvl w:val="0"/>
          <w:numId w:val="14"/>
        </w:numPr>
      </w:pPr>
      <w:r>
        <w:t xml:space="preserve">IInstance </w:t>
      </w:r>
      <w:r w:rsidRPr="006A7C00">
        <w:t xml:space="preserve">InterpretMethod(IInvokeInfo,IExecInfo) – spustí </w:t>
      </w:r>
      <w:r>
        <w:t>interpretaci instrukcí metody. Vrací instanci, která je návratovou hodnotou</w:t>
      </w:r>
      <w:r w:rsidR="00260E73">
        <w:t xml:space="preserve"> </w:t>
      </w:r>
      <w:r>
        <w:t xml:space="preserve">interpretované metody. </w:t>
      </w:r>
    </w:p>
    <w:p w:rsidR="00460BB7" w:rsidRDefault="00460BB7" w:rsidP="00271F6F">
      <w:pPr>
        <w:pStyle w:val="Content"/>
      </w:pPr>
    </w:p>
    <w:p w:rsidR="002B41BE" w:rsidRDefault="006A7C00" w:rsidP="00271F6F">
      <w:pPr>
        <w:pStyle w:val="Content"/>
      </w:pPr>
      <w:r>
        <w:t>Implementace interpreteru velmi závisí na instrukcích, které zpracovává. Proto zde uvedeme pouze služby, které</w:t>
      </w:r>
      <w:r w:rsidR="00BE35CB">
        <w:t xml:space="preserve"> má</w:t>
      </w:r>
      <w:r>
        <w:t xml:space="preserve"> interpreter od editoru </w:t>
      </w:r>
      <w:r w:rsidR="00BE35CB">
        <w:t>k dispozici</w:t>
      </w:r>
      <w:r>
        <w:t xml:space="preserve"> a způsob, jakým mají být tyto služby využívány.</w:t>
      </w:r>
      <w:r w:rsidR="00BE35CB">
        <w:t xml:space="preserve"> Tyto služby jsou přístupné přes rozhraní IExecInfo objektu, se kterým jsou metody InterpretInline a InterpretMethod zavolány. Interpreter má k dispozici všechny služby dostupné parserům. Ty jsme však popsali v předchozí kapitole. Zabývat se tedy budeme pouze službami specifickými pro interpretery.</w:t>
      </w:r>
      <w:r w:rsidR="00193E40">
        <w:t xml:space="preserve"> Pokud některé služby nejsou pro konrétní interpretaci dostupné, mají příslušné objekty hodnotu null.</w:t>
      </w:r>
    </w:p>
    <w:p w:rsidR="00193E40" w:rsidRDefault="00F461B3" w:rsidP="00271F6F">
      <w:pPr>
        <w:pStyle w:val="Content"/>
      </w:pPr>
      <w:r>
        <w:t>Pro přístup k instanci, na které byly vyvolány instrukce, slouží IExecInfo.This. Nastavování datových položek této instance lze provést pomocí IExecInfo.SetData. Jiným způsobem se datové položky v instancích nastavit nedají. Pro snadný přístup k datovým položkám This instance pak slouží IExecInfo.GetData.</w:t>
      </w:r>
    </w:p>
    <w:p w:rsidR="00F461B3" w:rsidRDefault="00F461B3" w:rsidP="00271F6F">
      <w:pPr>
        <w:pStyle w:val="Content"/>
      </w:pPr>
      <w:r>
        <w:t>Informace o argumentech interpreter získává z IExecInfo.CallInfo. V získaném objektu jsou instance</w:t>
      </w:r>
      <w:r w:rsidR="00756E4D">
        <w:t>,</w:t>
      </w:r>
      <w:r>
        <w:t xml:space="preserve"> které byly předány interpretované </w:t>
      </w:r>
      <w:r w:rsidR="00756E4D">
        <w:t xml:space="preserve">metodě jako argumenty. ICallInfo však ještě obsahuje ICallEditations objekt, který dává přístup k editacím nad místem volání interpretované metody. </w:t>
      </w:r>
    </w:p>
    <w:p w:rsidR="00756E4D" w:rsidRDefault="00756E4D" w:rsidP="00271F6F">
      <w:pPr>
        <w:pStyle w:val="Content"/>
      </w:pPr>
      <w:r>
        <w:t>Údaje o prostředí, ve kterém je analyzovaná aplikace spouštěna jsou dostupné v IExecInfo.EnvironmentInfo. Díky tomu může interpreter získat například údaje o složce, ve které je analyzovaná aplikace spouštěna.</w:t>
      </w:r>
    </w:p>
    <w:p w:rsidR="00F26A1B" w:rsidRDefault="00CB0A86" w:rsidP="00271F6F">
      <w:pPr>
        <w:pStyle w:val="Content"/>
      </w:pPr>
      <w:r>
        <w:t xml:space="preserve">Poslední službou dostupnou </w:t>
      </w:r>
      <w:r w:rsidR="00756E4D">
        <w:t>v rámci interpretování</w:t>
      </w:r>
      <w:r>
        <w:t>, kterou si</w:t>
      </w:r>
      <w:r w:rsidR="00756E4D">
        <w:t xml:space="preserve"> popíšeme je IExecInfo.Analyzing. Pomocí této služby poskytuje interpreter editoru informace používané při editacích. </w:t>
      </w:r>
      <w:r>
        <w:t xml:space="preserve">Aby mohl editor provádět přehazování řádků zdrojového kódu, musí mu interpreter oznámit pozici jednotlivých řádků. To se provádí pomocí IAnalyzing.SetLine(). Řádkem zde rozumíme takovou část kódu, která se dá </w:t>
      </w:r>
      <w:r>
        <w:lastRenderedPageBreak/>
        <w:t xml:space="preserve">samostatně přesouvat. Například v C# budeme za řádek považovat každý neblokový příkaz ukončený středníkem. Blokové příkazy musí editor označit celé pomocí IAnalyzing.SetBlock(). U příkazu if to bude </w:t>
      </w:r>
      <w:r w:rsidR="00BC163D">
        <w:t>samotný</w:t>
      </w:r>
      <w:r>
        <w:t xml:space="preserve"> příkaz spolu s if-blokem a else-blokem. </w:t>
      </w:r>
      <w:r w:rsidR="00BC163D">
        <w:t xml:space="preserve">Uvnitř bloků je pak opět používáno označování řádků pomocí SetLine. </w:t>
      </w:r>
    </w:p>
    <w:p w:rsidR="00756E4D" w:rsidRDefault="00BC163D" w:rsidP="00271F6F">
      <w:pPr>
        <w:pStyle w:val="Content"/>
      </w:pPr>
      <w:r>
        <w:t xml:space="preserve">Pokud </w:t>
      </w:r>
      <w:r w:rsidR="00F26A1B">
        <w:t xml:space="preserve">interpreter některé instrukce nevykonává v pořadí, v jakém jsou zapsané ve zdrojovém kódu, musí při zpracování řádku, kde dochází ke skoku zavolat IAnalyzing.SetJump(). </w:t>
      </w:r>
      <w:r w:rsidR="00992A9B">
        <w:t>Tím je zabráněno přesunování řádků ve složitých situacích.</w:t>
      </w:r>
    </w:p>
    <w:p w:rsidR="00992A9B" w:rsidRDefault="00992A9B" w:rsidP="00271F6F">
      <w:pPr>
        <w:pStyle w:val="Content"/>
      </w:pPr>
      <w:r>
        <w:t>Pro každý zpracovaný řádek interpreter určuje se kterými instancemi se na něm pracovalo. Díky tomu můžeme při editacích rozhodnout, zda přehazování řádků nezpůsobí nechtěné změny v sémantice metody. Toto označování se provádí pomocí IAnalyzing.AffectedInstance().</w:t>
      </w:r>
    </w:p>
    <w:p w:rsidR="00992A9B" w:rsidRDefault="00992A9B" w:rsidP="00271F6F">
      <w:pPr>
        <w:pStyle w:val="Content"/>
      </w:pPr>
      <w:r>
        <w:t xml:space="preserve">Na řádce, kde je instance přiřazena do nějaké proměnné, musí intepreter zavolat IAnalyzing.BeginScope(). Pro každou </w:t>
      </w:r>
      <w:r w:rsidR="00084B10">
        <w:t>proměnnou, jejíž instance je z proměnné odstraněna je třeba zavolat IAnalyzing.EndScope(). Dle těchto informací dokáže editor získat platný název instance při editacích.</w:t>
      </w:r>
    </w:p>
    <w:p w:rsidR="00BE35CB" w:rsidRDefault="00084B10" w:rsidP="00271F6F">
      <w:pPr>
        <w:pStyle w:val="Content"/>
      </w:pPr>
      <w:r>
        <w:t>Je důležité uvedená volání IAnalyzing provádět před započetím práce s instancemi, kterých se týkají. Tyto informace jsou totiž editorem interně využívány pro vytváření editací nad instancemi.</w:t>
      </w:r>
    </w:p>
    <w:p w:rsidR="006A7C00" w:rsidRPr="00271F6F" w:rsidRDefault="006A7C00" w:rsidP="00271F6F">
      <w:pPr>
        <w:pStyle w:val="Content"/>
      </w:pPr>
    </w:p>
    <w:p w:rsidR="009E41E3" w:rsidRDefault="009E41E3" w:rsidP="009E41E3">
      <w:pPr>
        <w:pStyle w:val="Heading3"/>
      </w:pPr>
      <w:bookmarkStart w:id="84" w:name="_Toc323037458"/>
      <w:r>
        <w:t>4.3.3 Uživatelské definice typů</w:t>
      </w:r>
      <w:bookmarkEnd w:id="84"/>
    </w:p>
    <w:p w:rsidR="000C6280" w:rsidRDefault="000C6280" w:rsidP="000C6280">
      <w:pPr>
        <w:pStyle w:val="Content"/>
      </w:pPr>
      <w:r>
        <w:t xml:space="preserve">Editace, které objekt nabízí jsou definovány </w:t>
      </w:r>
      <w:r w:rsidRPr="000C6280">
        <w:rPr>
          <w:rStyle w:val="DefinedStatement"/>
        </w:rPr>
        <w:t>typovou definicí</w:t>
      </w:r>
      <w:r>
        <w:t xml:space="preserve"> typu objektu. Abychom uživateli dovolili definovat vlastní editace, umožňuje editor nahrát uživatelské definice typů v podobě rozšíření do assembly Runtime. Při vyhledávání typu v různých assemblies jsou pak upřednosťnovány typy z Runtime. Díky tomu můžeme například nahradit typové definice získané z MEF knihoven vlastními typovými definicemi, které již umožní potřebné editace.</w:t>
      </w:r>
    </w:p>
    <w:p w:rsidR="000C6280" w:rsidRDefault="00A37E62" w:rsidP="000C6280">
      <w:pPr>
        <w:pStyle w:val="Content"/>
      </w:pPr>
      <w:r>
        <w:t>Uživatelské typové definice musí splňovat interface ITypeDefinition, dle kterého také musí být exportovány. Pro usnadnění vytváření typových definic je v MEFEditor.ExtensionPoints.dll připravena abstraktní třída RuntimeDefinition, která spolupracuje se standardními rozšířeními editoru.</w:t>
      </w:r>
    </w:p>
    <w:p w:rsidR="00A37E62" w:rsidRDefault="00A37E62" w:rsidP="000C6280">
      <w:pPr>
        <w:pStyle w:val="Content"/>
      </w:pPr>
      <w:r>
        <w:t>Pro ukázku tedy vytvořme uživatelské rozšíření, které bude demonstrovat editace použitelné v editoru. Toto rozšíření bude přepisovat chování třídy MEFEditor.Diagnostic</w:t>
      </w:r>
      <w:r w:rsidR="00DF0C8E">
        <w:t>.</w:t>
      </w:r>
    </w:p>
    <w:p w:rsidR="001819F4" w:rsidRDefault="00F47A4A" w:rsidP="000C6280">
      <w:pPr>
        <w:pStyle w:val="Content"/>
      </w:pPr>
      <w:r>
        <w:t>V projektu vytvářené rozšiřující knihovny nejprve vytvoříme třídu DiagnosticDefinition, odděděnou od třídy RuntimeDefinition.</w:t>
      </w:r>
      <w:r w:rsidR="001819F4">
        <w:t xml:space="preserve"> Zároveň vytvoříme implementaci abstraktní metody PreloadRoutines, která bude sloužit pro kontrolu požadavků, které budeme mít na assembly Runtime.</w:t>
      </w:r>
    </w:p>
    <w:p w:rsidR="00467E7D" w:rsidRDefault="00467E7D" w:rsidP="001819F4">
      <w:pPr>
        <w:pStyle w:val="Content"/>
      </w:pPr>
      <w:r>
        <w:t xml:space="preserve">Dále budeme potřebovat instrukce, které definují chování metod reprezentovaného typu. RuntimeDefinition nám umožňuje využít interpreter, který dovede spouštět metody ve tvaru IInstance method(IExecInfo info). Instrukce simulovaných metod tedy budou metody naší typové definice. </w:t>
      </w:r>
    </w:p>
    <w:p w:rsidR="00467E7D" w:rsidRDefault="00467E7D" w:rsidP="000C6280">
      <w:pPr>
        <w:pStyle w:val="Content"/>
      </w:pP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2B91AF"/>
          <w:sz w:val="16"/>
          <w:szCs w:val="16"/>
        </w:rPr>
        <w:t>Export</w:t>
      </w:r>
      <w:r w:rsidRPr="001819F4">
        <w:rPr>
          <w:rFonts w:ascii="Consolas" w:hAnsi="Consolas" w:cs="Consolas"/>
          <w:sz w:val="16"/>
          <w:szCs w:val="16"/>
        </w:rPr>
        <w:t>(</w:t>
      </w:r>
      <w:r w:rsidRPr="001819F4">
        <w:rPr>
          <w:rFonts w:ascii="Consolas" w:hAnsi="Consolas" w:cs="Consolas"/>
          <w:color w:val="0000FF"/>
          <w:sz w:val="16"/>
          <w:szCs w:val="16"/>
        </w:rPr>
        <w:t>typeof</w:t>
      </w:r>
      <w:r w:rsidRPr="001819F4">
        <w:rPr>
          <w:rFonts w:ascii="Consolas" w:hAnsi="Consolas" w:cs="Consolas"/>
          <w:sz w:val="16"/>
          <w:szCs w:val="16"/>
        </w:rPr>
        <w:t>(</w:t>
      </w:r>
      <w:r w:rsidRPr="001819F4">
        <w:rPr>
          <w:rFonts w:ascii="Consolas" w:hAnsi="Consolas" w:cs="Consolas"/>
          <w:color w:val="2B91AF"/>
          <w:sz w:val="16"/>
          <w:szCs w:val="16"/>
        </w:rPr>
        <w:t>ITypeDefinition</w:t>
      </w:r>
      <w:r w:rsidRPr="001819F4">
        <w:rPr>
          <w:rFonts w:ascii="Consolas" w:hAnsi="Consolas" w:cs="Consolas"/>
          <w:sz w:val="16"/>
          <w:szCs w:val="16"/>
        </w:rPr>
        <w:t>))]</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public</w:t>
      </w:r>
      <w:r w:rsidRPr="001819F4">
        <w:rPr>
          <w:rFonts w:ascii="Consolas" w:hAnsi="Consolas" w:cs="Consolas"/>
          <w:sz w:val="16"/>
          <w:szCs w:val="16"/>
        </w:rPr>
        <w:t xml:space="preserve"> </w:t>
      </w:r>
      <w:r w:rsidRPr="001819F4">
        <w:rPr>
          <w:rFonts w:ascii="Consolas" w:hAnsi="Consolas" w:cs="Consolas"/>
          <w:color w:val="0000FF"/>
          <w:sz w:val="16"/>
          <w:szCs w:val="16"/>
        </w:rPr>
        <w:t>class</w:t>
      </w:r>
      <w:r w:rsidRPr="001819F4">
        <w:rPr>
          <w:rFonts w:ascii="Consolas" w:hAnsi="Consolas" w:cs="Consolas"/>
          <w:sz w:val="16"/>
          <w:szCs w:val="16"/>
        </w:rPr>
        <w:t xml:space="preserve"> </w:t>
      </w:r>
      <w:r w:rsidRPr="001819F4">
        <w:rPr>
          <w:rFonts w:ascii="Consolas" w:hAnsi="Consolas" w:cs="Consolas"/>
          <w:color w:val="2B91AF"/>
          <w:sz w:val="16"/>
          <w:szCs w:val="16"/>
        </w:rPr>
        <w:t>DiagnosticDefinition</w:t>
      </w:r>
      <w:r w:rsidRPr="001819F4">
        <w:rPr>
          <w:rFonts w:ascii="Consolas" w:hAnsi="Consolas" w:cs="Consolas"/>
          <w:sz w:val="16"/>
          <w:szCs w:val="16"/>
        </w:rPr>
        <w:t xml:space="preserve"> : </w:t>
      </w:r>
      <w:r w:rsidRPr="001819F4">
        <w:rPr>
          <w:rFonts w:ascii="Consolas" w:hAnsi="Consolas" w:cs="Consolas"/>
          <w:color w:val="2B91AF"/>
          <w:sz w:val="16"/>
          <w:szCs w:val="16"/>
        </w:rPr>
        <w:t>RuntimeDefinition</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public</w:t>
      </w:r>
      <w:r w:rsidRPr="001819F4">
        <w:rPr>
          <w:rFonts w:ascii="Consolas" w:hAnsi="Consolas" w:cs="Consolas"/>
          <w:sz w:val="16"/>
          <w:szCs w:val="16"/>
        </w:rPr>
        <w:t xml:space="preserve"> DiagnosticDefinition()</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8000"/>
          <w:sz w:val="16"/>
          <w:szCs w:val="16"/>
        </w:rPr>
        <w:t>//here will be initialization of rawname and methods</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private</w:t>
      </w:r>
      <w:r w:rsidRPr="001819F4">
        <w:rPr>
          <w:rFonts w:ascii="Consolas" w:hAnsi="Consolas" w:cs="Consolas"/>
          <w:sz w:val="16"/>
          <w:szCs w:val="16"/>
        </w:rPr>
        <w:t xml:space="preserve"> </w:t>
      </w:r>
      <w:r w:rsidRPr="001819F4">
        <w:rPr>
          <w:rFonts w:ascii="Consolas" w:hAnsi="Consolas" w:cs="Consolas"/>
          <w:color w:val="2B91AF"/>
          <w:sz w:val="16"/>
          <w:szCs w:val="16"/>
        </w:rPr>
        <w:t>IInstance</w:t>
      </w:r>
      <w:r w:rsidRPr="001819F4">
        <w:rPr>
          <w:rFonts w:ascii="Consolas" w:hAnsi="Consolas" w:cs="Consolas"/>
          <w:sz w:val="16"/>
          <w:szCs w:val="16"/>
        </w:rPr>
        <w:t xml:space="preserve"> _ctor(</w:t>
      </w:r>
      <w:r w:rsidRPr="001819F4">
        <w:rPr>
          <w:rFonts w:ascii="Consolas" w:hAnsi="Consolas" w:cs="Consolas"/>
          <w:color w:val="2B91AF"/>
          <w:sz w:val="16"/>
          <w:szCs w:val="16"/>
        </w:rPr>
        <w:t>IExecInfo</w:t>
      </w:r>
      <w:r w:rsidRPr="001819F4">
        <w:rPr>
          <w:rFonts w:ascii="Consolas" w:hAnsi="Consolas" w:cs="Consolas"/>
          <w:sz w:val="16"/>
          <w:szCs w:val="16"/>
        </w:rPr>
        <w:t xml:space="preserve"> info){</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lastRenderedPageBreak/>
        <w:t xml:space="preserve">            </w:t>
      </w:r>
      <w:r w:rsidRPr="001819F4">
        <w:rPr>
          <w:rFonts w:ascii="Consolas" w:hAnsi="Consolas" w:cs="Consolas"/>
          <w:color w:val="008000"/>
          <w:sz w:val="16"/>
          <w:szCs w:val="16"/>
        </w:rPr>
        <w:t>//instructions for constructor</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private</w:t>
      </w:r>
      <w:r w:rsidRPr="001819F4">
        <w:rPr>
          <w:rFonts w:ascii="Consolas" w:hAnsi="Consolas" w:cs="Consolas"/>
          <w:sz w:val="16"/>
          <w:szCs w:val="16"/>
        </w:rPr>
        <w:t xml:space="preserve"> </w:t>
      </w:r>
      <w:r w:rsidRPr="001819F4">
        <w:rPr>
          <w:rFonts w:ascii="Consolas" w:hAnsi="Consolas" w:cs="Consolas"/>
          <w:color w:val="2B91AF"/>
          <w:sz w:val="16"/>
          <w:szCs w:val="16"/>
        </w:rPr>
        <w:t>IInstance</w:t>
      </w:r>
      <w:r w:rsidRPr="001819F4">
        <w:rPr>
          <w:rFonts w:ascii="Consolas" w:hAnsi="Consolas" w:cs="Consolas"/>
          <w:sz w:val="16"/>
          <w:szCs w:val="16"/>
        </w:rPr>
        <w:t xml:space="preserve"> _start(</w:t>
      </w:r>
      <w:r w:rsidRPr="001819F4">
        <w:rPr>
          <w:rFonts w:ascii="Consolas" w:hAnsi="Consolas" w:cs="Consolas"/>
          <w:color w:val="2B91AF"/>
          <w:sz w:val="16"/>
          <w:szCs w:val="16"/>
        </w:rPr>
        <w:t>IExecInfo</w:t>
      </w:r>
      <w:r w:rsidRPr="001819F4">
        <w:rPr>
          <w:rFonts w:ascii="Consolas" w:hAnsi="Consolas" w:cs="Consolas"/>
          <w:sz w:val="16"/>
          <w:szCs w:val="16"/>
        </w:rPr>
        <w:t xml:space="preserve"> info){</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8000"/>
          <w:sz w:val="16"/>
          <w:szCs w:val="16"/>
        </w:rPr>
        <w:t>//instructions for Start method</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private</w:t>
      </w:r>
      <w:r w:rsidRPr="001819F4">
        <w:rPr>
          <w:rFonts w:ascii="Consolas" w:hAnsi="Consolas" w:cs="Consolas"/>
          <w:sz w:val="16"/>
          <w:szCs w:val="16"/>
        </w:rPr>
        <w:t xml:space="preserve"> </w:t>
      </w:r>
      <w:r w:rsidRPr="001819F4">
        <w:rPr>
          <w:rFonts w:ascii="Consolas" w:hAnsi="Consolas" w:cs="Consolas"/>
          <w:color w:val="2B91AF"/>
          <w:sz w:val="16"/>
          <w:szCs w:val="16"/>
        </w:rPr>
        <w:t>IInstance</w:t>
      </w:r>
      <w:r w:rsidRPr="001819F4">
        <w:rPr>
          <w:rFonts w:ascii="Consolas" w:hAnsi="Consolas" w:cs="Consolas"/>
          <w:sz w:val="16"/>
          <w:szCs w:val="16"/>
        </w:rPr>
        <w:t xml:space="preserve"> _stop(</w:t>
      </w:r>
      <w:r w:rsidRPr="001819F4">
        <w:rPr>
          <w:rFonts w:ascii="Consolas" w:hAnsi="Consolas" w:cs="Consolas"/>
          <w:color w:val="2B91AF"/>
          <w:sz w:val="16"/>
          <w:szCs w:val="16"/>
        </w:rPr>
        <w:t>IExecInfo</w:t>
      </w:r>
      <w:r w:rsidRPr="001819F4">
        <w:rPr>
          <w:rFonts w:ascii="Consolas" w:hAnsi="Consolas" w:cs="Consolas"/>
          <w:sz w:val="16"/>
          <w:szCs w:val="16"/>
        </w:rPr>
        <w:t xml:space="preserve"> info){</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8000"/>
          <w:sz w:val="16"/>
          <w:szCs w:val="16"/>
        </w:rPr>
        <w:t>//instructions for Stop method</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        </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00FF"/>
          <w:sz w:val="16"/>
          <w:szCs w:val="16"/>
        </w:rPr>
        <w:t>private</w:t>
      </w:r>
      <w:r w:rsidRPr="001819F4">
        <w:rPr>
          <w:rFonts w:ascii="Consolas" w:hAnsi="Consolas" w:cs="Consolas"/>
          <w:sz w:val="16"/>
          <w:szCs w:val="16"/>
        </w:rPr>
        <w:t xml:space="preserve"> </w:t>
      </w:r>
      <w:r w:rsidRPr="001819F4">
        <w:rPr>
          <w:rFonts w:ascii="Consolas" w:hAnsi="Consolas" w:cs="Consolas"/>
          <w:color w:val="2B91AF"/>
          <w:sz w:val="16"/>
          <w:szCs w:val="16"/>
        </w:rPr>
        <w:t>IInstance</w:t>
      </w:r>
      <w:r w:rsidRPr="001819F4">
        <w:rPr>
          <w:rFonts w:ascii="Consolas" w:hAnsi="Consolas" w:cs="Consolas"/>
          <w:sz w:val="16"/>
          <w:szCs w:val="16"/>
        </w:rPr>
        <w:t xml:space="preserve"> _accept(</w:t>
      </w:r>
      <w:r w:rsidRPr="001819F4">
        <w:rPr>
          <w:rFonts w:ascii="Consolas" w:hAnsi="Consolas" w:cs="Consolas"/>
          <w:color w:val="2B91AF"/>
          <w:sz w:val="16"/>
          <w:szCs w:val="16"/>
        </w:rPr>
        <w:t>IExecInfo</w:t>
      </w:r>
      <w:r w:rsidRPr="001819F4">
        <w:rPr>
          <w:rFonts w:ascii="Consolas" w:hAnsi="Consolas" w:cs="Consolas"/>
          <w:sz w:val="16"/>
          <w:szCs w:val="16"/>
        </w:rPr>
        <w:t xml:space="preserve"> info){</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8000"/>
          <w:sz w:val="16"/>
          <w:szCs w:val="16"/>
        </w:rPr>
        <w:t>//instructions for Accept method</w:t>
      </w:r>
    </w:p>
    <w:p w:rsidR="00467E7D" w:rsidRPr="001819F4"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1819F4" w:rsidRPr="001819F4" w:rsidRDefault="001819F4"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Pr>
          <w:rFonts w:ascii="Consolas" w:hAnsi="Consolas" w:cs="Consolas"/>
          <w:sz w:val="16"/>
          <w:szCs w:val="16"/>
        </w:rPr>
        <w:tab/>
      </w:r>
      <w:r w:rsidRPr="001819F4">
        <w:rPr>
          <w:rFonts w:ascii="Consolas" w:hAnsi="Consolas" w:cs="Consolas"/>
          <w:color w:val="0000FF"/>
          <w:sz w:val="16"/>
          <w:szCs w:val="16"/>
        </w:rPr>
        <w:t>public</w:t>
      </w:r>
      <w:r w:rsidRPr="001819F4">
        <w:rPr>
          <w:rFonts w:ascii="Consolas" w:hAnsi="Consolas" w:cs="Consolas"/>
          <w:sz w:val="16"/>
          <w:szCs w:val="16"/>
        </w:rPr>
        <w:t xml:space="preserve"> </w:t>
      </w:r>
      <w:r w:rsidRPr="001819F4">
        <w:rPr>
          <w:rFonts w:ascii="Consolas" w:hAnsi="Consolas" w:cs="Consolas"/>
          <w:color w:val="0000FF"/>
          <w:sz w:val="16"/>
          <w:szCs w:val="16"/>
        </w:rPr>
        <w:t>override</w:t>
      </w:r>
      <w:r w:rsidRPr="001819F4">
        <w:rPr>
          <w:rFonts w:ascii="Consolas" w:hAnsi="Consolas" w:cs="Consolas"/>
          <w:sz w:val="16"/>
          <w:szCs w:val="16"/>
        </w:rPr>
        <w:t xml:space="preserve"> </w:t>
      </w:r>
      <w:r w:rsidRPr="001819F4">
        <w:rPr>
          <w:rFonts w:ascii="Consolas" w:hAnsi="Consolas" w:cs="Consolas"/>
          <w:color w:val="0000FF"/>
          <w:sz w:val="16"/>
          <w:szCs w:val="16"/>
        </w:rPr>
        <w:t>bool</w:t>
      </w:r>
      <w:r w:rsidRPr="001819F4">
        <w:rPr>
          <w:rFonts w:ascii="Consolas" w:hAnsi="Consolas" w:cs="Consolas"/>
          <w:sz w:val="16"/>
          <w:szCs w:val="16"/>
        </w:rPr>
        <w:t xml:space="preserve"> PreloadRoutines(</w:t>
      </w:r>
      <w:r w:rsidRPr="001819F4">
        <w:rPr>
          <w:rFonts w:ascii="Consolas" w:hAnsi="Consolas" w:cs="Consolas"/>
          <w:color w:val="2B91AF"/>
          <w:sz w:val="16"/>
          <w:szCs w:val="16"/>
        </w:rPr>
        <w:t>ITypeLoadingConnector</w:t>
      </w:r>
      <w:r w:rsidRPr="001819F4">
        <w:rPr>
          <w:rFonts w:ascii="Consolas" w:hAnsi="Consolas" w:cs="Consolas"/>
          <w:sz w:val="16"/>
          <w:szCs w:val="16"/>
        </w:rPr>
        <w:t xml:space="preserve"> connector, </w:t>
      </w:r>
      <w:r w:rsidRPr="001819F4">
        <w:rPr>
          <w:rFonts w:ascii="Consolas" w:hAnsi="Consolas" w:cs="Consolas"/>
          <w:color w:val="2B91AF"/>
          <w:sz w:val="16"/>
          <w:szCs w:val="16"/>
        </w:rPr>
        <w:t>IAssembly</w:t>
      </w:r>
      <w:r w:rsidRPr="001819F4">
        <w:rPr>
          <w:rFonts w:ascii="Consolas" w:hAnsi="Consolas" w:cs="Consolas"/>
          <w:sz w:val="16"/>
          <w:szCs w:val="16"/>
        </w:rPr>
        <w:t xml:space="preserve"> runtime)</w:t>
      </w:r>
    </w:p>
    <w:p w:rsidR="001819F4" w:rsidRPr="001819F4" w:rsidRDefault="001819F4"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1819F4" w:rsidRPr="001819F4" w:rsidRDefault="001819F4"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r w:rsidRPr="001819F4">
        <w:rPr>
          <w:rFonts w:ascii="Consolas" w:hAnsi="Consolas" w:cs="Consolas"/>
          <w:color w:val="008000"/>
          <w:sz w:val="16"/>
          <w:szCs w:val="16"/>
        </w:rPr>
        <w:t>//checking routines</w:t>
      </w:r>
    </w:p>
    <w:p w:rsidR="001819F4" w:rsidRPr="001819F4" w:rsidRDefault="001819F4"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1819F4" w:rsidRPr="001819F4" w:rsidRDefault="001819F4" w:rsidP="001819F4">
      <w:pPr>
        <w:autoSpaceDE w:val="0"/>
        <w:autoSpaceDN w:val="0"/>
        <w:adjustRightInd w:val="0"/>
        <w:rPr>
          <w:rFonts w:ascii="Consolas" w:hAnsi="Consolas" w:cs="Consolas"/>
          <w:sz w:val="16"/>
          <w:szCs w:val="16"/>
        </w:rPr>
      </w:pPr>
    </w:p>
    <w:p w:rsidR="00467E7D" w:rsidRDefault="00467E7D" w:rsidP="001819F4">
      <w:pPr>
        <w:autoSpaceDE w:val="0"/>
        <w:autoSpaceDN w:val="0"/>
        <w:adjustRightInd w:val="0"/>
        <w:rPr>
          <w:rFonts w:ascii="Consolas" w:hAnsi="Consolas" w:cs="Consolas"/>
          <w:sz w:val="16"/>
          <w:szCs w:val="16"/>
        </w:rPr>
      </w:pPr>
      <w:r w:rsidRPr="001819F4">
        <w:rPr>
          <w:rFonts w:ascii="Consolas" w:hAnsi="Consolas" w:cs="Consolas"/>
          <w:sz w:val="16"/>
          <w:szCs w:val="16"/>
        </w:rPr>
        <w:t xml:space="preserve">    }</w:t>
      </w:r>
    </w:p>
    <w:p w:rsidR="001819F4" w:rsidRPr="001819F4" w:rsidRDefault="001819F4" w:rsidP="001819F4">
      <w:pPr>
        <w:autoSpaceDE w:val="0"/>
        <w:autoSpaceDN w:val="0"/>
        <w:adjustRightInd w:val="0"/>
        <w:rPr>
          <w:rFonts w:ascii="Consolas" w:hAnsi="Consolas" w:cs="Consolas"/>
          <w:sz w:val="16"/>
          <w:szCs w:val="16"/>
        </w:rPr>
      </w:pPr>
    </w:p>
    <w:p w:rsidR="00DF0C8E" w:rsidRDefault="001819F4" w:rsidP="001819F4">
      <w:pPr>
        <w:pStyle w:val="ExampleDescr"/>
      </w:pPr>
      <w:r>
        <w:t>Takto vypadá naše typová definice, připravená k implementaci.</w:t>
      </w:r>
    </w:p>
    <w:p w:rsidR="001819F4" w:rsidRDefault="001819F4" w:rsidP="001819F4">
      <w:pPr>
        <w:pStyle w:val="Content"/>
      </w:pPr>
    </w:p>
    <w:p w:rsidR="001819F4" w:rsidRDefault="001819F4" w:rsidP="001819F4">
      <w:pPr>
        <w:pStyle w:val="Content"/>
      </w:pPr>
      <w:r>
        <w:t xml:space="preserve">Implementaci začneme inicializací </w:t>
      </w:r>
      <w:r w:rsidR="006C2048">
        <w:rPr>
          <w:rStyle w:val="SourceCodeNameChar"/>
        </w:rPr>
        <w:t>RuntimeDefinition</w:t>
      </w:r>
      <w:r w:rsidRPr="001819F4">
        <w:rPr>
          <w:rStyle w:val="SourceCodeNameChar"/>
        </w:rPr>
        <w:t>._rawName</w:t>
      </w:r>
      <w:r w:rsidR="006C2048">
        <w:t>.</w:t>
      </w:r>
      <w:r>
        <w:t xml:space="preserve"> Jelikož reprezentovaná třída není generická, bude _rawName shodné s jejím </w:t>
      </w:r>
      <w:r w:rsidR="006C2048" w:rsidRPr="006C2048">
        <w:rPr>
          <w:rStyle w:val="DefinedStatement"/>
        </w:rPr>
        <w:t>fullname</w:t>
      </w:r>
      <w:r w:rsidR="006C2048">
        <w:t xml:space="preserve">. V konstruktoru dále definujeme metody, které bude naše </w:t>
      </w:r>
      <w:r w:rsidR="006C2048" w:rsidRPr="006C2048">
        <w:rPr>
          <w:rStyle w:val="DefinedStatement"/>
        </w:rPr>
        <w:t>typová definice</w:t>
      </w:r>
      <w:r w:rsidR="006C2048">
        <w:t xml:space="preserve"> poskytovat. Pro každou metodu tedy vytvoříme IInvokeInfo pomocí </w:t>
      </w:r>
      <w:r w:rsidR="00122BA1">
        <w:rPr>
          <w:rStyle w:val="SourceCodeNameChar"/>
        </w:rPr>
        <w:t>RuntimeDefinition</w:t>
      </w:r>
      <w:r w:rsidR="006C2048" w:rsidRPr="006C2048">
        <w:rPr>
          <w:rStyle w:val="SourceCodeNameChar"/>
        </w:rPr>
        <w:t>.Create()</w:t>
      </w:r>
      <w:r w:rsidR="006C2048">
        <w:t xml:space="preserve">, specifikující instrukce metody a poté ji přidáme do seznamu dostupných metod pomocí </w:t>
      </w:r>
      <w:r w:rsidR="006C2048" w:rsidRPr="00122BA1">
        <w:rPr>
          <w:rStyle w:val="SourceCodeNameChar"/>
        </w:rPr>
        <w:t>RuntimeDefinition.AddMethod()</w:t>
      </w:r>
      <w:r w:rsidR="006C2048">
        <w:t xml:space="preserve">. </w:t>
      </w:r>
    </w:p>
    <w:p w:rsidR="006C2048" w:rsidRDefault="006C2048" w:rsidP="006C2048">
      <w:pPr>
        <w:autoSpaceDE w:val="0"/>
        <w:autoSpaceDN w:val="0"/>
        <w:adjustRightInd w:val="0"/>
        <w:ind w:left="708"/>
        <w:rPr>
          <w:rFonts w:ascii="Consolas" w:hAnsi="Consolas" w:cs="Consolas"/>
          <w:sz w:val="19"/>
          <w:szCs w:val="19"/>
        </w:rPr>
      </w:pPr>
      <w:r>
        <w:rPr>
          <w:rFonts w:ascii="Consolas" w:hAnsi="Consolas" w:cs="Consolas"/>
          <w:sz w:val="19"/>
          <w:szCs w:val="19"/>
        </w:rPr>
        <w:t xml:space="preserve">     _rawName = </w:t>
      </w:r>
      <w:r>
        <w:rPr>
          <w:rFonts w:ascii="Consolas" w:hAnsi="Consolas" w:cs="Consolas"/>
          <w:color w:val="0000FF"/>
          <w:sz w:val="19"/>
          <w:szCs w:val="19"/>
        </w:rPr>
        <w:t>typeof</w:t>
      </w:r>
      <w:r>
        <w:rPr>
          <w:rFonts w:ascii="Consolas" w:hAnsi="Consolas" w:cs="Consolas"/>
          <w:sz w:val="19"/>
          <w:szCs w:val="19"/>
        </w:rPr>
        <w:t>(</w:t>
      </w:r>
      <w:r>
        <w:rPr>
          <w:rFonts w:ascii="Consolas" w:hAnsi="Consolas" w:cs="Consolas"/>
          <w:color w:val="2B91AF"/>
          <w:sz w:val="19"/>
          <w:szCs w:val="19"/>
        </w:rPr>
        <w:t>Diagnostic</w:t>
      </w:r>
      <w:r>
        <w:rPr>
          <w:rFonts w:ascii="Consolas" w:hAnsi="Consolas" w:cs="Consolas"/>
          <w:sz w:val="19"/>
          <w:szCs w:val="19"/>
        </w:rPr>
        <w:t>).FullName;</w:t>
      </w:r>
    </w:p>
    <w:p w:rsidR="006C2048" w:rsidRDefault="006C2048" w:rsidP="006C2048">
      <w:pPr>
        <w:autoSpaceDE w:val="0"/>
        <w:autoSpaceDN w:val="0"/>
        <w:adjustRightInd w:val="0"/>
        <w:rPr>
          <w:rFonts w:ascii="Consolas" w:hAnsi="Consolas" w:cs="Consolas"/>
          <w:sz w:val="19"/>
          <w:szCs w:val="19"/>
        </w:rPr>
      </w:pP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ctor = Create(_ctor, _rawName);</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ctor.IsConstructor = </w:t>
      </w:r>
      <w:r>
        <w:rPr>
          <w:rFonts w:ascii="Consolas" w:hAnsi="Consolas" w:cs="Consolas"/>
          <w:color w:val="0000FF"/>
          <w:sz w:val="19"/>
          <w:szCs w:val="19"/>
        </w:rPr>
        <w:t>true</w:t>
      </w:r>
      <w:r>
        <w:rPr>
          <w:rFonts w:ascii="Consolas" w:hAnsi="Consolas" w:cs="Consolas"/>
          <w:sz w:val="19"/>
          <w:szCs w:val="19"/>
        </w:rPr>
        <w:t>;</w:t>
      </w:r>
    </w:p>
    <w:p w:rsidR="006C2048" w:rsidRDefault="006C2048" w:rsidP="006C2048">
      <w:pPr>
        <w:autoSpaceDE w:val="0"/>
        <w:autoSpaceDN w:val="0"/>
        <w:adjustRightInd w:val="0"/>
        <w:rPr>
          <w:rFonts w:ascii="Consolas" w:hAnsi="Consolas" w:cs="Consolas"/>
          <w:sz w:val="19"/>
          <w:szCs w:val="19"/>
        </w:rPr>
      </w:pP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start = Create(_start, </w:t>
      </w:r>
      <w:r>
        <w:rPr>
          <w:rFonts w:ascii="Consolas" w:hAnsi="Consolas" w:cs="Consolas"/>
          <w:color w:val="2B91AF"/>
          <w:sz w:val="19"/>
          <w:szCs w:val="19"/>
        </w:rPr>
        <w:t>Constants</w:t>
      </w:r>
      <w:r>
        <w:rPr>
          <w:rFonts w:ascii="Consolas" w:hAnsi="Consolas" w:cs="Consolas"/>
          <w:sz w:val="19"/>
          <w:szCs w:val="19"/>
        </w:rPr>
        <w:t>.Type_Void);</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stop = Create(_stop, </w:t>
      </w:r>
      <w:r>
        <w:rPr>
          <w:rFonts w:ascii="Consolas" w:hAnsi="Consolas" w:cs="Consolas"/>
          <w:color w:val="2B91AF"/>
          <w:sz w:val="19"/>
          <w:szCs w:val="19"/>
        </w:rPr>
        <w:t>Constants</w:t>
      </w:r>
      <w:r>
        <w:rPr>
          <w:rFonts w:ascii="Consolas" w:hAnsi="Consolas" w:cs="Consolas"/>
          <w:sz w:val="19"/>
          <w:szCs w:val="19"/>
        </w:rPr>
        <w:t>.Type_Void);</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accept = Create(_accept, </w:t>
      </w:r>
      <w:r>
        <w:rPr>
          <w:rFonts w:ascii="Consolas" w:hAnsi="Consolas" w:cs="Consolas"/>
          <w:color w:val="2B91AF"/>
          <w:sz w:val="19"/>
          <w:szCs w:val="19"/>
        </w:rPr>
        <w:t>Constants</w:t>
      </w:r>
      <w:r>
        <w:rPr>
          <w:rFonts w:ascii="Consolas" w:hAnsi="Consolas" w:cs="Consolas"/>
          <w:sz w:val="19"/>
          <w:szCs w:val="19"/>
        </w:rPr>
        <w:t>.Type_Void,</w:t>
      </w:r>
      <w:r>
        <w:rPr>
          <w:rFonts w:ascii="Consolas" w:hAnsi="Consolas" w:cs="Consolas"/>
          <w:color w:val="A31515"/>
          <w:sz w:val="19"/>
          <w:szCs w:val="19"/>
        </w:rPr>
        <w:t>"object"</w:t>
      </w:r>
      <w:r>
        <w:rPr>
          <w:rFonts w:ascii="Consolas" w:hAnsi="Consolas" w:cs="Consolas"/>
          <w:sz w:val="19"/>
          <w:szCs w:val="19"/>
        </w:rPr>
        <w:t>);</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accept.SetParametric();</w:t>
      </w:r>
    </w:p>
    <w:p w:rsidR="006C2048" w:rsidRDefault="006C2048" w:rsidP="006C2048">
      <w:pPr>
        <w:autoSpaceDE w:val="0"/>
        <w:autoSpaceDN w:val="0"/>
        <w:adjustRightInd w:val="0"/>
        <w:rPr>
          <w:rFonts w:ascii="Consolas" w:hAnsi="Consolas" w:cs="Consolas"/>
          <w:sz w:val="19"/>
          <w:szCs w:val="19"/>
        </w:rPr>
      </w:pP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AddMethod(</w:t>
      </w:r>
      <w:r>
        <w:rPr>
          <w:rFonts w:ascii="Consolas" w:hAnsi="Consolas" w:cs="Consolas"/>
          <w:color w:val="A31515"/>
          <w:sz w:val="19"/>
          <w:szCs w:val="19"/>
        </w:rPr>
        <w:t>"Diagnostic"</w:t>
      </w:r>
      <w:r>
        <w:rPr>
          <w:rFonts w:ascii="Consolas" w:hAnsi="Consolas" w:cs="Consolas"/>
          <w:sz w:val="19"/>
          <w:szCs w:val="19"/>
        </w:rPr>
        <w:t xml:space="preserve">, ctor);  </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AddMethod(</w:t>
      </w:r>
      <w:r>
        <w:rPr>
          <w:rFonts w:ascii="Consolas" w:hAnsi="Consolas" w:cs="Consolas"/>
          <w:color w:val="A31515"/>
          <w:sz w:val="19"/>
          <w:szCs w:val="19"/>
        </w:rPr>
        <w:t>"Start"</w:t>
      </w:r>
      <w:r>
        <w:rPr>
          <w:rFonts w:ascii="Consolas" w:hAnsi="Consolas" w:cs="Consolas"/>
          <w:sz w:val="19"/>
          <w:szCs w:val="19"/>
        </w:rPr>
        <w:t>,start );</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AddMethod(</w:t>
      </w:r>
      <w:r>
        <w:rPr>
          <w:rFonts w:ascii="Consolas" w:hAnsi="Consolas" w:cs="Consolas"/>
          <w:color w:val="A31515"/>
          <w:sz w:val="19"/>
          <w:szCs w:val="19"/>
        </w:rPr>
        <w:t>"Stop"</w:t>
      </w:r>
      <w:r>
        <w:rPr>
          <w:rFonts w:ascii="Consolas" w:hAnsi="Consolas" w:cs="Consolas"/>
          <w:sz w:val="19"/>
          <w:szCs w:val="19"/>
        </w:rPr>
        <w:t>, stop);</w:t>
      </w:r>
    </w:p>
    <w:p w:rsidR="006C2048" w:rsidRDefault="006C2048" w:rsidP="006C2048">
      <w:pPr>
        <w:autoSpaceDE w:val="0"/>
        <w:autoSpaceDN w:val="0"/>
        <w:adjustRightInd w:val="0"/>
        <w:rPr>
          <w:rFonts w:ascii="Consolas" w:hAnsi="Consolas" w:cs="Consolas"/>
          <w:sz w:val="19"/>
          <w:szCs w:val="19"/>
        </w:rPr>
      </w:pPr>
      <w:r>
        <w:rPr>
          <w:rFonts w:ascii="Consolas" w:hAnsi="Consolas" w:cs="Consolas"/>
          <w:sz w:val="19"/>
          <w:szCs w:val="19"/>
        </w:rPr>
        <w:t xml:space="preserve">            AddMethod(</w:t>
      </w:r>
      <w:r>
        <w:rPr>
          <w:rFonts w:ascii="Consolas" w:hAnsi="Consolas" w:cs="Consolas"/>
          <w:color w:val="A31515"/>
          <w:sz w:val="19"/>
          <w:szCs w:val="19"/>
        </w:rPr>
        <w:t>"Accept"</w:t>
      </w:r>
      <w:r>
        <w:rPr>
          <w:rFonts w:ascii="Consolas" w:hAnsi="Consolas" w:cs="Consolas"/>
          <w:sz w:val="19"/>
          <w:szCs w:val="19"/>
        </w:rPr>
        <w:t xml:space="preserve">, accept);    </w:t>
      </w:r>
    </w:p>
    <w:p w:rsidR="006C2048" w:rsidRDefault="006C2048" w:rsidP="006C2048">
      <w:pPr>
        <w:autoSpaceDE w:val="0"/>
        <w:autoSpaceDN w:val="0"/>
        <w:adjustRightInd w:val="0"/>
        <w:rPr>
          <w:rFonts w:ascii="Consolas" w:hAnsi="Consolas" w:cs="Consolas"/>
          <w:sz w:val="19"/>
          <w:szCs w:val="19"/>
        </w:rPr>
      </w:pPr>
    </w:p>
    <w:p w:rsidR="006C2048" w:rsidRDefault="006C2048" w:rsidP="006C2048">
      <w:pPr>
        <w:pStyle w:val="ExampleDescr"/>
      </w:pPr>
      <w:r>
        <w:t>Tělo konstruktoru nyní vypadá následovně. Upozorněme na nutnost označit nastavení ctor.IsConstructor, označující že se jedná o metodu konstruktoru a na accept.SetParametric(), které nastaví poslední parametr metody accept jako parametrický.</w:t>
      </w:r>
    </w:p>
    <w:p w:rsidR="006C2048" w:rsidRDefault="006C2048" w:rsidP="006C2048">
      <w:pPr>
        <w:pStyle w:val="Content"/>
      </w:pPr>
    </w:p>
    <w:p w:rsidR="006C2048" w:rsidRDefault="00122BA1" w:rsidP="00122BA1">
      <w:pPr>
        <w:pStyle w:val="Content"/>
      </w:pPr>
      <w:r>
        <w:t xml:space="preserve">Nyní se již můžeme pustit do implementace metod, které budou simulovat chování typu MEFEditor.Diagnostic. Konstruované instanci pomocí instrukcí _ctor inicializujeme datové položky s využitím </w:t>
      </w:r>
      <w:r>
        <w:rPr>
          <w:rStyle w:val="DefinedStatement"/>
        </w:rPr>
        <w:t>info.SetData()</w:t>
      </w:r>
      <w:r w:rsidRPr="00122BA1">
        <w:t>.</w:t>
      </w:r>
      <w:r>
        <w:t xml:space="preserve"> Dále přidáme InstanceAccepter, který bude přijímat objekty typu</w:t>
      </w:r>
      <w:r w:rsidR="004A1EEF">
        <w:t xml:space="preserve"> System.Object při drag</w:t>
      </w:r>
      <w:r w:rsidR="004A1EEF">
        <w:rPr>
          <w:lang w:val="en-CA"/>
        </w:rPr>
        <w:t xml:space="preserve">&amp;drop </w:t>
      </w:r>
      <w:r w:rsidR="004A1EEF" w:rsidRPr="004A1EEF">
        <w:t>editaci ve schématu kompozice</w:t>
      </w:r>
      <w:r w:rsidR="004A1EEF">
        <w:t xml:space="preserve"> vytvořením metody Accept.</w:t>
      </w:r>
      <w:r w:rsidR="00564BC8">
        <w:t xml:space="preserve"> V metodách _start, _stop pouze odsimulujeme zapnutí a vypnutí časovače.</w:t>
      </w:r>
    </w:p>
    <w:p w:rsidR="001468AB" w:rsidRPr="001468AB" w:rsidRDefault="001468AB" w:rsidP="001468AB">
      <w:pPr>
        <w:autoSpaceDE w:val="0"/>
        <w:autoSpaceDN w:val="0"/>
        <w:adjustRightInd w:val="0"/>
        <w:rPr>
          <w:rFonts w:ascii="Consolas" w:hAnsi="Consolas" w:cs="Consolas"/>
          <w:sz w:val="16"/>
          <w:szCs w:val="16"/>
        </w:rPr>
      </w:pPr>
      <w:r>
        <w:rPr>
          <w:rFonts w:ascii="Consolas" w:hAnsi="Consolas" w:cs="Consolas"/>
          <w:sz w:val="19"/>
          <w:szCs w:val="19"/>
        </w:rPr>
        <w:t xml:space="preserve">     </w:t>
      </w:r>
      <w:r w:rsidRPr="001468AB">
        <w:rPr>
          <w:rFonts w:ascii="Consolas" w:hAnsi="Consolas" w:cs="Consolas"/>
          <w:sz w:val="16"/>
          <w:szCs w:val="16"/>
        </w:rPr>
        <w:t xml:space="preserve">   </w:t>
      </w:r>
      <w:r w:rsidRPr="001468AB">
        <w:rPr>
          <w:rFonts w:ascii="Consolas" w:hAnsi="Consolas" w:cs="Consolas"/>
          <w:color w:val="0000FF"/>
          <w:sz w:val="16"/>
          <w:szCs w:val="16"/>
        </w:rPr>
        <w:t>private</w:t>
      </w:r>
      <w:r w:rsidRPr="001468AB">
        <w:rPr>
          <w:rFonts w:ascii="Consolas" w:hAnsi="Consolas" w:cs="Consolas"/>
          <w:sz w:val="16"/>
          <w:szCs w:val="16"/>
        </w:rPr>
        <w:t xml:space="preserve"> </w:t>
      </w:r>
      <w:r w:rsidRPr="001468AB">
        <w:rPr>
          <w:rFonts w:ascii="Consolas" w:hAnsi="Consolas" w:cs="Consolas"/>
          <w:color w:val="2B91AF"/>
          <w:sz w:val="16"/>
          <w:szCs w:val="16"/>
        </w:rPr>
        <w:t>IInstance</w:t>
      </w:r>
      <w:r w:rsidRPr="001468AB">
        <w:rPr>
          <w:rFonts w:ascii="Consolas" w:hAnsi="Consolas" w:cs="Consolas"/>
          <w:sz w:val="16"/>
          <w:szCs w:val="16"/>
        </w:rPr>
        <w:t xml:space="preserve"> _ctor(</w:t>
      </w:r>
      <w:r w:rsidRPr="001468AB">
        <w:rPr>
          <w:rFonts w:ascii="Consolas" w:hAnsi="Consolas" w:cs="Consolas"/>
          <w:color w:val="2B91AF"/>
          <w:sz w:val="16"/>
          <w:szCs w:val="16"/>
        </w:rPr>
        <w:t>IExecInfo</w:t>
      </w:r>
      <w:r w:rsidRPr="001468AB">
        <w:rPr>
          <w:rFonts w:ascii="Consolas" w:hAnsi="Consolas" w:cs="Consolas"/>
          <w:sz w:val="16"/>
          <w:szCs w:val="16"/>
        </w:rPr>
        <w:t xml:space="preserve"> info){</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//Stopwatch from System.Diagnostic</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info.SetData(</w:t>
      </w:r>
      <w:r w:rsidRPr="001468AB">
        <w:rPr>
          <w:rFonts w:ascii="Consolas" w:hAnsi="Consolas" w:cs="Consolas"/>
          <w:color w:val="A31515"/>
          <w:sz w:val="16"/>
          <w:szCs w:val="16"/>
        </w:rPr>
        <w:t>"watch"</w:t>
      </w:r>
      <w:r w:rsidRPr="001468AB">
        <w:rPr>
          <w:rFonts w:ascii="Consolas" w:hAnsi="Consolas" w:cs="Consolas"/>
          <w:sz w:val="16"/>
          <w:szCs w:val="16"/>
        </w:rPr>
        <w:t xml:space="preserve">, </w:t>
      </w:r>
      <w:r w:rsidRPr="001468AB">
        <w:rPr>
          <w:rFonts w:ascii="Consolas" w:hAnsi="Consolas" w:cs="Consolas"/>
          <w:color w:val="0000FF"/>
          <w:sz w:val="16"/>
          <w:szCs w:val="16"/>
        </w:rPr>
        <w:t>new</w:t>
      </w:r>
      <w:r w:rsidRPr="001468AB">
        <w:rPr>
          <w:rFonts w:ascii="Consolas" w:hAnsi="Consolas" w:cs="Consolas"/>
          <w:sz w:val="16"/>
          <w:szCs w:val="16"/>
        </w:rPr>
        <w:t xml:space="preserve"> </w:t>
      </w:r>
      <w:r w:rsidRPr="001468AB">
        <w:rPr>
          <w:rFonts w:ascii="Consolas" w:hAnsi="Consolas" w:cs="Consolas"/>
          <w:color w:val="2B91AF"/>
          <w:sz w:val="16"/>
          <w:szCs w:val="16"/>
        </w:rPr>
        <w:t>Stopwatch</w:t>
      </w:r>
      <w:r w:rsidRPr="001468AB">
        <w:rPr>
          <w:rFonts w:ascii="Consolas" w:hAnsi="Consolas" w:cs="Consolas"/>
          <w:sz w:val="16"/>
          <w:szCs w:val="16"/>
        </w:rPr>
        <w:t>());</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info.SetData(</w:t>
      </w:r>
      <w:r w:rsidRPr="001468AB">
        <w:rPr>
          <w:rFonts w:ascii="Consolas" w:hAnsi="Consolas" w:cs="Consolas"/>
          <w:color w:val="A31515"/>
          <w:sz w:val="16"/>
          <w:szCs w:val="16"/>
        </w:rPr>
        <w:t>"instances"</w:t>
      </w:r>
      <w:r w:rsidRPr="001468AB">
        <w:rPr>
          <w:rFonts w:ascii="Consolas" w:hAnsi="Consolas" w:cs="Consolas"/>
          <w:sz w:val="16"/>
          <w:szCs w:val="16"/>
        </w:rPr>
        <w:t xml:space="preserve">, </w:t>
      </w:r>
      <w:r w:rsidRPr="001468AB">
        <w:rPr>
          <w:rFonts w:ascii="Consolas" w:hAnsi="Consolas" w:cs="Consolas"/>
          <w:color w:val="0000FF"/>
          <w:sz w:val="16"/>
          <w:szCs w:val="16"/>
        </w:rPr>
        <w:t>new</w:t>
      </w:r>
      <w:r w:rsidRPr="001468AB">
        <w:rPr>
          <w:rFonts w:ascii="Consolas" w:hAnsi="Consolas" w:cs="Consolas"/>
          <w:sz w:val="16"/>
          <w:szCs w:val="16"/>
        </w:rPr>
        <w:t xml:space="preserve"> </w:t>
      </w:r>
      <w:r w:rsidRPr="001468AB">
        <w:rPr>
          <w:rFonts w:ascii="Consolas" w:hAnsi="Consolas" w:cs="Consolas"/>
          <w:color w:val="2B91AF"/>
          <w:sz w:val="16"/>
          <w:szCs w:val="16"/>
        </w:rPr>
        <w:t>List</w:t>
      </w:r>
      <w:r w:rsidRPr="001468AB">
        <w:rPr>
          <w:rFonts w:ascii="Consolas" w:hAnsi="Consolas" w:cs="Consolas"/>
          <w:sz w:val="16"/>
          <w:szCs w:val="16"/>
        </w:rPr>
        <w:t>&lt;</w:t>
      </w:r>
      <w:r w:rsidRPr="001468AB">
        <w:rPr>
          <w:rFonts w:ascii="Consolas" w:hAnsi="Consolas" w:cs="Consolas"/>
          <w:color w:val="2B91AF"/>
          <w:sz w:val="16"/>
          <w:szCs w:val="16"/>
        </w:rPr>
        <w:t>IInstance</w:t>
      </w:r>
      <w:r w:rsidRPr="001468AB">
        <w:rPr>
          <w:rFonts w:ascii="Consolas" w:hAnsi="Consolas" w:cs="Consolas"/>
          <w:sz w:val="16"/>
          <w:szCs w:val="16"/>
        </w:rPr>
        <w:t>&gt;());</w:t>
      </w:r>
    </w:p>
    <w:p w:rsidR="001468AB" w:rsidRPr="001468AB" w:rsidRDefault="001468AB" w:rsidP="001468AB">
      <w:pPr>
        <w:autoSpaceDE w:val="0"/>
        <w:autoSpaceDN w:val="0"/>
        <w:adjustRightInd w:val="0"/>
        <w:rPr>
          <w:rFonts w:ascii="Consolas" w:hAnsi="Consolas" w:cs="Consolas"/>
          <w:sz w:val="16"/>
          <w:szCs w:val="16"/>
        </w:rPr>
      </w:pP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//Create accepter, which can accept instances of typ System.Object</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var</w:t>
      </w:r>
      <w:r w:rsidRPr="001468AB">
        <w:rPr>
          <w:rFonts w:ascii="Consolas" w:hAnsi="Consolas" w:cs="Consolas"/>
          <w:sz w:val="16"/>
          <w:szCs w:val="16"/>
        </w:rPr>
        <w:t xml:space="preserve"> accepter=</w:t>
      </w:r>
      <w:r w:rsidRPr="001468AB">
        <w:rPr>
          <w:rFonts w:ascii="Consolas" w:hAnsi="Consolas" w:cs="Consolas"/>
          <w:color w:val="0000FF"/>
          <w:sz w:val="16"/>
          <w:szCs w:val="16"/>
        </w:rPr>
        <w:t>new</w:t>
      </w:r>
      <w:r w:rsidRPr="001468AB">
        <w:rPr>
          <w:rFonts w:ascii="Consolas" w:hAnsi="Consolas" w:cs="Consolas"/>
          <w:sz w:val="16"/>
          <w:szCs w:val="16"/>
        </w:rPr>
        <w:t xml:space="preserve"> </w:t>
      </w:r>
      <w:r w:rsidRPr="001468AB">
        <w:rPr>
          <w:rFonts w:ascii="Consolas" w:hAnsi="Consolas" w:cs="Consolas"/>
          <w:color w:val="2B91AF"/>
          <w:sz w:val="16"/>
          <w:szCs w:val="16"/>
        </w:rPr>
        <w:t>InstanceAccepter</w:t>
      </w:r>
      <w:r w:rsidRPr="001468AB">
        <w:rPr>
          <w:rFonts w:ascii="Consolas" w:hAnsi="Consolas" w:cs="Consolas"/>
          <w:sz w:val="16"/>
          <w:szCs w:val="16"/>
        </w:rPr>
        <w:t>(info.This,</w:t>
      </w:r>
      <w:r w:rsidRPr="001468AB">
        <w:rPr>
          <w:rFonts w:ascii="Consolas" w:hAnsi="Consolas" w:cs="Consolas"/>
          <w:color w:val="A31515"/>
          <w:sz w:val="16"/>
          <w:szCs w:val="16"/>
        </w:rPr>
        <w:t>"Accept"</w:t>
      </w:r>
      <w:r w:rsidRPr="001468AB">
        <w:rPr>
          <w:rFonts w:ascii="Consolas" w:hAnsi="Consolas" w:cs="Consolas"/>
          <w:sz w:val="16"/>
          <w:szCs w:val="16"/>
        </w:rPr>
        <w:t>);</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//created accepter will be assigned into instance</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info.This.Editations.AddInstanceAccepter(</w:t>
      </w:r>
      <w:r w:rsidRPr="001468AB">
        <w:rPr>
          <w:rFonts w:ascii="Consolas" w:hAnsi="Consolas" w:cs="Consolas"/>
          <w:color w:val="A31515"/>
          <w:sz w:val="16"/>
          <w:szCs w:val="16"/>
        </w:rPr>
        <w:t>"System.Object"</w:t>
      </w:r>
      <w:r w:rsidRPr="001468AB">
        <w:rPr>
          <w:rFonts w:ascii="Consolas" w:hAnsi="Consolas" w:cs="Consolas"/>
          <w:sz w:val="16"/>
          <w:szCs w:val="16"/>
        </w:rPr>
        <w:t xml:space="preserve">, accepter); </w:t>
      </w:r>
    </w:p>
    <w:p w:rsidR="001468AB" w:rsidRPr="001468AB" w:rsidRDefault="001468AB" w:rsidP="001468AB">
      <w:pPr>
        <w:autoSpaceDE w:val="0"/>
        <w:autoSpaceDN w:val="0"/>
        <w:adjustRightInd w:val="0"/>
        <w:rPr>
          <w:rFonts w:ascii="Consolas" w:hAnsi="Consolas" w:cs="Consolas"/>
          <w:sz w:val="16"/>
          <w:szCs w:val="16"/>
        </w:rPr>
      </w:pP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return</w:t>
      </w:r>
      <w:r w:rsidRPr="001468AB">
        <w:rPr>
          <w:rFonts w:ascii="Consolas" w:hAnsi="Consolas" w:cs="Consolas"/>
          <w:sz w:val="16"/>
          <w:szCs w:val="16"/>
        </w:rPr>
        <w:t xml:space="preserve"> info.This; </w:t>
      </w:r>
      <w:r w:rsidRPr="001468AB">
        <w:rPr>
          <w:rFonts w:ascii="Consolas" w:hAnsi="Consolas" w:cs="Consolas"/>
          <w:color w:val="008000"/>
          <w:sz w:val="16"/>
          <w:szCs w:val="16"/>
        </w:rPr>
        <w:t xml:space="preserve">//We should return created instance from constructor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lastRenderedPageBreak/>
        <w:t xml:space="preserve">        </w:t>
      </w:r>
      <w:r w:rsidRPr="001468AB">
        <w:rPr>
          <w:rFonts w:ascii="Consolas" w:hAnsi="Consolas" w:cs="Consolas"/>
          <w:color w:val="0000FF"/>
          <w:sz w:val="16"/>
          <w:szCs w:val="16"/>
        </w:rPr>
        <w:t>private</w:t>
      </w:r>
      <w:r w:rsidRPr="001468AB">
        <w:rPr>
          <w:rFonts w:ascii="Consolas" w:hAnsi="Consolas" w:cs="Consolas"/>
          <w:sz w:val="16"/>
          <w:szCs w:val="16"/>
        </w:rPr>
        <w:t xml:space="preserve"> </w:t>
      </w:r>
      <w:r w:rsidRPr="001468AB">
        <w:rPr>
          <w:rFonts w:ascii="Consolas" w:hAnsi="Consolas" w:cs="Consolas"/>
          <w:color w:val="2B91AF"/>
          <w:sz w:val="16"/>
          <w:szCs w:val="16"/>
        </w:rPr>
        <w:t>IInstance</w:t>
      </w:r>
      <w:r w:rsidRPr="001468AB">
        <w:rPr>
          <w:rFonts w:ascii="Consolas" w:hAnsi="Consolas" w:cs="Consolas"/>
          <w:sz w:val="16"/>
          <w:szCs w:val="16"/>
        </w:rPr>
        <w:t xml:space="preserve"> _start(</w:t>
      </w:r>
      <w:r w:rsidRPr="001468AB">
        <w:rPr>
          <w:rFonts w:ascii="Consolas" w:hAnsi="Consolas" w:cs="Consolas"/>
          <w:color w:val="2B91AF"/>
          <w:sz w:val="16"/>
          <w:szCs w:val="16"/>
        </w:rPr>
        <w:t>IExecInfo</w:t>
      </w:r>
      <w:r w:rsidRPr="001468AB">
        <w:rPr>
          <w:rFonts w:ascii="Consolas" w:hAnsi="Consolas" w:cs="Consolas"/>
          <w:sz w:val="16"/>
          <w:szCs w:val="16"/>
        </w:rPr>
        <w:t xml:space="preserve"> info){</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//Get initialized stopwatch</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var</w:t>
      </w:r>
      <w:r w:rsidRPr="001468AB">
        <w:rPr>
          <w:rFonts w:ascii="Consolas" w:hAnsi="Consolas" w:cs="Consolas"/>
          <w:sz w:val="16"/>
          <w:szCs w:val="16"/>
        </w:rPr>
        <w:t xml:space="preserve"> watch = info.GetData(</w:t>
      </w:r>
      <w:r w:rsidRPr="001468AB">
        <w:rPr>
          <w:rFonts w:ascii="Consolas" w:hAnsi="Consolas" w:cs="Consolas"/>
          <w:color w:val="A31515"/>
          <w:sz w:val="16"/>
          <w:szCs w:val="16"/>
        </w:rPr>
        <w:t>"watch"</w:t>
      </w:r>
      <w:r w:rsidRPr="001468AB">
        <w:rPr>
          <w:rFonts w:ascii="Consolas" w:hAnsi="Consolas" w:cs="Consolas"/>
          <w:sz w:val="16"/>
          <w:szCs w:val="16"/>
        </w:rPr>
        <w:t xml:space="preserve">) </w:t>
      </w:r>
      <w:r w:rsidRPr="001468AB">
        <w:rPr>
          <w:rFonts w:ascii="Consolas" w:hAnsi="Consolas" w:cs="Consolas"/>
          <w:color w:val="0000FF"/>
          <w:sz w:val="16"/>
          <w:szCs w:val="16"/>
        </w:rPr>
        <w:t>as</w:t>
      </w:r>
      <w:r w:rsidRPr="001468AB">
        <w:rPr>
          <w:rFonts w:ascii="Consolas" w:hAnsi="Consolas" w:cs="Consolas"/>
          <w:sz w:val="16"/>
          <w:szCs w:val="16"/>
        </w:rPr>
        <w:t xml:space="preserve"> </w:t>
      </w:r>
      <w:r w:rsidRPr="001468AB">
        <w:rPr>
          <w:rFonts w:ascii="Consolas" w:hAnsi="Consolas" w:cs="Consolas"/>
          <w:color w:val="2B91AF"/>
          <w:sz w:val="16"/>
          <w:szCs w:val="16"/>
        </w:rPr>
        <w:t>Stopwatch</w:t>
      </w:r>
      <w:r w:rsidRPr="001468AB">
        <w:rPr>
          <w:rFonts w:ascii="Consolas" w:hAnsi="Consolas" w:cs="Consolas"/>
          <w:sz w:val="16"/>
          <w:szCs w:val="16"/>
        </w:rPr>
        <w:t>;</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//start time measuring</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watch.Start();</w:t>
      </w:r>
    </w:p>
    <w:p w:rsidR="001468AB" w:rsidRPr="001468AB" w:rsidRDefault="001468AB" w:rsidP="001468AB">
      <w:pPr>
        <w:autoSpaceDE w:val="0"/>
        <w:autoSpaceDN w:val="0"/>
        <w:adjustRightInd w:val="0"/>
        <w:rPr>
          <w:rFonts w:ascii="Consolas" w:hAnsi="Consolas" w:cs="Consolas"/>
          <w:sz w:val="16"/>
          <w:szCs w:val="16"/>
        </w:rPr>
      </w:pP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//recommended void value</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return</w:t>
      </w:r>
      <w:r w:rsidRPr="001468AB">
        <w:rPr>
          <w:rFonts w:ascii="Consolas" w:hAnsi="Consolas" w:cs="Consolas"/>
          <w:sz w:val="16"/>
          <w:szCs w:val="16"/>
        </w:rPr>
        <w:t xml:space="preserve"> info.Void;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private</w:t>
      </w:r>
      <w:r w:rsidRPr="001468AB">
        <w:rPr>
          <w:rFonts w:ascii="Consolas" w:hAnsi="Consolas" w:cs="Consolas"/>
          <w:sz w:val="16"/>
          <w:szCs w:val="16"/>
        </w:rPr>
        <w:t xml:space="preserve"> </w:t>
      </w:r>
      <w:r w:rsidRPr="001468AB">
        <w:rPr>
          <w:rFonts w:ascii="Consolas" w:hAnsi="Consolas" w:cs="Consolas"/>
          <w:color w:val="2B91AF"/>
          <w:sz w:val="16"/>
          <w:szCs w:val="16"/>
        </w:rPr>
        <w:t>IInstance</w:t>
      </w:r>
      <w:r w:rsidRPr="001468AB">
        <w:rPr>
          <w:rFonts w:ascii="Consolas" w:hAnsi="Consolas" w:cs="Consolas"/>
          <w:sz w:val="16"/>
          <w:szCs w:val="16"/>
        </w:rPr>
        <w:t xml:space="preserve"> _stop(</w:t>
      </w:r>
      <w:r w:rsidRPr="001468AB">
        <w:rPr>
          <w:rFonts w:ascii="Consolas" w:hAnsi="Consolas" w:cs="Consolas"/>
          <w:color w:val="2B91AF"/>
          <w:sz w:val="16"/>
          <w:szCs w:val="16"/>
        </w:rPr>
        <w:t>IExecInfo</w:t>
      </w:r>
      <w:r w:rsidRPr="001468AB">
        <w:rPr>
          <w:rFonts w:ascii="Consolas" w:hAnsi="Consolas" w:cs="Consolas"/>
          <w:sz w:val="16"/>
          <w:szCs w:val="16"/>
        </w:rPr>
        <w:t xml:space="preserve"> info){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var</w:t>
      </w:r>
      <w:r w:rsidRPr="001468AB">
        <w:rPr>
          <w:rFonts w:ascii="Consolas" w:hAnsi="Consolas" w:cs="Consolas"/>
          <w:sz w:val="16"/>
          <w:szCs w:val="16"/>
        </w:rPr>
        <w:t xml:space="preserve"> watch = info.GetData(</w:t>
      </w:r>
      <w:r w:rsidRPr="001468AB">
        <w:rPr>
          <w:rFonts w:ascii="Consolas" w:hAnsi="Consolas" w:cs="Consolas"/>
          <w:color w:val="A31515"/>
          <w:sz w:val="16"/>
          <w:szCs w:val="16"/>
        </w:rPr>
        <w:t>"watch"</w:t>
      </w:r>
      <w:r w:rsidRPr="001468AB">
        <w:rPr>
          <w:rFonts w:ascii="Consolas" w:hAnsi="Consolas" w:cs="Consolas"/>
          <w:sz w:val="16"/>
          <w:szCs w:val="16"/>
        </w:rPr>
        <w:t xml:space="preserve">) </w:t>
      </w:r>
      <w:r w:rsidRPr="001468AB">
        <w:rPr>
          <w:rFonts w:ascii="Consolas" w:hAnsi="Consolas" w:cs="Consolas"/>
          <w:color w:val="0000FF"/>
          <w:sz w:val="16"/>
          <w:szCs w:val="16"/>
        </w:rPr>
        <w:t>as</w:t>
      </w:r>
      <w:r w:rsidRPr="001468AB">
        <w:rPr>
          <w:rFonts w:ascii="Consolas" w:hAnsi="Consolas" w:cs="Consolas"/>
          <w:sz w:val="16"/>
          <w:szCs w:val="16"/>
        </w:rPr>
        <w:t xml:space="preserve"> </w:t>
      </w:r>
      <w:r w:rsidRPr="001468AB">
        <w:rPr>
          <w:rFonts w:ascii="Consolas" w:hAnsi="Consolas" w:cs="Consolas"/>
          <w:color w:val="2B91AF"/>
          <w:sz w:val="16"/>
          <w:szCs w:val="16"/>
        </w:rPr>
        <w:t>Stopwatch</w:t>
      </w:r>
      <w:r w:rsidRPr="001468AB">
        <w:rPr>
          <w:rFonts w:ascii="Consolas" w:hAnsi="Consolas" w:cs="Consolas"/>
          <w:sz w:val="16"/>
          <w:szCs w:val="16"/>
        </w:rPr>
        <w:t>;</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8000"/>
          <w:sz w:val="16"/>
          <w:szCs w:val="16"/>
        </w:rPr>
        <w:t>//stop time measuring</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watch.Stop();</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w:t>
      </w:r>
      <w:r w:rsidRPr="001468AB">
        <w:rPr>
          <w:rFonts w:ascii="Consolas" w:hAnsi="Consolas" w:cs="Consolas"/>
          <w:color w:val="0000FF"/>
          <w:sz w:val="16"/>
          <w:szCs w:val="16"/>
        </w:rPr>
        <w:t>return</w:t>
      </w:r>
      <w:r w:rsidRPr="001468AB">
        <w:rPr>
          <w:rFonts w:ascii="Consolas" w:hAnsi="Consolas" w:cs="Consolas"/>
          <w:sz w:val="16"/>
          <w:szCs w:val="16"/>
        </w:rPr>
        <w:t xml:space="preserve"> info.Void;</w:t>
      </w:r>
    </w:p>
    <w:p w:rsidR="001468AB" w:rsidRPr="001468AB" w:rsidRDefault="001468AB" w:rsidP="001468AB">
      <w:pPr>
        <w:autoSpaceDE w:val="0"/>
        <w:autoSpaceDN w:val="0"/>
        <w:adjustRightInd w:val="0"/>
        <w:rPr>
          <w:rFonts w:ascii="Consolas" w:hAnsi="Consolas" w:cs="Consolas"/>
          <w:sz w:val="16"/>
          <w:szCs w:val="16"/>
        </w:rPr>
      </w:pPr>
      <w:r w:rsidRPr="001468AB">
        <w:rPr>
          <w:rFonts w:ascii="Consolas" w:hAnsi="Consolas" w:cs="Consolas"/>
          <w:sz w:val="16"/>
          <w:szCs w:val="16"/>
        </w:rPr>
        <w:t xml:space="preserve">        }  </w:t>
      </w:r>
    </w:p>
    <w:p w:rsidR="00564BC8" w:rsidRDefault="00564BC8" w:rsidP="00122BA1">
      <w:pPr>
        <w:pStyle w:val="Content"/>
      </w:pPr>
    </w:p>
    <w:p w:rsidR="00564BC8" w:rsidRDefault="00564BC8" w:rsidP="00564BC8">
      <w:pPr>
        <w:pStyle w:val="ExampleDescr"/>
      </w:pPr>
      <w:r>
        <w:t xml:space="preserve">Implementace několika metod, z vytvářené typové definice. </w:t>
      </w:r>
    </w:p>
    <w:p w:rsidR="006E3734" w:rsidRDefault="006E3734" w:rsidP="00564BC8">
      <w:pPr>
        <w:pStyle w:val="Content"/>
      </w:pPr>
      <w:r>
        <w:t xml:space="preserve">Pokračujme implementací metody _accept. Před zpracováním argumentů poskytnutých metodě </w:t>
      </w:r>
      <w:r w:rsidR="001468AB">
        <w:t>nastavíme InstanceAccepter objektů typu Syst</w:t>
      </w:r>
      <w:r w:rsidR="00700B01">
        <w:t>e</w:t>
      </w:r>
      <w:r w:rsidR="001468AB">
        <w:t xml:space="preserve">m.Object na </w:t>
      </w:r>
      <w:r w:rsidR="00700B01">
        <w:t>poslední volání metody Accept. Díky tomu budou objekty přijímány přidáním argumentu do tohoto posledního volání.</w:t>
      </w:r>
    </w:p>
    <w:p w:rsidR="00700B01" w:rsidRPr="00700B01" w:rsidRDefault="00700B01" w:rsidP="00700B01">
      <w:pPr>
        <w:autoSpaceDE w:val="0"/>
        <w:autoSpaceDN w:val="0"/>
        <w:adjustRightInd w:val="0"/>
        <w:ind w:firstLine="708"/>
        <w:rPr>
          <w:rFonts w:ascii="Consolas" w:hAnsi="Consolas" w:cs="Consolas"/>
          <w:sz w:val="16"/>
          <w:szCs w:val="16"/>
        </w:rPr>
      </w:pPr>
      <w:r w:rsidRPr="00700B01">
        <w:rPr>
          <w:rFonts w:ascii="Consolas" w:hAnsi="Consolas" w:cs="Consolas"/>
          <w:color w:val="0000FF"/>
          <w:sz w:val="16"/>
          <w:szCs w:val="16"/>
        </w:rPr>
        <w:t>private</w:t>
      </w:r>
      <w:r w:rsidRPr="00700B01">
        <w:rPr>
          <w:rFonts w:ascii="Consolas" w:hAnsi="Consolas" w:cs="Consolas"/>
          <w:sz w:val="16"/>
          <w:szCs w:val="16"/>
        </w:rPr>
        <w:t xml:space="preserve"> </w:t>
      </w:r>
      <w:r w:rsidRPr="00700B01">
        <w:rPr>
          <w:rFonts w:ascii="Consolas" w:hAnsi="Consolas" w:cs="Consolas"/>
          <w:color w:val="2B91AF"/>
          <w:sz w:val="16"/>
          <w:szCs w:val="16"/>
        </w:rPr>
        <w:t>IInstance</w:t>
      </w:r>
      <w:r w:rsidRPr="00700B01">
        <w:rPr>
          <w:rFonts w:ascii="Consolas" w:hAnsi="Consolas" w:cs="Consolas"/>
          <w:sz w:val="16"/>
          <w:szCs w:val="16"/>
        </w:rPr>
        <w:t xml:space="preserve"> _accept(</w:t>
      </w:r>
      <w:r w:rsidRPr="00700B01">
        <w:rPr>
          <w:rFonts w:ascii="Consolas" w:hAnsi="Consolas" w:cs="Consolas"/>
          <w:color w:val="2B91AF"/>
          <w:sz w:val="16"/>
          <w:szCs w:val="16"/>
        </w:rPr>
        <w:t>IExecInfo</w:t>
      </w:r>
      <w:r w:rsidRPr="00700B01">
        <w:rPr>
          <w:rFonts w:ascii="Consolas" w:hAnsi="Consolas" w:cs="Consolas"/>
          <w:sz w:val="16"/>
          <w:szCs w:val="16"/>
        </w:rPr>
        <w:t xml:space="preserve"> info){</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//shortcut for callEditations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var</w:t>
      </w:r>
      <w:r w:rsidRPr="00700B01">
        <w:rPr>
          <w:rFonts w:ascii="Consolas" w:hAnsi="Consolas" w:cs="Consolas"/>
          <w:sz w:val="16"/>
          <w:szCs w:val="16"/>
        </w:rPr>
        <w:t xml:space="preserve"> callEdits = info.CallInfo.CallEditations;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//we want accept instances on last Accept call</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if</w:t>
      </w:r>
      <w:r w:rsidRPr="00700B01">
        <w:rPr>
          <w:rFonts w:ascii="Consolas" w:hAnsi="Consolas" w:cs="Consolas"/>
          <w:sz w:val="16"/>
          <w:szCs w:val="16"/>
        </w:rPr>
        <w:t xml:space="preserve"> (callEdits != </w:t>
      </w:r>
      <w:r w:rsidRPr="00700B01">
        <w:rPr>
          <w:rFonts w:ascii="Consolas" w:hAnsi="Consolas" w:cs="Consolas"/>
          <w:color w:val="0000FF"/>
          <w:sz w:val="16"/>
          <w:szCs w:val="16"/>
        </w:rPr>
        <w:t>null</w:t>
      </w:r>
      <w:r w:rsidRPr="00700B01">
        <w:rPr>
          <w:rFonts w:ascii="Consolas" w:hAnsi="Consolas" w:cs="Consolas"/>
          <w:sz w:val="16"/>
          <w:szCs w:val="16"/>
        </w:rPr>
        <w:t xml:space="preserve">) </w:t>
      </w:r>
      <w:r w:rsidRPr="00700B01">
        <w:rPr>
          <w:rFonts w:ascii="Consolas" w:hAnsi="Consolas" w:cs="Consolas"/>
          <w:color w:val="008000"/>
          <w:sz w:val="16"/>
          <w:szCs w:val="16"/>
        </w:rPr>
        <w:t>//test if call editations are available</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//remove old instance accepter</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info.This.Editations.RemoveAccepter(</w:t>
      </w:r>
      <w:r w:rsidRPr="00700B01">
        <w:rPr>
          <w:rFonts w:ascii="Consolas" w:hAnsi="Consolas" w:cs="Consolas"/>
          <w:color w:val="A31515"/>
          <w:sz w:val="16"/>
          <w:szCs w:val="16"/>
        </w:rPr>
        <w:t>"System.Object"</w:t>
      </w:r>
      <w:r w:rsidRPr="00700B01">
        <w:rPr>
          <w:rFonts w:ascii="Consolas" w:hAnsi="Consolas" w:cs="Consolas"/>
          <w:sz w:val="16"/>
          <w:szCs w:val="16"/>
        </w:rPr>
        <w: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//create new argument accepter</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var</w:t>
      </w:r>
      <w:r w:rsidRPr="00700B01">
        <w:rPr>
          <w:rFonts w:ascii="Consolas" w:hAnsi="Consolas" w:cs="Consolas"/>
          <w:sz w:val="16"/>
          <w:szCs w:val="16"/>
        </w:rPr>
        <w:t xml:space="preserve"> argAccepter=callEdits.ArgumentAccepter(</w:t>
      </w:r>
      <w:r w:rsidRPr="00700B01">
        <w:rPr>
          <w:rFonts w:ascii="Consolas" w:hAnsi="Consolas" w:cs="Consolas"/>
          <w:color w:val="A31515"/>
          <w:sz w:val="16"/>
          <w:szCs w:val="16"/>
        </w:rPr>
        <w:t>"System.Object"</w:t>
      </w:r>
      <w:r w:rsidRPr="00700B01">
        <w:rPr>
          <w:rFonts w:ascii="Consolas" w:hAnsi="Consolas" w:cs="Consolas"/>
          <w:sz w:val="16"/>
          <w:szCs w:val="16"/>
        </w:rPr>
        <w: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//assign argument accepter with System.Object types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info.This.Editations.AddInstanceAccepter(</w:t>
      </w:r>
      <w:r w:rsidRPr="00700B01">
        <w:rPr>
          <w:rFonts w:ascii="Consolas" w:hAnsi="Consolas" w:cs="Consolas"/>
          <w:color w:val="A31515"/>
          <w:sz w:val="16"/>
          <w:szCs w:val="16"/>
        </w:rPr>
        <w:t>"System.Object"</w:t>
      </w:r>
      <w:r w:rsidRPr="00700B01">
        <w:rPr>
          <w:rFonts w:ascii="Consolas" w:hAnsi="Consolas" w:cs="Consolas"/>
          <w:sz w:val="16"/>
          <w:szCs w:val="16"/>
        </w:rPr>
        <w:t>, argAccepter);</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Default="00700B01" w:rsidP="00700B01">
      <w:pPr>
        <w:pStyle w:val="ExampleDescr"/>
      </w:pPr>
    </w:p>
    <w:p w:rsidR="006E3734" w:rsidRDefault="00700B01" w:rsidP="005F5ADC">
      <w:pPr>
        <w:pStyle w:val="ExampleDescr"/>
      </w:pPr>
      <w:r>
        <w:t xml:space="preserve">Po zkontrolování zda jsou dostupné editace pro současné volání, na toto volání nastavíme přijímání objektů. </w:t>
      </w:r>
    </w:p>
    <w:p w:rsidR="006E3734" w:rsidRDefault="006E3734" w:rsidP="00564BC8">
      <w:pPr>
        <w:pStyle w:val="Content"/>
      </w:pPr>
    </w:p>
    <w:p w:rsidR="00564BC8" w:rsidRDefault="00700B01" w:rsidP="00700B01">
      <w:pPr>
        <w:pStyle w:val="Content"/>
      </w:pPr>
      <w:r>
        <w:t>Teď můžeme začít se zpracováním argumentů. Ty jsou dostupné v IExecInfo.CallInfo.</w:t>
      </w:r>
      <w:r w:rsidR="006E3734">
        <w:t xml:space="preserve"> Získané argumenty označíme jako logické potomky instance </w:t>
      </w:r>
      <w:r>
        <w:t xml:space="preserve">na které bylo volání provedeno. </w:t>
      </w:r>
      <w:r w:rsidR="006E3734">
        <w:t>Tím jednak upozorníme editor, že tyto logické potomky budeme zobrazovat uvnitř objektu Diagnostic, zároveň umožníme jejich odstranění metodou drag</w:t>
      </w:r>
      <w:r w:rsidR="006E3734">
        <w:rPr>
          <w:lang w:val="en-CA"/>
        </w:rPr>
        <w:t>&amp;</w:t>
      </w:r>
      <w:r w:rsidR="006E3734">
        <w:t>drop díky poskytnutým RemoveProvider. O samotné zobrazení se však musí postarat definice zobrazení, kterou implementujeme v příští kapitole.</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Pr>
          <w:rFonts w:ascii="Consolas" w:hAnsi="Consolas" w:cs="Consolas"/>
          <w:sz w:val="16"/>
          <w:szCs w:val="16"/>
        </w:rPr>
        <w:tab/>
        <w:t xml:space="preserve">    </w:t>
      </w:r>
      <w:r w:rsidRPr="00700B01">
        <w:rPr>
          <w:rFonts w:ascii="Consolas" w:hAnsi="Consolas" w:cs="Consolas"/>
          <w:color w:val="008000"/>
          <w:sz w:val="16"/>
          <w:szCs w:val="16"/>
        </w:rPr>
        <w:t>//get stored instances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var</w:t>
      </w:r>
      <w:r w:rsidRPr="00700B01">
        <w:rPr>
          <w:rFonts w:ascii="Consolas" w:hAnsi="Consolas" w:cs="Consolas"/>
          <w:sz w:val="16"/>
          <w:szCs w:val="16"/>
        </w:rPr>
        <w:t xml:space="preserve"> instances = info.GetData(</w:t>
      </w:r>
      <w:r w:rsidRPr="00700B01">
        <w:rPr>
          <w:rFonts w:ascii="Consolas" w:hAnsi="Consolas" w:cs="Consolas"/>
          <w:color w:val="A31515"/>
          <w:sz w:val="16"/>
          <w:szCs w:val="16"/>
        </w:rPr>
        <w:t>"instances"</w:t>
      </w:r>
      <w:r w:rsidRPr="00700B01">
        <w:rPr>
          <w:rFonts w:ascii="Consolas" w:hAnsi="Consolas" w:cs="Consolas"/>
          <w:sz w:val="16"/>
          <w:szCs w:val="16"/>
        </w:rPr>
        <w:t xml:space="preserve">) </w:t>
      </w:r>
      <w:r w:rsidRPr="00700B01">
        <w:rPr>
          <w:rFonts w:ascii="Consolas" w:hAnsi="Consolas" w:cs="Consolas"/>
          <w:color w:val="0000FF"/>
          <w:sz w:val="16"/>
          <w:szCs w:val="16"/>
        </w:rPr>
        <w:t>as</w:t>
      </w:r>
      <w:r w:rsidRPr="00700B01">
        <w:rPr>
          <w:rFonts w:ascii="Consolas" w:hAnsi="Consolas" w:cs="Consolas"/>
          <w:sz w:val="16"/>
          <w:szCs w:val="16"/>
        </w:rPr>
        <w:t xml:space="preserve"> </w:t>
      </w:r>
      <w:r w:rsidRPr="00700B01">
        <w:rPr>
          <w:rFonts w:ascii="Consolas" w:hAnsi="Consolas" w:cs="Consolas"/>
          <w:color w:val="2B91AF"/>
          <w:sz w:val="16"/>
          <w:szCs w:val="16"/>
        </w:rPr>
        <w:t>List</w:t>
      </w:r>
      <w:r w:rsidRPr="00700B01">
        <w:rPr>
          <w:rFonts w:ascii="Consolas" w:hAnsi="Consolas" w:cs="Consolas"/>
          <w:sz w:val="16"/>
          <w:szCs w:val="16"/>
        </w:rPr>
        <w:t>&lt;</w:t>
      </w:r>
      <w:r w:rsidRPr="00700B01">
        <w:rPr>
          <w:rFonts w:ascii="Consolas" w:hAnsi="Consolas" w:cs="Consolas"/>
          <w:color w:val="2B91AF"/>
          <w:sz w:val="16"/>
          <w:szCs w:val="16"/>
        </w:rPr>
        <w:t>IInstance</w:t>
      </w:r>
      <w:r w:rsidRPr="00700B01">
        <w:rPr>
          <w:rFonts w:ascii="Consolas" w:hAnsi="Consolas" w:cs="Consolas"/>
          <w:sz w:val="16"/>
          <w:szCs w:val="16"/>
        </w:rPr>
        <w:t>&gt;;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//index of proceeded argument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int</w:t>
      </w:r>
      <w:r w:rsidRPr="00700B01">
        <w:rPr>
          <w:rFonts w:ascii="Consolas" w:hAnsi="Consolas" w:cs="Consolas"/>
          <w:sz w:val="16"/>
          <w:szCs w:val="16"/>
        </w:rPr>
        <w:t xml:space="preserve"> argIndex=0;</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//add all accepted instances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foreach</w:t>
      </w:r>
      <w:r w:rsidRPr="00700B01">
        <w:rPr>
          <w:rFonts w:ascii="Consolas" w:hAnsi="Consolas" w:cs="Consolas"/>
          <w:sz w:val="16"/>
          <w:szCs w:val="16"/>
        </w:rPr>
        <w:t xml:space="preserve"> (</w:t>
      </w:r>
      <w:r w:rsidRPr="00700B01">
        <w:rPr>
          <w:rFonts w:ascii="Consolas" w:hAnsi="Consolas" w:cs="Consolas"/>
          <w:color w:val="0000FF"/>
          <w:sz w:val="16"/>
          <w:szCs w:val="16"/>
        </w:rPr>
        <w:t>var</w:t>
      </w:r>
      <w:r w:rsidRPr="00700B01">
        <w:rPr>
          <w:rFonts w:ascii="Consolas" w:hAnsi="Consolas" w:cs="Consolas"/>
          <w:sz w:val="16"/>
          <w:szCs w:val="16"/>
        </w:rPr>
        <w:t xml:space="preserve"> arg </w:t>
      </w:r>
      <w:r w:rsidRPr="00700B01">
        <w:rPr>
          <w:rFonts w:ascii="Consolas" w:hAnsi="Consolas" w:cs="Consolas"/>
          <w:color w:val="0000FF"/>
          <w:sz w:val="16"/>
          <w:szCs w:val="16"/>
        </w:rPr>
        <w:t>in</w:t>
      </w:r>
      <w:r w:rsidRPr="00700B01">
        <w:rPr>
          <w:rFonts w:ascii="Consolas" w:hAnsi="Consolas" w:cs="Consolas"/>
          <w:sz w:val="16"/>
          <w:szCs w:val="16"/>
        </w:rPr>
        <w:t xml:space="preserve"> info.CallInfo.Arguments)</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//store instance</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instances.Add(arg.Instance);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//call editations may not be available</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if</w:t>
      </w:r>
      <w:r w:rsidRPr="00700B01">
        <w:rPr>
          <w:rFonts w:ascii="Consolas" w:hAnsi="Consolas" w:cs="Consolas"/>
          <w:sz w:val="16"/>
          <w:szCs w:val="16"/>
        </w:rPr>
        <w:t xml:space="preserve"> (callEdits != </w:t>
      </w:r>
      <w:r w:rsidRPr="00700B01">
        <w:rPr>
          <w:rFonts w:ascii="Consolas" w:hAnsi="Consolas" w:cs="Consolas"/>
          <w:color w:val="0000FF"/>
          <w:sz w:val="16"/>
          <w:szCs w:val="16"/>
        </w:rPr>
        <w:t>null</w:t>
      </w:r>
      <w:r w:rsidRPr="00700B01">
        <w:rPr>
          <w:rFonts w:ascii="Consolas" w:hAnsi="Consolas" w:cs="Consolas"/>
          <w:sz w:val="16"/>
          <w:szCs w:val="16"/>
        </w:rPr>
        <w: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//remover which can remove argument at specified index</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00FF"/>
          <w:sz w:val="16"/>
          <w:szCs w:val="16"/>
        </w:rPr>
        <w:t>var</w:t>
      </w:r>
      <w:r w:rsidRPr="00700B01">
        <w:rPr>
          <w:rFonts w:ascii="Consolas" w:hAnsi="Consolas" w:cs="Consolas"/>
          <w:sz w:val="16"/>
          <w:szCs w:val="16"/>
        </w:rPr>
        <w:t xml:space="preserve"> remover=callEdits.ArgumentRemover(argIndex);</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//set as optional because removing only this argument, not whole call</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remover.IsOptional = </w:t>
      </w:r>
      <w:r w:rsidRPr="00700B01">
        <w:rPr>
          <w:rFonts w:ascii="Consolas" w:hAnsi="Consolas" w:cs="Consolas"/>
          <w:color w:val="0000FF"/>
          <w:sz w:val="16"/>
          <w:szCs w:val="16"/>
        </w:rPr>
        <w:t>true</w:t>
      </w:r>
      <w:r w:rsidRPr="00700B01">
        <w:rPr>
          <w:rFonts w:ascii="Consolas" w:hAnsi="Consolas" w:cs="Consolas"/>
          <w:sz w:val="16"/>
          <w:szCs w:val="16"/>
        </w:rPr>
        <w:t>;</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r w:rsidRPr="00700B01">
        <w:rPr>
          <w:rFonts w:ascii="Consolas" w:hAnsi="Consolas" w:cs="Consolas"/>
          <w:color w:val="008000"/>
          <w:sz w:val="16"/>
          <w:szCs w:val="16"/>
        </w:rPr>
        <w:t>//add child, which can be removed via drag&amp;drop in composition scheme</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info.This.Editations.AddChild(arg.Instance, remover);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++argIndex;</w:t>
      </w:r>
    </w:p>
    <w:p w:rsidR="00700B01" w:rsidRPr="00700B01" w:rsidRDefault="00700B01" w:rsidP="00700B01">
      <w:pPr>
        <w:autoSpaceDE w:val="0"/>
        <w:autoSpaceDN w:val="0"/>
        <w:adjustRightInd w:val="0"/>
        <w:rPr>
          <w:rFonts w:ascii="Consolas" w:hAnsi="Consolas" w:cs="Consolas"/>
          <w:sz w:val="16"/>
          <w:szCs w:val="16"/>
        </w:rPr>
      </w:pPr>
      <w:r w:rsidRPr="00700B01">
        <w:rPr>
          <w:rFonts w:ascii="Consolas" w:hAnsi="Consolas" w:cs="Consolas"/>
          <w:sz w:val="16"/>
          <w:szCs w:val="16"/>
        </w:rPr>
        <w:t xml:space="preserve">            }</w:t>
      </w:r>
    </w:p>
    <w:p w:rsidR="00700B01" w:rsidRDefault="00700B01" w:rsidP="00700B01">
      <w:pPr>
        <w:autoSpaceDE w:val="0"/>
        <w:autoSpaceDN w:val="0"/>
        <w:adjustRightInd w:val="0"/>
        <w:rPr>
          <w:rFonts w:ascii="Consolas" w:hAnsi="Consolas" w:cs="Consolas"/>
          <w:sz w:val="19"/>
          <w:szCs w:val="19"/>
        </w:rPr>
      </w:pPr>
    </w:p>
    <w:p w:rsidR="00700B01" w:rsidRDefault="00A95375" w:rsidP="00A95375">
      <w:pPr>
        <w:pStyle w:val="ExampleDescr"/>
      </w:pPr>
      <w:r>
        <w:t>Zpracování argumentů získaných při volání metody Accept. Upozorněme, že parametrické argumenty nejsou v uživatelských typových definicích uloženy v poli, jak je tomu například v C#. Důvodem je snazší přístup k těmto argumentům.</w:t>
      </w:r>
    </w:p>
    <w:p w:rsidR="006E3734" w:rsidRDefault="006E3734" w:rsidP="00564BC8">
      <w:pPr>
        <w:pStyle w:val="Content"/>
      </w:pPr>
    </w:p>
    <w:p w:rsidR="00A95375" w:rsidRDefault="00A95375" w:rsidP="00564BC8">
      <w:pPr>
        <w:pStyle w:val="Content"/>
      </w:pPr>
      <w:r>
        <w:t xml:space="preserve">Nyní nám zbývá vrátit návratovou hodnotu, která bude určovat počet dosud akceptovaných instancí. Použijeme pro to IExecInfo.InstanceCreator(), který nám umožní vytvoření instance typu int ze skutečného .NET objektu. </w:t>
      </w:r>
    </w:p>
    <w:p w:rsidR="00A95375" w:rsidRPr="00A95375" w:rsidRDefault="00A95375" w:rsidP="00A95375">
      <w:pPr>
        <w:autoSpaceDE w:val="0"/>
        <w:autoSpaceDN w:val="0"/>
        <w:adjustRightInd w:val="0"/>
        <w:rPr>
          <w:rFonts w:ascii="Consolas" w:hAnsi="Consolas" w:cs="Consolas"/>
          <w:sz w:val="16"/>
          <w:szCs w:val="16"/>
        </w:rPr>
      </w:pPr>
      <w:r w:rsidRPr="00A95375">
        <w:rPr>
          <w:rFonts w:ascii="Consolas" w:hAnsi="Consolas" w:cs="Consolas"/>
          <w:sz w:val="16"/>
          <w:szCs w:val="16"/>
        </w:rPr>
        <w:t xml:space="preserve">      </w:t>
      </w:r>
      <w:r>
        <w:rPr>
          <w:rFonts w:ascii="Consolas" w:hAnsi="Consolas" w:cs="Consolas"/>
          <w:sz w:val="16"/>
          <w:szCs w:val="16"/>
        </w:rPr>
        <w:tab/>
        <w:t xml:space="preserve">    </w:t>
      </w:r>
      <w:r w:rsidRPr="00A95375">
        <w:rPr>
          <w:rFonts w:ascii="Consolas" w:hAnsi="Consolas" w:cs="Consolas"/>
          <w:color w:val="008000"/>
          <w:sz w:val="16"/>
          <w:szCs w:val="16"/>
        </w:rPr>
        <w:t>//return instance, representing number of accepted instances</w:t>
      </w:r>
    </w:p>
    <w:p w:rsidR="00A95375" w:rsidRPr="00A95375" w:rsidRDefault="00A95375" w:rsidP="00A95375">
      <w:pPr>
        <w:autoSpaceDE w:val="0"/>
        <w:autoSpaceDN w:val="0"/>
        <w:adjustRightInd w:val="0"/>
        <w:rPr>
          <w:rFonts w:ascii="Consolas" w:hAnsi="Consolas" w:cs="Consolas"/>
          <w:sz w:val="16"/>
          <w:szCs w:val="16"/>
        </w:rPr>
      </w:pPr>
      <w:r w:rsidRPr="00A95375">
        <w:rPr>
          <w:rFonts w:ascii="Consolas" w:hAnsi="Consolas" w:cs="Consolas"/>
          <w:sz w:val="16"/>
          <w:szCs w:val="16"/>
        </w:rPr>
        <w:t xml:space="preserve">            </w:t>
      </w:r>
      <w:r w:rsidRPr="00A95375">
        <w:rPr>
          <w:rFonts w:ascii="Consolas" w:hAnsi="Consolas" w:cs="Consolas"/>
          <w:color w:val="0000FF"/>
          <w:sz w:val="16"/>
          <w:szCs w:val="16"/>
        </w:rPr>
        <w:t>return</w:t>
      </w:r>
      <w:r w:rsidRPr="00A95375">
        <w:rPr>
          <w:rFonts w:ascii="Consolas" w:hAnsi="Consolas" w:cs="Consolas"/>
          <w:sz w:val="16"/>
          <w:szCs w:val="16"/>
        </w:rPr>
        <w:t xml:space="preserve"> info.InstanceCreator.CreateInstance(</w:t>
      </w:r>
      <w:r w:rsidRPr="00A95375">
        <w:rPr>
          <w:rFonts w:ascii="Consolas" w:hAnsi="Consolas" w:cs="Consolas"/>
          <w:color w:val="A31515"/>
          <w:sz w:val="16"/>
          <w:szCs w:val="16"/>
        </w:rPr>
        <w:t>"int"</w:t>
      </w:r>
      <w:r w:rsidRPr="00A95375">
        <w:rPr>
          <w:rFonts w:ascii="Consolas" w:hAnsi="Consolas" w:cs="Consolas"/>
          <w:sz w:val="16"/>
          <w:szCs w:val="16"/>
        </w:rPr>
        <w:t>, instances.Count);</w:t>
      </w:r>
    </w:p>
    <w:p w:rsidR="00A95375" w:rsidRDefault="00A95375" w:rsidP="00A95375">
      <w:pPr>
        <w:autoSpaceDE w:val="0"/>
        <w:autoSpaceDN w:val="0"/>
        <w:adjustRightInd w:val="0"/>
        <w:rPr>
          <w:rFonts w:ascii="Consolas" w:hAnsi="Consolas" w:cs="Consolas"/>
          <w:sz w:val="16"/>
          <w:szCs w:val="16"/>
        </w:rPr>
      </w:pPr>
      <w:r w:rsidRPr="00A95375">
        <w:rPr>
          <w:rFonts w:ascii="Consolas" w:hAnsi="Consolas" w:cs="Consolas"/>
          <w:sz w:val="16"/>
          <w:szCs w:val="16"/>
        </w:rPr>
        <w:t xml:space="preserve">        }</w:t>
      </w:r>
    </w:p>
    <w:p w:rsidR="005F5ADC" w:rsidRPr="00A95375" w:rsidRDefault="005F5ADC" w:rsidP="00A95375">
      <w:pPr>
        <w:autoSpaceDE w:val="0"/>
        <w:autoSpaceDN w:val="0"/>
        <w:adjustRightInd w:val="0"/>
        <w:rPr>
          <w:rFonts w:ascii="Consolas" w:hAnsi="Consolas" w:cs="Consolas"/>
          <w:sz w:val="16"/>
          <w:szCs w:val="16"/>
        </w:rPr>
      </w:pPr>
    </w:p>
    <w:p w:rsidR="005F5ADC" w:rsidRDefault="005F5ADC" w:rsidP="005F5ADC">
      <w:pPr>
        <w:pStyle w:val="ExampleDescr"/>
      </w:pPr>
      <w:r>
        <w:t>Prvním parametrem v CreateInstance je typ instance, kterou chceme vytvořit. Druhým parametrem jsou potom data, která chceme použít pro inicializaci.</w:t>
      </w:r>
    </w:p>
    <w:p w:rsidR="005F5ADC" w:rsidRPr="005F5ADC" w:rsidRDefault="005F5ADC" w:rsidP="005F5ADC">
      <w:pPr>
        <w:pStyle w:val="Content"/>
      </w:pPr>
    </w:p>
    <w:p w:rsidR="00A95375" w:rsidRDefault="00A95375" w:rsidP="00564BC8">
      <w:pPr>
        <w:pStyle w:val="Content"/>
      </w:pPr>
      <w:r>
        <w:t>Abychom však měli jistotu, že typová definice int, kterou používáme opravdu umožňuje nahrání z těchto dat, musíme přidat test do metody PreloadRoutines.</w:t>
      </w:r>
    </w:p>
    <w:p w:rsidR="00A95375" w:rsidRPr="006E3734" w:rsidRDefault="00A95375" w:rsidP="005F5ADC">
      <w:pPr>
        <w:pStyle w:val="TODO"/>
      </w:pPr>
      <w:r>
        <w:t>TODO, přidat test do PreloadRoutines – zatím tu nejsou, neboť API pro testy se bude ještě měnit</w:t>
      </w:r>
    </w:p>
    <w:p w:rsidR="009E41E3" w:rsidRDefault="009E41E3" w:rsidP="009E41E3">
      <w:pPr>
        <w:pStyle w:val="Heading3"/>
      </w:pPr>
      <w:bookmarkStart w:id="85" w:name="_Toc323037459"/>
      <w:r>
        <w:t>4.3.4 Uživatelské zobrazení objektů</w:t>
      </w:r>
      <w:bookmarkEnd w:id="85"/>
    </w:p>
    <w:p w:rsidR="00C961F3" w:rsidRDefault="00C961F3" w:rsidP="00C961F3">
      <w:pPr>
        <w:pStyle w:val="Content"/>
      </w:pPr>
      <w:r>
        <w:t xml:space="preserve">Objekty jsou ve schématu kompozice zobrazovány podle toho, zda pro ně máme vhodnou definici zobrazení. Naimplementujme tedy vzorovou definici zobrazení pro </w:t>
      </w:r>
      <w:r w:rsidRPr="007425E8">
        <w:rPr>
          <w:rStyle w:val="DefinedStatement"/>
        </w:rPr>
        <w:t>typovou definici</w:t>
      </w:r>
      <w:r>
        <w:t xml:space="preserve"> vytvořenou v předchozí kapitole.</w:t>
      </w:r>
      <w:r w:rsidR="004D2BA8">
        <w:t xml:space="preserve"> Zobrazovaný objekt bude uvnitř sebe vykreslovat </w:t>
      </w:r>
      <w:r w:rsidR="004D2BA8" w:rsidRPr="007425E8">
        <w:rPr>
          <w:rStyle w:val="DefinedStatement"/>
        </w:rPr>
        <w:t>instance</w:t>
      </w:r>
      <w:r w:rsidR="004D2BA8">
        <w:t xml:space="preserve"> získané voláním Accept. Pro demonstraci vykreslovacího rozhraní pak spojíme importy a exporty všech komponent, které budou mezi instancemi obsaženy.</w:t>
      </w:r>
      <w:r w:rsidR="007425E8">
        <w:t xml:space="preserve"> U importů navíc zobrazíme </w:t>
      </w:r>
      <w:r w:rsidR="00426FD8">
        <w:t>demonstrační chybová hlášení.</w:t>
      </w:r>
    </w:p>
    <w:p w:rsidR="004D2BA8" w:rsidRDefault="004D2BA8" w:rsidP="00C961F3">
      <w:pPr>
        <w:pStyle w:val="Content"/>
      </w:pPr>
      <w:r>
        <w:t>Rozhraní, které musí definice zobrazení splňovat je IDrawingDefinition. Podle tohoto rozhraní ji také exportujeme pro použití v editoru.</w:t>
      </w:r>
      <w:r w:rsidR="00EA4D43">
        <w:t xml:space="preserve"> Rozhraní obsahuje property FullName, které určuje jméno typu zobrazitelné definicí. Definice zobrazení však musí podporovat i zobrazení všech odvozených typů. Zobrazení objektu se získává voláním GetDrawing(), které dostane jako parametr vykreslovanou instanci a IDrawingConnector, </w:t>
      </w:r>
      <w:r w:rsidR="00D22669">
        <w:t>zprostředkovávající</w:t>
      </w:r>
      <w:r w:rsidR="00EA4D43">
        <w:t xml:space="preserve"> vykreslovací rozrhraní editoru.</w:t>
      </w:r>
      <w:r w:rsidR="00D22669">
        <w:t xml:space="preserve"> GetDrawing vrací FrameWork element objekt, který je zobrazen ve schématu kompozice.</w:t>
      </w:r>
    </w:p>
    <w:p w:rsidR="00EA4D43" w:rsidRDefault="00EA4D43" w:rsidP="00C961F3">
      <w:pPr>
        <w:pStyle w:val="Content"/>
      </w:pPr>
      <w:r>
        <w:t>Vzhledem k tomu, že zobrazování je ve schématu kompozice prováděno pomocí WPF technologie, musíme do projektu přidat reference na knihovny PresentationCore a PresentationFrameWork, kter</w:t>
      </w:r>
      <w:r w:rsidR="00D22669">
        <w:t>é</w:t>
      </w:r>
      <w:r>
        <w:t xml:space="preserve"> nám zpřístupní potřebné WPF služby.</w:t>
      </w:r>
    </w:p>
    <w:p w:rsidR="00EA4D43" w:rsidRDefault="004778C1" w:rsidP="00C961F3">
      <w:pPr>
        <w:pStyle w:val="Content"/>
      </w:pPr>
      <w:r>
        <w:t>Implementaci definice zobrazení začneme vytvořením třídy DiagnosticDrawing. Property FullName bude vracet plné jméno typu MEFEditor.Diagnostic. Vlastní kreslení pak bude implementováno v metodě GetDrawing.</w:t>
      </w:r>
    </w:p>
    <w:p w:rsidR="004778C1" w:rsidRPr="004778C1" w:rsidRDefault="004778C1" w:rsidP="00C961F3">
      <w:pPr>
        <w:pStyle w:val="Content"/>
        <w:rPr>
          <w:sz w:val="16"/>
          <w:szCs w:val="16"/>
        </w:rPr>
      </w:pPr>
    </w:p>
    <w:p w:rsidR="004778C1" w:rsidRPr="004778C1" w:rsidRDefault="004778C1" w:rsidP="004778C1">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778C1">
        <w:rPr>
          <w:rFonts w:ascii="Consolas" w:hAnsi="Consolas" w:cs="Consolas"/>
          <w:sz w:val="16"/>
          <w:szCs w:val="16"/>
        </w:rPr>
        <w:t>[</w:t>
      </w:r>
      <w:r w:rsidRPr="004778C1">
        <w:rPr>
          <w:rFonts w:ascii="Consolas" w:hAnsi="Consolas" w:cs="Consolas"/>
          <w:color w:val="2B91AF"/>
          <w:sz w:val="16"/>
          <w:szCs w:val="16"/>
        </w:rPr>
        <w:t>Export</w:t>
      </w:r>
      <w:r w:rsidRPr="004778C1">
        <w:rPr>
          <w:rFonts w:ascii="Consolas" w:hAnsi="Consolas" w:cs="Consolas"/>
          <w:sz w:val="16"/>
          <w:szCs w:val="16"/>
        </w:rPr>
        <w:t>(</w:t>
      </w:r>
      <w:r w:rsidRPr="004778C1">
        <w:rPr>
          <w:rFonts w:ascii="Consolas" w:hAnsi="Consolas" w:cs="Consolas"/>
          <w:color w:val="0000FF"/>
          <w:sz w:val="16"/>
          <w:szCs w:val="16"/>
        </w:rPr>
        <w:t>typeof</w:t>
      </w:r>
      <w:r w:rsidRPr="004778C1">
        <w:rPr>
          <w:rFonts w:ascii="Consolas" w:hAnsi="Consolas" w:cs="Consolas"/>
          <w:sz w:val="16"/>
          <w:szCs w:val="16"/>
        </w:rPr>
        <w:t>(</w:t>
      </w:r>
      <w:r w:rsidRPr="004778C1">
        <w:rPr>
          <w:rFonts w:ascii="Consolas" w:hAnsi="Consolas" w:cs="Consolas"/>
          <w:color w:val="2B91AF"/>
          <w:sz w:val="16"/>
          <w:szCs w:val="16"/>
        </w:rPr>
        <w:t>IDrawingDefinition</w:t>
      </w:r>
      <w:r w:rsidRPr="004778C1">
        <w:rPr>
          <w:rFonts w:ascii="Consolas" w:hAnsi="Consolas" w:cs="Consolas"/>
          <w:sz w:val="16"/>
          <w:szCs w:val="16"/>
        </w:rPr>
        <w:t>))]</w:t>
      </w: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r w:rsidRPr="004778C1">
        <w:rPr>
          <w:rFonts w:ascii="Consolas" w:hAnsi="Consolas" w:cs="Consolas"/>
          <w:color w:val="0000FF"/>
          <w:sz w:val="16"/>
          <w:szCs w:val="16"/>
        </w:rPr>
        <w:t>public</w:t>
      </w:r>
      <w:r w:rsidRPr="004778C1">
        <w:rPr>
          <w:rFonts w:ascii="Consolas" w:hAnsi="Consolas" w:cs="Consolas"/>
          <w:sz w:val="16"/>
          <w:szCs w:val="16"/>
        </w:rPr>
        <w:t xml:space="preserve"> </w:t>
      </w:r>
      <w:r w:rsidRPr="004778C1">
        <w:rPr>
          <w:rFonts w:ascii="Consolas" w:hAnsi="Consolas" w:cs="Consolas"/>
          <w:color w:val="0000FF"/>
          <w:sz w:val="16"/>
          <w:szCs w:val="16"/>
        </w:rPr>
        <w:t>class</w:t>
      </w:r>
      <w:r w:rsidRPr="004778C1">
        <w:rPr>
          <w:rFonts w:ascii="Consolas" w:hAnsi="Consolas" w:cs="Consolas"/>
          <w:sz w:val="16"/>
          <w:szCs w:val="16"/>
        </w:rPr>
        <w:t xml:space="preserve"> </w:t>
      </w:r>
      <w:r w:rsidRPr="004778C1">
        <w:rPr>
          <w:rFonts w:ascii="Consolas" w:hAnsi="Consolas" w:cs="Consolas"/>
          <w:color w:val="2B91AF"/>
          <w:sz w:val="16"/>
          <w:szCs w:val="16"/>
        </w:rPr>
        <w:t>DiagnosticDrawing</w:t>
      </w:r>
      <w:r w:rsidRPr="004778C1">
        <w:rPr>
          <w:rFonts w:ascii="Consolas" w:hAnsi="Consolas" w:cs="Consolas"/>
          <w:sz w:val="16"/>
          <w:szCs w:val="16"/>
        </w:rPr>
        <w:t xml:space="preserve"> : </w:t>
      </w:r>
      <w:r w:rsidRPr="004778C1">
        <w:rPr>
          <w:rFonts w:ascii="Consolas" w:hAnsi="Consolas" w:cs="Consolas"/>
          <w:color w:val="2B91AF"/>
          <w:sz w:val="16"/>
          <w:szCs w:val="16"/>
        </w:rPr>
        <w:t>IDrawingDefinition</w:t>
      </w: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r w:rsidRPr="004778C1">
        <w:rPr>
          <w:rFonts w:ascii="Consolas" w:hAnsi="Consolas" w:cs="Consolas"/>
          <w:color w:val="0000FF"/>
          <w:sz w:val="16"/>
          <w:szCs w:val="16"/>
        </w:rPr>
        <w:t>public</w:t>
      </w:r>
      <w:r w:rsidRPr="004778C1">
        <w:rPr>
          <w:rFonts w:ascii="Consolas" w:hAnsi="Consolas" w:cs="Consolas"/>
          <w:sz w:val="16"/>
          <w:szCs w:val="16"/>
        </w:rPr>
        <w:t xml:space="preserve"> </w:t>
      </w:r>
      <w:r w:rsidRPr="004778C1">
        <w:rPr>
          <w:rFonts w:ascii="Consolas" w:hAnsi="Consolas" w:cs="Consolas"/>
          <w:color w:val="0000FF"/>
          <w:sz w:val="16"/>
          <w:szCs w:val="16"/>
        </w:rPr>
        <w:t>string</w:t>
      </w:r>
      <w:r w:rsidRPr="004778C1">
        <w:rPr>
          <w:rFonts w:ascii="Consolas" w:hAnsi="Consolas" w:cs="Consolas"/>
          <w:sz w:val="16"/>
          <w:szCs w:val="16"/>
        </w:rPr>
        <w:t xml:space="preserve"> FullName{</w:t>
      </w:r>
      <w:r w:rsidRPr="004778C1">
        <w:rPr>
          <w:rFonts w:ascii="Consolas" w:hAnsi="Consolas" w:cs="Consolas"/>
          <w:color w:val="0000FF"/>
          <w:sz w:val="16"/>
          <w:szCs w:val="16"/>
        </w:rPr>
        <w:t>get</w:t>
      </w:r>
      <w:r w:rsidRPr="004778C1">
        <w:rPr>
          <w:rFonts w:ascii="Consolas" w:hAnsi="Consolas" w:cs="Consolas"/>
          <w:sz w:val="16"/>
          <w:szCs w:val="16"/>
        </w:rPr>
        <w:t>{</w:t>
      </w:r>
      <w:r w:rsidRPr="004778C1">
        <w:rPr>
          <w:rFonts w:ascii="Consolas" w:hAnsi="Consolas" w:cs="Consolas"/>
          <w:color w:val="0000FF"/>
          <w:sz w:val="16"/>
          <w:szCs w:val="16"/>
        </w:rPr>
        <w:t>return</w:t>
      </w:r>
      <w:r w:rsidRPr="004778C1">
        <w:rPr>
          <w:rFonts w:ascii="Consolas" w:hAnsi="Consolas" w:cs="Consolas"/>
          <w:sz w:val="16"/>
          <w:szCs w:val="16"/>
        </w:rPr>
        <w:t xml:space="preserve"> </w:t>
      </w:r>
      <w:r w:rsidRPr="004778C1">
        <w:rPr>
          <w:rFonts w:ascii="Consolas" w:hAnsi="Consolas" w:cs="Consolas"/>
          <w:color w:val="0000FF"/>
          <w:sz w:val="16"/>
          <w:szCs w:val="16"/>
        </w:rPr>
        <w:t>typeof</w:t>
      </w:r>
      <w:r w:rsidRPr="004778C1">
        <w:rPr>
          <w:rFonts w:ascii="Consolas" w:hAnsi="Consolas" w:cs="Consolas"/>
          <w:sz w:val="16"/>
          <w:szCs w:val="16"/>
        </w:rPr>
        <w:t>(</w:t>
      </w:r>
      <w:r w:rsidRPr="004778C1">
        <w:rPr>
          <w:rFonts w:ascii="Consolas" w:hAnsi="Consolas" w:cs="Consolas"/>
          <w:color w:val="2B91AF"/>
          <w:sz w:val="16"/>
          <w:szCs w:val="16"/>
        </w:rPr>
        <w:t>Diagnostic</w:t>
      </w:r>
      <w:r w:rsidRPr="004778C1">
        <w:rPr>
          <w:rFonts w:ascii="Consolas" w:hAnsi="Consolas" w:cs="Consolas"/>
          <w:sz w:val="16"/>
          <w:szCs w:val="16"/>
        </w:rPr>
        <w:t>).FullName;}}</w:t>
      </w:r>
    </w:p>
    <w:p w:rsidR="004778C1" w:rsidRPr="004778C1" w:rsidRDefault="004778C1" w:rsidP="004778C1">
      <w:pPr>
        <w:autoSpaceDE w:val="0"/>
        <w:autoSpaceDN w:val="0"/>
        <w:adjustRightInd w:val="0"/>
        <w:rPr>
          <w:rFonts w:ascii="Consolas" w:hAnsi="Consolas" w:cs="Consolas"/>
          <w:sz w:val="16"/>
          <w:szCs w:val="16"/>
        </w:rPr>
      </w:pP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r w:rsidRPr="004778C1">
        <w:rPr>
          <w:rFonts w:ascii="Consolas" w:hAnsi="Consolas" w:cs="Consolas"/>
          <w:color w:val="0000FF"/>
          <w:sz w:val="16"/>
          <w:szCs w:val="16"/>
        </w:rPr>
        <w:t>public</w:t>
      </w:r>
      <w:r w:rsidRPr="004778C1">
        <w:rPr>
          <w:rFonts w:ascii="Consolas" w:hAnsi="Consolas" w:cs="Consolas"/>
          <w:sz w:val="16"/>
          <w:szCs w:val="16"/>
        </w:rPr>
        <w:t xml:space="preserve"> </w:t>
      </w:r>
      <w:r w:rsidRPr="004778C1">
        <w:rPr>
          <w:rFonts w:ascii="Consolas" w:hAnsi="Consolas" w:cs="Consolas"/>
          <w:color w:val="2B91AF"/>
          <w:sz w:val="16"/>
          <w:szCs w:val="16"/>
        </w:rPr>
        <w:t>FrameworkElement</w:t>
      </w:r>
      <w:r w:rsidRPr="004778C1">
        <w:rPr>
          <w:rFonts w:ascii="Consolas" w:hAnsi="Consolas" w:cs="Consolas"/>
          <w:sz w:val="16"/>
          <w:szCs w:val="16"/>
        </w:rPr>
        <w:t xml:space="preserve"> GetDrawing(</w:t>
      </w:r>
      <w:r w:rsidRPr="004778C1">
        <w:rPr>
          <w:rFonts w:ascii="Consolas" w:hAnsi="Consolas" w:cs="Consolas"/>
          <w:color w:val="2B91AF"/>
          <w:sz w:val="16"/>
          <w:szCs w:val="16"/>
        </w:rPr>
        <w:t>IInstance</w:t>
      </w:r>
      <w:r w:rsidRPr="004778C1">
        <w:rPr>
          <w:rFonts w:ascii="Consolas" w:hAnsi="Consolas" w:cs="Consolas"/>
          <w:sz w:val="16"/>
          <w:szCs w:val="16"/>
        </w:rPr>
        <w:t xml:space="preserve"> instance, </w:t>
      </w:r>
      <w:r w:rsidRPr="004778C1">
        <w:rPr>
          <w:rFonts w:ascii="Consolas" w:hAnsi="Consolas" w:cs="Consolas"/>
          <w:color w:val="2B91AF"/>
          <w:sz w:val="16"/>
          <w:szCs w:val="16"/>
        </w:rPr>
        <w:t>IDrawingConnector</w:t>
      </w:r>
      <w:r w:rsidRPr="004778C1">
        <w:rPr>
          <w:rFonts w:ascii="Consolas" w:hAnsi="Consolas" w:cs="Consolas"/>
          <w:sz w:val="16"/>
          <w:szCs w:val="16"/>
        </w:rPr>
        <w:t xml:space="preserve"> connector)</w:t>
      </w:r>
    </w:p>
    <w:p w:rsid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     </w:t>
      </w:r>
    </w:p>
    <w:p w:rsidR="004778C1" w:rsidRPr="004778C1" w:rsidRDefault="004778C1" w:rsidP="004778C1">
      <w:pPr>
        <w:autoSpaceDE w:val="0"/>
        <w:autoSpaceDN w:val="0"/>
        <w:adjustRightInd w:val="0"/>
        <w:rPr>
          <w:rFonts w:ascii="Consolas" w:hAnsi="Consolas" w:cs="Consolas"/>
          <w:sz w:val="16"/>
          <w:szCs w:val="16"/>
        </w:rPr>
      </w:pPr>
      <w:r>
        <w:rPr>
          <w:rFonts w:ascii="Consolas" w:hAnsi="Consolas" w:cs="Consolas"/>
          <w:sz w:val="16"/>
          <w:szCs w:val="16"/>
        </w:rPr>
        <w:t xml:space="preserve">          </w:t>
      </w:r>
      <w:r w:rsidRPr="004778C1">
        <w:rPr>
          <w:rFonts w:ascii="Consolas" w:hAnsi="Consolas" w:cs="Consolas"/>
          <w:color w:val="008000"/>
          <w:sz w:val="16"/>
          <w:szCs w:val="16"/>
        </w:rPr>
        <w:t>//here will</w:t>
      </w:r>
      <w:r w:rsidR="009C0A8D">
        <w:rPr>
          <w:rFonts w:ascii="Consolas" w:hAnsi="Consolas" w:cs="Consolas"/>
          <w:color w:val="008000"/>
          <w:sz w:val="16"/>
          <w:szCs w:val="16"/>
        </w:rPr>
        <w:t xml:space="preserve"> be</w:t>
      </w:r>
      <w:r w:rsidRPr="004778C1">
        <w:rPr>
          <w:rFonts w:ascii="Consolas" w:hAnsi="Consolas" w:cs="Consolas"/>
          <w:color w:val="008000"/>
          <w:sz w:val="16"/>
          <w:szCs w:val="16"/>
        </w:rPr>
        <w:t xml:space="preserve"> </w:t>
      </w:r>
      <w:r>
        <w:rPr>
          <w:rFonts w:ascii="Consolas" w:hAnsi="Consolas" w:cs="Consolas"/>
          <w:color w:val="008000"/>
          <w:sz w:val="16"/>
          <w:szCs w:val="16"/>
        </w:rPr>
        <w:t>creat</w:t>
      </w:r>
      <w:r w:rsidR="009C0A8D">
        <w:rPr>
          <w:rFonts w:ascii="Consolas" w:hAnsi="Consolas" w:cs="Consolas"/>
          <w:color w:val="008000"/>
          <w:sz w:val="16"/>
          <w:szCs w:val="16"/>
        </w:rPr>
        <w:t>ed</w:t>
      </w:r>
      <w:r>
        <w:rPr>
          <w:rFonts w:ascii="Consolas" w:hAnsi="Consolas" w:cs="Consolas"/>
          <w:color w:val="008000"/>
          <w:sz w:val="16"/>
          <w:szCs w:val="16"/>
        </w:rPr>
        <w:t xml:space="preserve"> drawing for composition scheme</w:t>
      </w: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p>
    <w:p w:rsidR="004778C1" w:rsidRPr="004778C1" w:rsidRDefault="004778C1" w:rsidP="004778C1">
      <w:pPr>
        <w:autoSpaceDE w:val="0"/>
        <w:autoSpaceDN w:val="0"/>
        <w:adjustRightInd w:val="0"/>
        <w:rPr>
          <w:rFonts w:ascii="Consolas" w:hAnsi="Consolas" w:cs="Consolas"/>
          <w:sz w:val="16"/>
          <w:szCs w:val="16"/>
        </w:rPr>
      </w:pPr>
      <w:r w:rsidRPr="004778C1">
        <w:rPr>
          <w:rFonts w:ascii="Consolas" w:hAnsi="Consolas" w:cs="Consolas"/>
          <w:sz w:val="16"/>
          <w:szCs w:val="16"/>
        </w:rPr>
        <w:t xml:space="preserve">    }</w:t>
      </w:r>
    </w:p>
    <w:p w:rsidR="004778C1" w:rsidRDefault="004778C1" w:rsidP="004778C1">
      <w:pPr>
        <w:pStyle w:val="ExampleDescr"/>
      </w:pPr>
    </w:p>
    <w:p w:rsidR="004778C1" w:rsidRDefault="004778C1" w:rsidP="004778C1">
      <w:pPr>
        <w:pStyle w:val="ExampleDescr"/>
      </w:pPr>
      <w:r>
        <w:t>Třída připravená pro implementaci metody GetDrawing, která vykreslí zadanou instanci.</w:t>
      </w:r>
    </w:p>
    <w:p w:rsidR="004778C1" w:rsidRDefault="004778C1" w:rsidP="00C961F3">
      <w:pPr>
        <w:pStyle w:val="Content"/>
      </w:pPr>
    </w:p>
    <w:p w:rsidR="004778C1" w:rsidRDefault="009C0A8D" w:rsidP="00C961F3">
      <w:pPr>
        <w:pStyle w:val="Content"/>
      </w:pPr>
      <w:r>
        <w:t xml:space="preserve">Pro vytvoření WPF kresby </w:t>
      </w:r>
      <w:r w:rsidRPr="009C0A8D">
        <w:rPr>
          <w:rStyle w:val="DefinedStatement"/>
        </w:rPr>
        <w:t>instance</w:t>
      </w:r>
      <w:r>
        <w:t xml:space="preserve"> máme k dispozici IDrawingConnector, který obsahuje metody pro vytvoření import/export konektorů. Ty můžeme využít pro znázornění importů a exportů na vlastních zobrazeních komponent. V tomto příkladě však využijeme metodu IDrawingConnector.CreateInstanceCanvas, která nám vrátí objekt rozšiřující běžný WPF canvas o rutiny umožňující zobrazit instance a spojení mezi importy a exporty.</w:t>
      </w:r>
    </w:p>
    <w:p w:rsidR="00D53233" w:rsidRDefault="009C0A8D" w:rsidP="00C961F3">
      <w:pPr>
        <w:pStyle w:val="Content"/>
      </w:pPr>
      <w:r>
        <w:t xml:space="preserve">V metodě GetDrawing nejprve získáme datové položky, jejichž data budeme zobrazovat. </w:t>
      </w:r>
      <w:r w:rsidR="00D53233">
        <w:t xml:space="preserve">Po získání datových položek provedeme inicializaci WPF objektů, </w:t>
      </w:r>
      <w:r w:rsidR="00A30B87">
        <w:t xml:space="preserve">které </w:t>
      </w:r>
      <w:r w:rsidR="00D53233">
        <w:t>zobrazíme ve výsledné kresbě.</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8000"/>
          <w:sz w:val="16"/>
          <w:szCs w:val="16"/>
        </w:rPr>
        <w:t>//drawing will be returned for display in composition scheme</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00FF"/>
          <w:sz w:val="16"/>
          <w:szCs w:val="16"/>
        </w:rPr>
        <w:t>var</w:t>
      </w:r>
      <w:r w:rsidRPr="00A30B87">
        <w:rPr>
          <w:rFonts w:ascii="Consolas" w:hAnsi="Consolas" w:cs="Consolas"/>
          <w:sz w:val="16"/>
          <w:szCs w:val="16"/>
        </w:rPr>
        <w:t xml:space="preserve"> drawing = </w:t>
      </w:r>
      <w:r w:rsidRPr="00A30B87">
        <w:rPr>
          <w:rFonts w:ascii="Consolas" w:hAnsi="Consolas" w:cs="Consolas"/>
          <w:color w:val="0000FF"/>
          <w:sz w:val="16"/>
          <w:szCs w:val="16"/>
        </w:rPr>
        <w:t>new</w:t>
      </w:r>
      <w:r w:rsidRPr="00A30B87">
        <w:rPr>
          <w:rFonts w:ascii="Consolas" w:hAnsi="Consolas" w:cs="Consolas"/>
          <w:sz w:val="16"/>
          <w:szCs w:val="16"/>
        </w:rPr>
        <w:t xml:space="preserve"> </w:t>
      </w:r>
      <w:r w:rsidRPr="00A30B87">
        <w:rPr>
          <w:rFonts w:ascii="Consolas" w:hAnsi="Consolas" w:cs="Consolas"/>
          <w:color w:val="2B91AF"/>
          <w:sz w:val="16"/>
          <w:szCs w:val="16"/>
        </w:rPr>
        <w:t>StackPanel</w:t>
      </w:r>
      <w:r w:rsidRPr="00A30B87">
        <w:rPr>
          <w:rFonts w:ascii="Consolas" w:hAnsi="Consolas" w:cs="Consolas"/>
          <w:sz w:val="16"/>
          <w:szCs w:val="16"/>
        </w:rPr>
        <w:t>();</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drawing.Background = </w:t>
      </w:r>
      <w:r w:rsidRPr="00A30B87">
        <w:rPr>
          <w:rFonts w:ascii="Consolas" w:hAnsi="Consolas" w:cs="Consolas"/>
          <w:color w:val="2B91AF"/>
          <w:sz w:val="16"/>
          <w:szCs w:val="16"/>
        </w:rPr>
        <w:t>Brushes</w:t>
      </w:r>
      <w:r w:rsidRPr="00A30B87">
        <w:rPr>
          <w:rFonts w:ascii="Consolas" w:hAnsi="Consolas" w:cs="Consolas"/>
          <w:sz w:val="16"/>
          <w:szCs w:val="16"/>
        </w:rPr>
        <w:t>.Green;</w:t>
      </w:r>
    </w:p>
    <w:p w:rsidR="00A30B87" w:rsidRPr="00A30B87" w:rsidRDefault="00A30B87" w:rsidP="00A30B87">
      <w:pPr>
        <w:autoSpaceDE w:val="0"/>
        <w:autoSpaceDN w:val="0"/>
        <w:adjustRightInd w:val="0"/>
        <w:rPr>
          <w:rFonts w:ascii="Consolas" w:hAnsi="Consolas" w:cs="Consolas"/>
          <w:sz w:val="16"/>
          <w:szCs w:val="16"/>
        </w:rPr>
      </w:pP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8000"/>
          <w:sz w:val="16"/>
          <w:szCs w:val="16"/>
        </w:rPr>
        <w:t xml:space="preserve">//get data from drawed instance </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00FF"/>
          <w:sz w:val="16"/>
          <w:szCs w:val="16"/>
        </w:rPr>
        <w:t>var</w:t>
      </w:r>
      <w:r w:rsidRPr="00A30B87">
        <w:rPr>
          <w:rFonts w:ascii="Consolas" w:hAnsi="Consolas" w:cs="Consolas"/>
          <w:sz w:val="16"/>
          <w:szCs w:val="16"/>
        </w:rPr>
        <w:t xml:space="preserve"> watch = instance.GetData(</w:t>
      </w:r>
      <w:r w:rsidRPr="00A30B87">
        <w:rPr>
          <w:rFonts w:ascii="Consolas" w:hAnsi="Consolas" w:cs="Consolas"/>
          <w:color w:val="A31515"/>
          <w:sz w:val="16"/>
          <w:szCs w:val="16"/>
        </w:rPr>
        <w:t>"watch"</w:t>
      </w:r>
      <w:r w:rsidRPr="00A30B87">
        <w:rPr>
          <w:rFonts w:ascii="Consolas" w:hAnsi="Consolas" w:cs="Consolas"/>
          <w:sz w:val="16"/>
          <w:szCs w:val="16"/>
        </w:rPr>
        <w:t xml:space="preserve">) </w:t>
      </w:r>
      <w:r w:rsidRPr="00A30B87">
        <w:rPr>
          <w:rFonts w:ascii="Consolas" w:hAnsi="Consolas" w:cs="Consolas"/>
          <w:color w:val="0000FF"/>
          <w:sz w:val="16"/>
          <w:szCs w:val="16"/>
        </w:rPr>
        <w:t>as</w:t>
      </w:r>
      <w:r w:rsidRPr="00A30B87">
        <w:rPr>
          <w:rFonts w:ascii="Consolas" w:hAnsi="Consolas" w:cs="Consolas"/>
          <w:sz w:val="16"/>
          <w:szCs w:val="16"/>
        </w:rPr>
        <w:t xml:space="preserve"> </w:t>
      </w:r>
      <w:r w:rsidRPr="00A30B87">
        <w:rPr>
          <w:rFonts w:ascii="Consolas" w:hAnsi="Consolas" w:cs="Consolas"/>
          <w:color w:val="2B91AF"/>
          <w:sz w:val="16"/>
          <w:szCs w:val="16"/>
        </w:rPr>
        <w:t>Stopwatch</w:t>
      </w:r>
      <w:r w:rsidRPr="00A30B87">
        <w:rPr>
          <w:rFonts w:ascii="Consolas" w:hAnsi="Consolas" w:cs="Consolas"/>
          <w:sz w:val="16"/>
          <w:szCs w:val="16"/>
        </w:rPr>
        <w:t>;</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00FF"/>
          <w:sz w:val="16"/>
          <w:szCs w:val="16"/>
        </w:rPr>
        <w:t>var</w:t>
      </w:r>
      <w:r w:rsidRPr="00A30B87">
        <w:rPr>
          <w:rFonts w:ascii="Consolas" w:hAnsi="Consolas" w:cs="Consolas"/>
          <w:sz w:val="16"/>
          <w:szCs w:val="16"/>
        </w:rPr>
        <w:t xml:space="preserve"> instances = instance.GetData(</w:t>
      </w:r>
      <w:r w:rsidRPr="00A30B87">
        <w:rPr>
          <w:rFonts w:ascii="Consolas" w:hAnsi="Consolas" w:cs="Consolas"/>
          <w:color w:val="A31515"/>
          <w:sz w:val="16"/>
          <w:szCs w:val="16"/>
        </w:rPr>
        <w:t>"instances"</w:t>
      </w:r>
      <w:r w:rsidRPr="00A30B87">
        <w:rPr>
          <w:rFonts w:ascii="Consolas" w:hAnsi="Consolas" w:cs="Consolas"/>
          <w:sz w:val="16"/>
          <w:szCs w:val="16"/>
        </w:rPr>
        <w:t xml:space="preserve">) </w:t>
      </w:r>
      <w:r w:rsidRPr="00A30B87">
        <w:rPr>
          <w:rFonts w:ascii="Consolas" w:hAnsi="Consolas" w:cs="Consolas"/>
          <w:color w:val="0000FF"/>
          <w:sz w:val="16"/>
          <w:szCs w:val="16"/>
        </w:rPr>
        <w:t>as</w:t>
      </w:r>
      <w:r w:rsidRPr="00A30B87">
        <w:rPr>
          <w:rFonts w:ascii="Consolas" w:hAnsi="Consolas" w:cs="Consolas"/>
          <w:sz w:val="16"/>
          <w:szCs w:val="16"/>
        </w:rPr>
        <w:t xml:space="preserve"> </w:t>
      </w:r>
      <w:r w:rsidRPr="00A30B87">
        <w:rPr>
          <w:rFonts w:ascii="Consolas" w:hAnsi="Consolas" w:cs="Consolas"/>
          <w:color w:val="2B91AF"/>
          <w:sz w:val="16"/>
          <w:szCs w:val="16"/>
        </w:rPr>
        <w:t>List</w:t>
      </w:r>
      <w:r w:rsidRPr="00A30B87">
        <w:rPr>
          <w:rFonts w:ascii="Consolas" w:hAnsi="Consolas" w:cs="Consolas"/>
          <w:sz w:val="16"/>
          <w:szCs w:val="16"/>
        </w:rPr>
        <w:t>&lt;</w:t>
      </w:r>
      <w:r w:rsidRPr="00A30B87">
        <w:rPr>
          <w:rFonts w:ascii="Consolas" w:hAnsi="Consolas" w:cs="Consolas"/>
          <w:color w:val="2B91AF"/>
          <w:sz w:val="16"/>
          <w:szCs w:val="16"/>
        </w:rPr>
        <w:t>IInstance</w:t>
      </w:r>
      <w:r w:rsidRPr="00A30B87">
        <w:rPr>
          <w:rFonts w:ascii="Consolas" w:hAnsi="Consolas" w:cs="Consolas"/>
          <w:sz w:val="16"/>
          <w:szCs w:val="16"/>
        </w:rPr>
        <w:t>&gt;;</w:t>
      </w:r>
    </w:p>
    <w:p w:rsidR="00A30B87" w:rsidRPr="00A30B87" w:rsidRDefault="00A30B87" w:rsidP="00A30B87">
      <w:pPr>
        <w:autoSpaceDE w:val="0"/>
        <w:autoSpaceDN w:val="0"/>
        <w:adjustRightInd w:val="0"/>
        <w:rPr>
          <w:rFonts w:ascii="Consolas" w:hAnsi="Consolas" w:cs="Consolas"/>
          <w:sz w:val="16"/>
          <w:szCs w:val="16"/>
        </w:rPr>
      </w:pP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8000"/>
          <w:sz w:val="16"/>
          <w:szCs w:val="16"/>
        </w:rPr>
        <w:t>//output from watch</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00FF"/>
          <w:sz w:val="16"/>
          <w:szCs w:val="16"/>
        </w:rPr>
        <w:t>var</w:t>
      </w:r>
      <w:r w:rsidRPr="00A30B87">
        <w:rPr>
          <w:rFonts w:ascii="Consolas" w:hAnsi="Consolas" w:cs="Consolas"/>
          <w:sz w:val="16"/>
          <w:szCs w:val="16"/>
        </w:rPr>
        <w:t xml:space="preserve"> caption = </w:t>
      </w:r>
      <w:r w:rsidRPr="00A30B87">
        <w:rPr>
          <w:rFonts w:ascii="Consolas" w:hAnsi="Consolas" w:cs="Consolas"/>
          <w:color w:val="0000FF"/>
          <w:sz w:val="16"/>
          <w:szCs w:val="16"/>
        </w:rPr>
        <w:t>new</w:t>
      </w:r>
      <w:r w:rsidRPr="00A30B87">
        <w:rPr>
          <w:rFonts w:ascii="Consolas" w:hAnsi="Consolas" w:cs="Consolas"/>
          <w:sz w:val="16"/>
          <w:szCs w:val="16"/>
        </w:rPr>
        <w:t xml:space="preserve"> </w:t>
      </w:r>
      <w:r w:rsidRPr="00A30B87">
        <w:rPr>
          <w:rFonts w:ascii="Consolas" w:hAnsi="Consolas" w:cs="Consolas"/>
          <w:color w:val="2B91AF"/>
          <w:sz w:val="16"/>
          <w:szCs w:val="16"/>
        </w:rPr>
        <w:t>TextBlock</w:t>
      </w:r>
      <w:r w:rsidRPr="00A30B87">
        <w:rPr>
          <w:rFonts w:ascii="Consolas" w:hAnsi="Consolas" w:cs="Consolas"/>
          <w:sz w:val="16"/>
          <w:szCs w:val="16"/>
        </w:rPr>
        <w:t>();</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caption.Text = </w:t>
      </w:r>
      <w:r w:rsidRPr="00A30B87">
        <w:rPr>
          <w:rFonts w:ascii="Consolas" w:hAnsi="Consolas" w:cs="Consolas"/>
          <w:color w:val="0000FF"/>
          <w:sz w:val="16"/>
          <w:szCs w:val="16"/>
        </w:rPr>
        <w:t>string</w:t>
      </w:r>
      <w:r w:rsidRPr="00A30B87">
        <w:rPr>
          <w:rFonts w:ascii="Consolas" w:hAnsi="Consolas" w:cs="Consolas"/>
          <w:sz w:val="16"/>
          <w:szCs w:val="16"/>
        </w:rPr>
        <w:t>.Format(</w:t>
      </w:r>
      <w:r w:rsidRPr="00A30B87">
        <w:rPr>
          <w:rFonts w:ascii="Consolas" w:hAnsi="Consolas" w:cs="Consolas"/>
          <w:color w:val="A31515"/>
          <w:sz w:val="16"/>
          <w:szCs w:val="16"/>
        </w:rPr>
        <w:t>"{0}</w:t>
      </w:r>
      <w:r>
        <w:rPr>
          <w:rFonts w:ascii="Consolas" w:hAnsi="Consolas" w:cs="Consolas"/>
          <w:color w:val="A31515"/>
          <w:sz w:val="16"/>
          <w:szCs w:val="16"/>
        </w:rPr>
        <w:t>ms</w:t>
      </w:r>
      <w:r w:rsidRPr="00A30B87">
        <w:rPr>
          <w:rFonts w:ascii="Consolas" w:hAnsi="Consolas" w:cs="Consolas"/>
          <w:color w:val="A31515"/>
          <w:sz w:val="16"/>
          <w:szCs w:val="16"/>
        </w:rPr>
        <w:t>"</w:t>
      </w:r>
      <w:r w:rsidRPr="00A30B87">
        <w:rPr>
          <w:rFonts w:ascii="Consolas" w:hAnsi="Consolas" w:cs="Consolas"/>
          <w:sz w:val="16"/>
          <w:szCs w:val="16"/>
        </w:rPr>
        <w:t>,watch.ElapsedMilliseconds.ToString());</w:t>
      </w:r>
    </w:p>
    <w:p w:rsidR="00A30B87" w:rsidRPr="00A30B87" w:rsidRDefault="00A30B87" w:rsidP="00A30B87">
      <w:pPr>
        <w:autoSpaceDE w:val="0"/>
        <w:autoSpaceDN w:val="0"/>
        <w:adjustRightInd w:val="0"/>
        <w:rPr>
          <w:rFonts w:ascii="Consolas" w:hAnsi="Consolas" w:cs="Consolas"/>
          <w:sz w:val="16"/>
          <w:szCs w:val="16"/>
        </w:rPr>
      </w:pP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8000"/>
          <w:sz w:val="16"/>
          <w:szCs w:val="16"/>
        </w:rPr>
        <w:t>//this canvas can be used for displaying accepted instances</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00FF"/>
          <w:sz w:val="16"/>
          <w:szCs w:val="16"/>
        </w:rPr>
        <w:t>var</w:t>
      </w:r>
      <w:r w:rsidRPr="00A30B87">
        <w:rPr>
          <w:rFonts w:ascii="Consolas" w:hAnsi="Consolas" w:cs="Consolas"/>
          <w:sz w:val="16"/>
          <w:szCs w:val="16"/>
        </w:rPr>
        <w:t xml:space="preserve"> canvas = connector.Create</w:t>
      </w:r>
      <w:r>
        <w:rPr>
          <w:rFonts w:ascii="Consolas" w:hAnsi="Consolas" w:cs="Consolas"/>
          <w:sz w:val="16"/>
          <w:szCs w:val="16"/>
        </w:rPr>
        <w:t>Instance</w:t>
      </w:r>
      <w:r w:rsidRPr="00A30B87">
        <w:rPr>
          <w:rFonts w:ascii="Consolas" w:hAnsi="Consolas" w:cs="Consolas"/>
          <w:sz w:val="16"/>
          <w:szCs w:val="16"/>
        </w:rPr>
        <w:t>Canvas();</w:t>
      </w:r>
    </w:p>
    <w:p w:rsidR="00A30B87" w:rsidRPr="00A30B87" w:rsidRDefault="00A30B87" w:rsidP="00A30B87">
      <w:pPr>
        <w:autoSpaceDE w:val="0"/>
        <w:autoSpaceDN w:val="0"/>
        <w:adjustRightInd w:val="0"/>
        <w:rPr>
          <w:rFonts w:ascii="Consolas" w:hAnsi="Consolas" w:cs="Consolas"/>
          <w:sz w:val="16"/>
          <w:szCs w:val="16"/>
        </w:rPr>
      </w:pP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w:t>
      </w:r>
      <w:r w:rsidRPr="00A30B87">
        <w:rPr>
          <w:rFonts w:ascii="Consolas" w:hAnsi="Consolas" w:cs="Consolas"/>
          <w:color w:val="008000"/>
          <w:sz w:val="16"/>
          <w:szCs w:val="16"/>
        </w:rPr>
        <w:t>//define layout</w:t>
      </w:r>
    </w:p>
    <w:p w:rsidR="00A30B87" w:rsidRP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drawing.Children.Add(caption);</w:t>
      </w:r>
    </w:p>
    <w:p w:rsidR="00A30B87" w:rsidRDefault="00A30B87" w:rsidP="00A30B87">
      <w:pPr>
        <w:autoSpaceDE w:val="0"/>
        <w:autoSpaceDN w:val="0"/>
        <w:adjustRightInd w:val="0"/>
        <w:rPr>
          <w:rFonts w:ascii="Consolas" w:hAnsi="Consolas" w:cs="Consolas"/>
          <w:sz w:val="16"/>
          <w:szCs w:val="16"/>
        </w:rPr>
      </w:pPr>
      <w:r w:rsidRPr="00A30B87">
        <w:rPr>
          <w:rFonts w:ascii="Consolas" w:hAnsi="Consolas" w:cs="Consolas"/>
          <w:sz w:val="16"/>
          <w:szCs w:val="16"/>
        </w:rPr>
        <w:t xml:space="preserve">            drawing.Children.Add(canvas);</w:t>
      </w:r>
    </w:p>
    <w:p w:rsidR="00D60B53" w:rsidRDefault="00D60B53" w:rsidP="00D60B53">
      <w:pPr>
        <w:autoSpaceDE w:val="0"/>
        <w:autoSpaceDN w:val="0"/>
        <w:adjustRightInd w:val="0"/>
        <w:rPr>
          <w:rFonts w:ascii="Consolas" w:hAnsi="Consolas" w:cs="Consolas"/>
          <w:sz w:val="19"/>
          <w:szCs w:val="19"/>
        </w:rPr>
      </w:pPr>
    </w:p>
    <w:p w:rsidR="00D60B53" w:rsidRPr="00D60B53" w:rsidRDefault="00D60B53" w:rsidP="00D60B53">
      <w:pPr>
        <w:autoSpaceDE w:val="0"/>
        <w:autoSpaceDN w:val="0"/>
        <w:adjustRightInd w:val="0"/>
        <w:rPr>
          <w:rFonts w:ascii="Consolas" w:hAnsi="Consolas" w:cs="Consolas"/>
          <w:sz w:val="16"/>
          <w:szCs w:val="16"/>
        </w:rPr>
      </w:pPr>
      <w:r w:rsidRPr="00D60B53">
        <w:rPr>
          <w:rFonts w:ascii="Consolas" w:hAnsi="Consolas" w:cs="Consolas"/>
          <w:sz w:val="16"/>
          <w:szCs w:val="16"/>
        </w:rPr>
        <w:t xml:space="preserve">            </w:t>
      </w:r>
      <w:r w:rsidRPr="00D60B53">
        <w:rPr>
          <w:rFonts w:ascii="Consolas" w:hAnsi="Consolas" w:cs="Consolas"/>
          <w:color w:val="008000"/>
          <w:sz w:val="16"/>
          <w:szCs w:val="16"/>
        </w:rPr>
        <w:t>//collected import/export points</w:t>
      </w:r>
    </w:p>
    <w:p w:rsidR="00D60B53" w:rsidRPr="00D60B53" w:rsidRDefault="00D60B53" w:rsidP="00D60B53">
      <w:pPr>
        <w:autoSpaceDE w:val="0"/>
        <w:autoSpaceDN w:val="0"/>
        <w:adjustRightInd w:val="0"/>
        <w:rPr>
          <w:rFonts w:ascii="Consolas" w:hAnsi="Consolas" w:cs="Consolas"/>
          <w:sz w:val="16"/>
          <w:szCs w:val="16"/>
        </w:rPr>
      </w:pPr>
      <w:r w:rsidRPr="00D60B53">
        <w:rPr>
          <w:rFonts w:ascii="Consolas" w:hAnsi="Consolas" w:cs="Consolas"/>
          <w:sz w:val="16"/>
          <w:szCs w:val="16"/>
        </w:rPr>
        <w:t xml:space="preserve">            </w:t>
      </w:r>
      <w:r w:rsidRPr="00D60B53">
        <w:rPr>
          <w:rFonts w:ascii="Consolas" w:hAnsi="Consolas" w:cs="Consolas"/>
          <w:color w:val="0000FF"/>
          <w:sz w:val="16"/>
          <w:szCs w:val="16"/>
        </w:rPr>
        <w:t>var</w:t>
      </w:r>
      <w:r w:rsidRPr="00D60B53">
        <w:rPr>
          <w:rFonts w:ascii="Consolas" w:hAnsi="Consolas" w:cs="Consolas"/>
          <w:sz w:val="16"/>
          <w:szCs w:val="16"/>
        </w:rPr>
        <w:t xml:space="preserve"> imps = </w:t>
      </w:r>
      <w:r w:rsidRPr="00D60B53">
        <w:rPr>
          <w:rFonts w:ascii="Consolas" w:hAnsi="Consolas" w:cs="Consolas"/>
          <w:color w:val="0000FF"/>
          <w:sz w:val="16"/>
          <w:szCs w:val="16"/>
        </w:rPr>
        <w:t>new</w:t>
      </w:r>
      <w:r w:rsidRPr="00D60B53">
        <w:rPr>
          <w:rFonts w:ascii="Consolas" w:hAnsi="Consolas" w:cs="Consolas"/>
          <w:sz w:val="16"/>
          <w:szCs w:val="16"/>
        </w:rPr>
        <w:t xml:space="preserve"> </w:t>
      </w:r>
      <w:r w:rsidRPr="00D60B53">
        <w:rPr>
          <w:rFonts w:ascii="Consolas" w:hAnsi="Consolas" w:cs="Consolas"/>
          <w:color w:val="2B91AF"/>
          <w:sz w:val="16"/>
          <w:szCs w:val="16"/>
        </w:rPr>
        <w:t>List</w:t>
      </w:r>
      <w:r w:rsidRPr="00D60B53">
        <w:rPr>
          <w:rFonts w:ascii="Consolas" w:hAnsi="Consolas" w:cs="Consolas"/>
          <w:sz w:val="16"/>
          <w:szCs w:val="16"/>
        </w:rPr>
        <w:t>&lt;</w:t>
      </w:r>
      <w:r w:rsidRPr="00D60B53">
        <w:rPr>
          <w:rFonts w:ascii="Consolas" w:hAnsi="Consolas" w:cs="Consolas"/>
          <w:color w:val="2B91AF"/>
          <w:sz w:val="16"/>
          <w:szCs w:val="16"/>
        </w:rPr>
        <w:t>IJoinPoint</w:t>
      </w:r>
      <w:r w:rsidRPr="00D60B53">
        <w:rPr>
          <w:rFonts w:ascii="Consolas" w:hAnsi="Consolas" w:cs="Consolas"/>
          <w:sz w:val="16"/>
          <w:szCs w:val="16"/>
        </w:rPr>
        <w:t>&gt;();</w:t>
      </w:r>
    </w:p>
    <w:p w:rsidR="00A30B87" w:rsidRDefault="00D60B53" w:rsidP="00D60B53">
      <w:pPr>
        <w:autoSpaceDE w:val="0"/>
        <w:autoSpaceDN w:val="0"/>
        <w:adjustRightInd w:val="0"/>
        <w:rPr>
          <w:rFonts w:ascii="Consolas" w:hAnsi="Consolas" w:cs="Consolas"/>
          <w:sz w:val="16"/>
          <w:szCs w:val="16"/>
        </w:rPr>
      </w:pPr>
      <w:r w:rsidRPr="00D60B53">
        <w:rPr>
          <w:rFonts w:ascii="Consolas" w:hAnsi="Consolas" w:cs="Consolas"/>
          <w:sz w:val="16"/>
          <w:szCs w:val="16"/>
        </w:rPr>
        <w:t xml:space="preserve">            </w:t>
      </w:r>
      <w:r w:rsidRPr="00D60B53">
        <w:rPr>
          <w:rFonts w:ascii="Consolas" w:hAnsi="Consolas" w:cs="Consolas"/>
          <w:color w:val="0000FF"/>
          <w:sz w:val="16"/>
          <w:szCs w:val="16"/>
        </w:rPr>
        <w:t>var</w:t>
      </w:r>
      <w:r w:rsidRPr="00D60B53">
        <w:rPr>
          <w:rFonts w:ascii="Consolas" w:hAnsi="Consolas" w:cs="Consolas"/>
          <w:sz w:val="16"/>
          <w:szCs w:val="16"/>
        </w:rPr>
        <w:t xml:space="preserve"> exps = </w:t>
      </w:r>
      <w:r w:rsidRPr="00D60B53">
        <w:rPr>
          <w:rFonts w:ascii="Consolas" w:hAnsi="Consolas" w:cs="Consolas"/>
          <w:color w:val="0000FF"/>
          <w:sz w:val="16"/>
          <w:szCs w:val="16"/>
        </w:rPr>
        <w:t>new</w:t>
      </w:r>
      <w:r w:rsidRPr="00D60B53">
        <w:rPr>
          <w:rFonts w:ascii="Consolas" w:hAnsi="Consolas" w:cs="Consolas"/>
          <w:sz w:val="16"/>
          <w:szCs w:val="16"/>
        </w:rPr>
        <w:t xml:space="preserve"> </w:t>
      </w:r>
      <w:r w:rsidRPr="00D60B53">
        <w:rPr>
          <w:rFonts w:ascii="Consolas" w:hAnsi="Consolas" w:cs="Consolas"/>
          <w:color w:val="2B91AF"/>
          <w:sz w:val="16"/>
          <w:szCs w:val="16"/>
        </w:rPr>
        <w:t>List</w:t>
      </w:r>
      <w:r w:rsidRPr="00D60B53">
        <w:rPr>
          <w:rFonts w:ascii="Consolas" w:hAnsi="Consolas" w:cs="Consolas"/>
          <w:sz w:val="16"/>
          <w:szCs w:val="16"/>
        </w:rPr>
        <w:t>&lt;</w:t>
      </w:r>
      <w:r w:rsidRPr="00D60B53">
        <w:rPr>
          <w:rFonts w:ascii="Consolas" w:hAnsi="Consolas" w:cs="Consolas"/>
          <w:color w:val="2B91AF"/>
          <w:sz w:val="16"/>
          <w:szCs w:val="16"/>
        </w:rPr>
        <w:t>IJoinPoint</w:t>
      </w:r>
      <w:r w:rsidRPr="00D60B53">
        <w:rPr>
          <w:rFonts w:ascii="Consolas" w:hAnsi="Consolas" w:cs="Consolas"/>
          <w:sz w:val="16"/>
          <w:szCs w:val="16"/>
        </w:rPr>
        <w:t>&gt;();</w:t>
      </w:r>
    </w:p>
    <w:p w:rsidR="00D60B53" w:rsidRDefault="00D60B53" w:rsidP="00D60B53">
      <w:pPr>
        <w:autoSpaceDE w:val="0"/>
        <w:autoSpaceDN w:val="0"/>
        <w:adjustRightInd w:val="0"/>
      </w:pPr>
    </w:p>
    <w:p w:rsidR="00A30B87" w:rsidRDefault="00A30B87" w:rsidP="00A30B87">
      <w:pPr>
        <w:pStyle w:val="ExampleDescr"/>
      </w:pPr>
      <w:r>
        <w:t xml:space="preserve">Inicializační kroky metody GetDrawing. </w:t>
      </w:r>
    </w:p>
    <w:p w:rsidR="00A30B87" w:rsidRDefault="00A30B87" w:rsidP="00A30B87">
      <w:pPr>
        <w:pStyle w:val="Content"/>
      </w:pPr>
    </w:p>
    <w:p w:rsidR="005F350B" w:rsidRDefault="00A30B87" w:rsidP="00C961F3">
      <w:pPr>
        <w:pStyle w:val="Content"/>
      </w:pPr>
      <w:r>
        <w:t xml:space="preserve">Nyní už můžeme přejít k vykreslení instancí získaných metodou Accept. Instance vykreslíme pomocí </w:t>
      </w:r>
      <w:r w:rsidR="008A7EBE">
        <w:t xml:space="preserve">volání </w:t>
      </w:r>
      <w:r>
        <w:t xml:space="preserve">IInstanceCanvas.DrawInstance(), </w:t>
      </w:r>
      <w:r w:rsidR="008A7EBE">
        <w:t xml:space="preserve">které zohlední typ instance vybráním správné definice zobrazení. Abychom mohli zobrazit spojení mezi importy a exporty, musíme nejprve získat příslušné IComponentInfo. To nalezneme v reprezentaci typu, se kterým byla instance vytvořena. Z importů/exportů v IComponentInfo pak získáme objekty typu </w:t>
      </w:r>
      <w:r w:rsidR="00426FD8">
        <w:t>I</w:t>
      </w:r>
      <w:r w:rsidR="008A7EBE">
        <w:t xml:space="preserve">JoinPoint, které reprezentují konektor na zobrazené komponentě. </w:t>
      </w:r>
      <w:r w:rsidR="00426FD8">
        <w:t>I</w:t>
      </w:r>
      <w:r w:rsidR="008A7EBE">
        <w:t>JoinPoint objekty následně využijeme pro zobrazení spoj</w:t>
      </w:r>
      <w:r w:rsidR="00426FD8">
        <w:t>ů</w:t>
      </w:r>
      <w:r w:rsidR="008A7EBE">
        <w:t xml:space="preserve"> mezi importy a exporty.</w:t>
      </w:r>
      <w:r w:rsidR="00426FD8">
        <w:t xml:space="preserve"> Pro dostupné importy navíc nastavíme demonstrační chybová hlášení.</w:t>
      </w:r>
    </w:p>
    <w:p w:rsidR="005F350B" w:rsidRDefault="005F350B" w:rsidP="00C961F3">
      <w:pPr>
        <w:pStyle w:val="Content"/>
      </w:pP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Pr>
          <w:rFonts w:ascii="Consolas" w:hAnsi="Consolas" w:cs="Consolas"/>
          <w:sz w:val="16"/>
          <w:szCs w:val="16"/>
        </w:rPr>
        <w:tab/>
      </w:r>
      <w:r w:rsidRPr="005F350B">
        <w:rPr>
          <w:rFonts w:ascii="Consolas" w:hAnsi="Consolas" w:cs="Consolas"/>
          <w:color w:val="0000FF"/>
          <w:sz w:val="16"/>
          <w:szCs w:val="16"/>
        </w:rPr>
        <w:t>foreach</w:t>
      </w: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inst </w:t>
      </w:r>
      <w:r w:rsidRPr="005F350B">
        <w:rPr>
          <w:rFonts w:ascii="Consolas" w:hAnsi="Consolas" w:cs="Consolas"/>
          <w:color w:val="0000FF"/>
          <w:sz w:val="16"/>
          <w:szCs w:val="16"/>
        </w:rPr>
        <w:t>in</w:t>
      </w:r>
      <w:r w:rsidRPr="005F350B">
        <w:rPr>
          <w:rFonts w:ascii="Consolas" w:hAnsi="Consolas" w:cs="Consolas"/>
          <w:sz w:val="16"/>
          <w:szCs w:val="16"/>
        </w:rPr>
        <w:t xml:space="preserve"> instances)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//draw each instance in collection according to its drawing definition</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canvas.DrawInstance(inst);</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componentInfo = inst.CreationType.ComponentInfo;</w:t>
      </w:r>
    </w:p>
    <w:p w:rsidR="005F350B" w:rsidRPr="005F350B" w:rsidRDefault="005F350B" w:rsidP="005F350B">
      <w:pPr>
        <w:autoSpaceDE w:val="0"/>
        <w:autoSpaceDN w:val="0"/>
        <w:adjustRightInd w:val="0"/>
        <w:rPr>
          <w:rFonts w:ascii="Consolas" w:hAnsi="Consolas" w:cs="Consolas"/>
          <w:sz w:val="16"/>
          <w:szCs w:val="16"/>
        </w:rPr>
      </w:pP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if</w:t>
      </w:r>
      <w:r w:rsidRPr="005F350B">
        <w:rPr>
          <w:rFonts w:ascii="Consolas" w:hAnsi="Consolas" w:cs="Consolas"/>
          <w:sz w:val="16"/>
          <w:szCs w:val="16"/>
        </w:rPr>
        <w:t xml:space="preserve"> (componentInfo == </w:t>
      </w:r>
      <w:r w:rsidRPr="005F350B">
        <w:rPr>
          <w:rFonts w:ascii="Consolas" w:hAnsi="Consolas" w:cs="Consolas"/>
          <w:color w:val="0000FF"/>
          <w:sz w:val="16"/>
          <w:szCs w:val="16"/>
        </w:rPr>
        <w:t>null</w:t>
      </w:r>
      <w:r w:rsidRPr="005F350B">
        <w:rPr>
          <w:rFonts w:ascii="Consolas" w:hAnsi="Consolas" w:cs="Consolas"/>
          <w:sz w:val="16"/>
          <w:szCs w:val="16"/>
        </w:rPr>
        <w:t>)</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//no component info is available</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continue</w:t>
      </w:r>
      <w:r w:rsidRPr="005F350B">
        <w:rPr>
          <w:rFonts w:ascii="Consolas" w:hAnsi="Consolas" w:cs="Consolas"/>
          <w:sz w:val="16"/>
          <w:szCs w:val="16"/>
        </w:rPr>
        <w:t>;</w:t>
      </w:r>
    </w:p>
    <w:p w:rsidR="005F350B" w:rsidRPr="005F350B" w:rsidRDefault="005F350B" w:rsidP="005F350B">
      <w:pPr>
        <w:autoSpaceDE w:val="0"/>
        <w:autoSpaceDN w:val="0"/>
        <w:adjustRightInd w:val="0"/>
        <w:rPr>
          <w:rFonts w:ascii="Consolas" w:hAnsi="Consolas" w:cs="Consolas"/>
          <w:sz w:val="16"/>
          <w:szCs w:val="16"/>
        </w:rPr>
      </w:pP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//collect imports and exports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foreach</w:t>
      </w: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imp </w:t>
      </w:r>
      <w:r w:rsidRPr="005F350B">
        <w:rPr>
          <w:rFonts w:ascii="Consolas" w:hAnsi="Consolas" w:cs="Consolas"/>
          <w:color w:val="0000FF"/>
          <w:sz w:val="16"/>
          <w:szCs w:val="16"/>
        </w:rPr>
        <w:t>in</w:t>
      </w:r>
      <w:r w:rsidRPr="005F350B">
        <w:rPr>
          <w:rFonts w:ascii="Consolas" w:hAnsi="Consolas" w:cs="Consolas"/>
          <w:sz w:val="16"/>
          <w:szCs w:val="16"/>
        </w:rPr>
        <w:t xml:space="preserve"> componentInfo.Imports)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imps.Add(canvas.GetJoinPoint(inst, imp));</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foreach</w:t>
      </w: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exp </w:t>
      </w:r>
      <w:r w:rsidRPr="005F350B">
        <w:rPr>
          <w:rFonts w:ascii="Consolas" w:hAnsi="Consolas" w:cs="Consolas"/>
          <w:color w:val="0000FF"/>
          <w:sz w:val="16"/>
          <w:szCs w:val="16"/>
        </w:rPr>
        <w:t>in</w:t>
      </w:r>
      <w:r w:rsidRPr="005F350B">
        <w:rPr>
          <w:rFonts w:ascii="Consolas" w:hAnsi="Consolas" w:cs="Consolas"/>
          <w:sz w:val="16"/>
          <w:szCs w:val="16"/>
        </w:rPr>
        <w:t xml:space="preserve"> componentInfo.Exports)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exps.Add(canvas.GetJoinPoint(inst, exp));</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p>
    <w:p w:rsidR="005F350B" w:rsidRPr="005F350B" w:rsidRDefault="005F350B" w:rsidP="005F350B">
      <w:pPr>
        <w:autoSpaceDE w:val="0"/>
        <w:autoSpaceDN w:val="0"/>
        <w:adjustRightInd w:val="0"/>
        <w:rPr>
          <w:rFonts w:ascii="Consolas" w:hAnsi="Consolas" w:cs="Consolas"/>
          <w:sz w:val="16"/>
          <w:szCs w:val="16"/>
        </w:rPr>
      </w:pP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//join collected imports and exports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foreach</w:t>
      </w: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impPoint </w:t>
      </w:r>
      <w:r w:rsidRPr="005F350B">
        <w:rPr>
          <w:rFonts w:ascii="Consolas" w:hAnsi="Consolas" w:cs="Consolas"/>
          <w:color w:val="0000FF"/>
          <w:sz w:val="16"/>
          <w:szCs w:val="16"/>
        </w:rPr>
        <w:t>in</w:t>
      </w:r>
      <w:r w:rsidRPr="005F350B">
        <w:rPr>
          <w:rFonts w:ascii="Consolas" w:hAnsi="Consolas" w:cs="Consolas"/>
          <w:sz w:val="16"/>
          <w:szCs w:val="16"/>
        </w:rPr>
        <w:t xml:space="preserve"> imps)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lastRenderedPageBreak/>
        <w:t xml:space="preserve">            {</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//shows messages in ToolTip bubble</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impPoint.SetMessages(</w:t>
      </w:r>
      <w:r w:rsidRPr="005F350B">
        <w:rPr>
          <w:rFonts w:ascii="Consolas" w:hAnsi="Consolas" w:cs="Consolas"/>
          <w:color w:val="A31515"/>
          <w:sz w:val="16"/>
          <w:szCs w:val="16"/>
        </w:rPr>
        <w:t>"Import error"</w:t>
      </w:r>
      <w:r w:rsidRPr="005F350B">
        <w:rPr>
          <w:rFonts w:ascii="Consolas" w:hAnsi="Consolas" w:cs="Consolas"/>
          <w:sz w:val="16"/>
          <w:szCs w:val="16"/>
        </w:rPr>
        <w:t xml:space="preserve">, </w:t>
      </w:r>
      <w:r w:rsidRPr="005F350B">
        <w:rPr>
          <w:rFonts w:ascii="Consolas" w:hAnsi="Consolas" w:cs="Consolas"/>
          <w:color w:val="A31515"/>
          <w:sz w:val="16"/>
          <w:szCs w:val="16"/>
        </w:rPr>
        <w:t>"Import warning"</w:t>
      </w:r>
      <w:r w:rsidRPr="005F350B">
        <w:rPr>
          <w:rFonts w:ascii="Consolas" w:hAnsi="Consolas" w:cs="Consolas"/>
          <w:sz w:val="16"/>
          <w:szCs w:val="16"/>
        </w:rPr>
        <w:t>);</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foreach</w:t>
      </w:r>
      <w:r w:rsidRPr="005F350B">
        <w:rPr>
          <w:rFonts w:ascii="Consolas" w:hAnsi="Consolas" w:cs="Consolas"/>
          <w:sz w:val="16"/>
          <w:szCs w:val="16"/>
        </w:rPr>
        <w:t xml:space="preserve"> (</w:t>
      </w:r>
      <w:r w:rsidRPr="005F350B">
        <w:rPr>
          <w:rFonts w:ascii="Consolas" w:hAnsi="Consolas" w:cs="Consolas"/>
          <w:color w:val="0000FF"/>
          <w:sz w:val="16"/>
          <w:szCs w:val="16"/>
        </w:rPr>
        <w:t>var</w:t>
      </w:r>
      <w:r w:rsidRPr="005F350B">
        <w:rPr>
          <w:rFonts w:ascii="Consolas" w:hAnsi="Consolas" w:cs="Consolas"/>
          <w:sz w:val="16"/>
          <w:szCs w:val="16"/>
        </w:rPr>
        <w:t xml:space="preserve"> expPoint </w:t>
      </w:r>
      <w:r w:rsidRPr="005F350B">
        <w:rPr>
          <w:rFonts w:ascii="Consolas" w:hAnsi="Consolas" w:cs="Consolas"/>
          <w:color w:val="0000FF"/>
          <w:sz w:val="16"/>
          <w:szCs w:val="16"/>
        </w:rPr>
        <w:t>in</w:t>
      </w:r>
      <w:r w:rsidRPr="005F350B">
        <w:rPr>
          <w:rFonts w:ascii="Consolas" w:hAnsi="Consolas" w:cs="Consolas"/>
          <w:sz w:val="16"/>
          <w:szCs w:val="16"/>
        </w:rPr>
        <w:t xml:space="preserve"> exps)</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8000"/>
          <w:sz w:val="16"/>
          <w:szCs w:val="16"/>
        </w:rPr>
        <w:t>//draw joining line between import and export</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canvas.AddJoin(impPoint, expPoint); </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p>
    <w:p w:rsidR="005F350B" w:rsidRP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r w:rsidRPr="005F350B">
        <w:rPr>
          <w:rFonts w:ascii="Consolas" w:hAnsi="Consolas" w:cs="Consolas"/>
          <w:color w:val="0000FF"/>
          <w:sz w:val="16"/>
          <w:szCs w:val="16"/>
        </w:rPr>
        <w:t>return</w:t>
      </w:r>
      <w:r w:rsidRPr="005F350B">
        <w:rPr>
          <w:rFonts w:ascii="Consolas" w:hAnsi="Consolas" w:cs="Consolas"/>
          <w:sz w:val="16"/>
          <w:szCs w:val="16"/>
        </w:rPr>
        <w:t xml:space="preserve"> drawing;</w:t>
      </w:r>
    </w:p>
    <w:p w:rsidR="005F350B" w:rsidRDefault="005F350B" w:rsidP="005F350B">
      <w:pPr>
        <w:autoSpaceDE w:val="0"/>
        <w:autoSpaceDN w:val="0"/>
        <w:adjustRightInd w:val="0"/>
        <w:rPr>
          <w:rFonts w:ascii="Consolas" w:hAnsi="Consolas" w:cs="Consolas"/>
          <w:sz w:val="16"/>
          <w:szCs w:val="16"/>
        </w:rPr>
      </w:pPr>
      <w:r w:rsidRPr="005F350B">
        <w:rPr>
          <w:rFonts w:ascii="Consolas" w:hAnsi="Consolas" w:cs="Consolas"/>
          <w:sz w:val="16"/>
          <w:szCs w:val="16"/>
        </w:rPr>
        <w:t xml:space="preserve">        }</w:t>
      </w:r>
    </w:p>
    <w:p w:rsidR="005F350B" w:rsidRPr="005F350B" w:rsidRDefault="005F350B" w:rsidP="005F350B">
      <w:pPr>
        <w:autoSpaceDE w:val="0"/>
        <w:autoSpaceDN w:val="0"/>
        <w:adjustRightInd w:val="0"/>
        <w:rPr>
          <w:rFonts w:ascii="Consolas" w:hAnsi="Consolas" w:cs="Consolas"/>
          <w:sz w:val="16"/>
          <w:szCs w:val="16"/>
        </w:rPr>
      </w:pPr>
    </w:p>
    <w:p w:rsidR="005F350B" w:rsidRDefault="005F350B" w:rsidP="005F350B">
      <w:pPr>
        <w:pStyle w:val="ExampleDescr"/>
      </w:pPr>
      <w:r>
        <w:t>Vykreslení instancí a následné pospojování každého importu s každým exportem.</w:t>
      </w:r>
      <w:r w:rsidR="00796449">
        <w:t xml:space="preserve"> Na konci metody GetDrawing je </w:t>
      </w:r>
      <w:r w:rsidR="00222072">
        <w:t xml:space="preserve">pak </w:t>
      </w:r>
      <w:r w:rsidR="00796449">
        <w:t>vrácena vytvořená kresba.</w:t>
      </w:r>
    </w:p>
    <w:p w:rsidR="00796449" w:rsidRDefault="00796449" w:rsidP="00796449">
      <w:pPr>
        <w:pStyle w:val="Content"/>
      </w:pPr>
    </w:p>
    <w:p w:rsidR="00516200" w:rsidRPr="00516200" w:rsidRDefault="00516200" w:rsidP="00796449">
      <w:pPr>
        <w:pStyle w:val="Content"/>
      </w:pPr>
      <w:r>
        <w:t>Tímto jsme dokončili implementaci vlastní definice zobrazení. Objekt vrácený metodou GetDrawing bude zobrazen ve schématu kompozice a bude podporovat</w:t>
      </w:r>
      <w:r w:rsidR="00E03373">
        <w:t xml:space="preserve"> vkládání a odebírání ostatních objektů zobrazených ve schématu pomocí drag</w:t>
      </w:r>
      <w:r w:rsidR="00E03373">
        <w:rPr>
          <w:lang w:val="en-CA"/>
        </w:rPr>
        <w:t>&amp;</w:t>
      </w:r>
      <w:r w:rsidR="00E03373">
        <w:t>drop mechanismu.</w:t>
      </w:r>
    </w:p>
    <w:p w:rsidR="00796449" w:rsidRPr="00796449" w:rsidRDefault="00796449" w:rsidP="00796449">
      <w:pPr>
        <w:pStyle w:val="Content"/>
      </w:pPr>
    </w:p>
    <w:p w:rsidR="009C73F8" w:rsidRDefault="009C73F8" w:rsidP="009E41E3">
      <w:pPr>
        <w:pStyle w:val="Heading3"/>
      </w:pPr>
      <w:bookmarkStart w:id="86" w:name="_Toc323037460"/>
      <w:r>
        <w:t>4.3.5 Uživatelské ILanguageDefinition</w:t>
      </w:r>
      <w:bookmarkEnd w:id="86"/>
    </w:p>
    <w:p w:rsidR="009E41E3" w:rsidRDefault="009C73F8" w:rsidP="009E41E3">
      <w:pPr>
        <w:pStyle w:val="Heading3"/>
      </w:pPr>
      <w:bookmarkStart w:id="87" w:name="_Toc323037461"/>
      <w:r>
        <w:t>4.3.6</w:t>
      </w:r>
      <w:r w:rsidR="009E41E3">
        <w:t xml:space="preserve"> Standardní rozšíření</w:t>
      </w:r>
      <w:bookmarkEnd w:id="87"/>
    </w:p>
    <w:p w:rsidR="009C73F8" w:rsidRDefault="009C73F8" w:rsidP="009C73F8">
      <w:pPr>
        <w:pStyle w:val="Heading3"/>
      </w:pPr>
      <w:bookmarkStart w:id="88" w:name="_Toc323037462"/>
      <w:r>
        <w:t>4.3.7 Doporučená rozšíření</w:t>
      </w:r>
      <w:bookmarkEnd w:id="88"/>
    </w:p>
    <w:p w:rsidR="009C73F8" w:rsidRPr="009C73F8" w:rsidRDefault="009C73F8" w:rsidP="009C73F8">
      <w:pPr>
        <w:pStyle w:val="Content"/>
      </w:pPr>
    </w:p>
    <w:p w:rsidR="009C73F8" w:rsidRPr="009C73F8" w:rsidRDefault="009C73F8" w:rsidP="009C73F8">
      <w:pPr>
        <w:pStyle w:val="Content"/>
      </w:pPr>
    </w:p>
    <w:p w:rsidR="000E27A9" w:rsidRDefault="000E27A9" w:rsidP="000E27A9">
      <w:pPr>
        <w:pStyle w:val="Heading1"/>
      </w:pPr>
      <w:bookmarkStart w:id="89" w:name="_Toc323037463"/>
      <w:r>
        <w:lastRenderedPageBreak/>
        <w:t>5. Závěr</w:t>
      </w:r>
      <w:bookmarkEnd w:id="89"/>
    </w:p>
    <w:p w:rsidR="00925D85" w:rsidRDefault="00A3184B" w:rsidP="00925D85">
      <w:pPr>
        <w:pStyle w:val="Content"/>
      </w:pPr>
      <w:r>
        <w:t>V</w:t>
      </w:r>
      <w:r w:rsidR="0024364D">
        <w:t xml:space="preserve"> úvodních</w:t>
      </w:r>
      <w:r>
        <w:t> </w:t>
      </w:r>
      <w:r w:rsidR="0024364D">
        <w:t>kapitolách</w:t>
      </w:r>
      <w:r>
        <w:t xml:space="preserve"> jsme uvedli cíle, kterých jsme v rámci práce chtěli dosáhnout. Cíle byly následující:</w:t>
      </w:r>
    </w:p>
    <w:p w:rsidR="00FA621F" w:rsidRDefault="00FA621F" w:rsidP="00FA621F">
      <w:pPr>
        <w:pStyle w:val="Content"/>
        <w:numPr>
          <w:ilvl w:val="0"/>
          <w:numId w:val="21"/>
        </w:numPr>
      </w:pPr>
      <w:r>
        <w:t>Editor bude integrován do Microsoft Visual Studia 2010</w:t>
      </w:r>
    </w:p>
    <w:p w:rsidR="00FA621F" w:rsidRDefault="00FA621F" w:rsidP="00FA621F">
      <w:pPr>
        <w:pStyle w:val="Content"/>
        <w:numPr>
          <w:ilvl w:val="0"/>
          <w:numId w:val="21"/>
        </w:numPr>
      </w:pPr>
      <w:r>
        <w:t>Umožní provádět analýzu zdrojových kódů rozpracované .NET aplikace otevřené v Microsoft Visual Studiu 2010.</w:t>
      </w:r>
    </w:p>
    <w:p w:rsidR="00FA621F" w:rsidRDefault="00FA621F" w:rsidP="00FA621F">
      <w:pPr>
        <w:pStyle w:val="Content"/>
        <w:numPr>
          <w:ilvl w:val="0"/>
          <w:numId w:val="21"/>
        </w:numPr>
      </w:pPr>
      <w:r>
        <w:t>Na základě provedené analýzy přehledně zobrazí zjištěné schéma kompozice.</w:t>
      </w:r>
    </w:p>
    <w:p w:rsidR="00FA621F" w:rsidRDefault="00FA621F" w:rsidP="00FA621F">
      <w:pPr>
        <w:pStyle w:val="Content"/>
        <w:numPr>
          <w:ilvl w:val="0"/>
          <w:numId w:val="21"/>
        </w:numPr>
      </w:pPr>
      <w:r>
        <w:t>Umožní uživateli v zobrazeném schématu provádět editace</w:t>
      </w:r>
    </w:p>
    <w:p w:rsidR="00FA621F" w:rsidRDefault="00FA621F" w:rsidP="00FA621F">
      <w:pPr>
        <w:pStyle w:val="Content"/>
        <w:numPr>
          <w:ilvl w:val="0"/>
          <w:numId w:val="21"/>
        </w:numPr>
      </w:pPr>
      <w:r>
        <w:t>Dovede reagovat na uživatelské změny zdrojového kódu patřičným překreslením schématu</w:t>
      </w:r>
    </w:p>
    <w:p w:rsidR="00FA621F" w:rsidRDefault="00FA621F" w:rsidP="00FA621F">
      <w:pPr>
        <w:pStyle w:val="Content"/>
        <w:numPr>
          <w:ilvl w:val="0"/>
          <w:numId w:val="21"/>
        </w:numPr>
      </w:pPr>
      <w:r>
        <w:t>Upozorní na případné chyby v kompozici</w:t>
      </w:r>
    </w:p>
    <w:p w:rsidR="00FA621F" w:rsidRDefault="00FA621F" w:rsidP="00FA621F">
      <w:pPr>
        <w:pStyle w:val="Content"/>
        <w:numPr>
          <w:ilvl w:val="0"/>
          <w:numId w:val="21"/>
        </w:numPr>
      </w:pPr>
      <w:r>
        <w:t>Umožní pomocí rozšíření měnit způsob vykreslení schématu kompozice</w:t>
      </w:r>
    </w:p>
    <w:p w:rsidR="00FA621F" w:rsidRDefault="00FA621F" w:rsidP="00FA621F">
      <w:pPr>
        <w:pStyle w:val="Content"/>
        <w:numPr>
          <w:ilvl w:val="0"/>
          <w:numId w:val="21"/>
        </w:numPr>
      </w:pPr>
      <w:r>
        <w:t>Bude rozšiřitelný o schopnosti analýzy zdrojových kódů a MSIL knihoven</w:t>
      </w:r>
    </w:p>
    <w:p w:rsidR="00A3184B" w:rsidRDefault="00A3184B" w:rsidP="00A3184B">
      <w:pPr>
        <w:pStyle w:val="Content"/>
        <w:ind w:firstLine="0"/>
      </w:pPr>
    </w:p>
    <w:p w:rsidR="00A3184B" w:rsidRDefault="00A3184B" w:rsidP="00A3184B">
      <w:pPr>
        <w:pStyle w:val="Content"/>
        <w:ind w:firstLine="0"/>
      </w:pPr>
      <w:r>
        <w:tab/>
        <w:t>Implementovaný editor je plně integrován do prostředí Microsoft Visual Studia 2010 ve formě pluginu. Umožňuje analyzovat zdrojové kódy získané v otevřeném solution. Na základě analýzy pak dokáže vykreslit schéma kompozice, ve kterém umožní uživateli provádět editace.</w:t>
      </w:r>
      <w:r w:rsidR="004C1C38">
        <w:t xml:space="preserve"> Editor je schopen zaznamenat změny ve zdrojových kódech a na jejich základě v případě potřeby překreslí schéma kompozice. To může být navíc překresleno i při změnách souborů knihoven a složek, kterých se schéma kompozice týká.</w:t>
      </w:r>
    </w:p>
    <w:p w:rsidR="00A3184B" w:rsidRDefault="00A3184B" w:rsidP="00A3184B">
      <w:pPr>
        <w:pStyle w:val="Content"/>
        <w:ind w:firstLine="0"/>
      </w:pPr>
      <w:r>
        <w:tab/>
        <w:t>Pomocí uživatelských rozšíření můžeme</w:t>
      </w:r>
      <w:r w:rsidR="004C1C38">
        <w:t xml:space="preserve"> kompletně změnit vzhled zobrazovaného schématu kompozice. Editor je také rozšiřitelný o uživatelské interpretery a parsery, díky nimž je možné zlepšovat schopnosti analýzy zdrojových kódů i MSIL knihoven.</w:t>
      </w:r>
      <w:r w:rsidR="0024364D">
        <w:t xml:space="preserve"> Vzhledem k tomu, že na vytváření editací se podílejí právě interpretery a parsery, je editor rozšiřitelný </w:t>
      </w:r>
      <w:r w:rsidR="00FA621F">
        <w:t>i o možnosti nabízených editací.</w:t>
      </w:r>
    </w:p>
    <w:p w:rsidR="004C1C38" w:rsidRDefault="004C1C38" w:rsidP="00A3184B">
      <w:pPr>
        <w:pStyle w:val="Content"/>
        <w:ind w:firstLine="0"/>
      </w:pPr>
      <w:r>
        <w:tab/>
        <w:t>V průběhu vývoje editoru se ukáza</w:t>
      </w:r>
      <w:r w:rsidR="0024364D">
        <w:t xml:space="preserve">lo, že není výhodné, aby na chyby ve schématu kompozice upozorňoval sám editor. Místo toho byla tato funkčnost dána na starost rozšiřujícím modulům. </w:t>
      </w:r>
    </w:p>
    <w:p w:rsidR="00FA621F" w:rsidRDefault="00FA621F" w:rsidP="00A3184B">
      <w:pPr>
        <w:pStyle w:val="Content"/>
        <w:ind w:firstLine="0"/>
      </w:pPr>
    </w:p>
    <w:p w:rsidR="00FA621F" w:rsidRDefault="00FA621F" w:rsidP="00A3184B">
      <w:pPr>
        <w:pStyle w:val="Content"/>
        <w:ind w:firstLine="0"/>
      </w:pPr>
    </w:p>
    <w:p w:rsidR="0024364D" w:rsidRDefault="0024364D" w:rsidP="00A3184B">
      <w:pPr>
        <w:pStyle w:val="Content"/>
        <w:ind w:firstLine="0"/>
      </w:pPr>
      <w:r>
        <w:tab/>
        <w:t>Následující moduly, zmíněné v kapitole Cíle projektu, jsou implementovány v knihovně RecommendedExtensions.dll.</w:t>
      </w:r>
    </w:p>
    <w:p w:rsidR="00FA621F" w:rsidRDefault="00FA621F" w:rsidP="00FA621F">
      <w:pPr>
        <w:pStyle w:val="Content"/>
        <w:numPr>
          <w:ilvl w:val="0"/>
          <w:numId w:val="22"/>
        </w:numPr>
      </w:pPr>
      <w:r>
        <w:t>Modul pro parsování jazyka C#</w:t>
      </w:r>
    </w:p>
    <w:p w:rsidR="00FA621F" w:rsidRDefault="00FA621F" w:rsidP="00FA621F">
      <w:pPr>
        <w:pStyle w:val="Content"/>
        <w:numPr>
          <w:ilvl w:val="0"/>
          <w:numId w:val="22"/>
        </w:numPr>
      </w:pPr>
      <w:r>
        <w:t>Modul pro interpretaci sémantického stromu</w:t>
      </w:r>
    </w:p>
    <w:p w:rsidR="00FA621F" w:rsidRDefault="00FA621F" w:rsidP="00FA621F">
      <w:pPr>
        <w:pStyle w:val="Content"/>
        <w:numPr>
          <w:ilvl w:val="0"/>
          <w:numId w:val="22"/>
        </w:numPr>
      </w:pPr>
      <w:r>
        <w:t>Objektový model nutný pro analýzu základních MEF tříd</w:t>
      </w:r>
    </w:p>
    <w:p w:rsidR="00FA621F" w:rsidRDefault="00FA621F" w:rsidP="00FA621F">
      <w:pPr>
        <w:pStyle w:val="Content"/>
        <w:numPr>
          <w:ilvl w:val="0"/>
          <w:numId w:val="22"/>
        </w:numPr>
      </w:pPr>
      <w:r>
        <w:t>Modul pro zobrazení významných MEF objektů</w:t>
      </w:r>
    </w:p>
    <w:p w:rsidR="004C1C38" w:rsidRDefault="004C1C38" w:rsidP="00A3184B">
      <w:pPr>
        <w:pStyle w:val="Content"/>
        <w:ind w:firstLine="0"/>
      </w:pPr>
    </w:p>
    <w:p w:rsidR="0024364D" w:rsidRDefault="0024364D" w:rsidP="00A3184B">
      <w:pPr>
        <w:pStyle w:val="Content"/>
        <w:ind w:firstLine="0"/>
      </w:pPr>
      <w:r>
        <w:tab/>
        <w:t>Umožňují práci</w:t>
      </w:r>
      <w:r w:rsidR="00FA621F">
        <w:t xml:space="preserve"> a zobrazování schémat kompozice nad projekty psan</w:t>
      </w:r>
      <w:r w:rsidR="008B4A2D">
        <w:t xml:space="preserve">ými </w:t>
      </w:r>
      <w:r w:rsidR="00FA621F">
        <w:t>jazykem C#. Obsažená rozšíření objektového modelu jsou schopná simulovat průběh MEF kompozice a díky tomu dokáží zobrazit vztahy mezi komponentami, případně chyby, které se při kompozici objevily.</w:t>
      </w:r>
    </w:p>
    <w:p w:rsidR="008B76AD" w:rsidRDefault="008B76AD" w:rsidP="00A3184B">
      <w:pPr>
        <w:pStyle w:val="Content"/>
        <w:ind w:firstLine="0"/>
      </w:pPr>
      <w:r>
        <w:tab/>
        <w:t>Výsledkem této práce je plugin Visual Studia 2010, který umožňuje zobrazení a editaci schématu MEF kompozice, získaného analýzou zdrojových kódů otevřeného solution. Editor však není díky značné rozšiřitelnosti omezen pouze na využití pro MEF. Dodáním patřičných rozšíření umožňuje</w:t>
      </w:r>
      <w:r w:rsidR="00194479">
        <w:t xml:space="preserve"> vizualizaci a editaci </w:t>
      </w:r>
      <w:r w:rsidR="00194479">
        <w:lastRenderedPageBreak/>
        <w:t>libovolných objektů a vztahů mezi nimi,</w:t>
      </w:r>
      <w:r w:rsidR="008B4A2D">
        <w:t xml:space="preserve"> které byly</w:t>
      </w:r>
      <w:r w:rsidR="00194479">
        <w:t xml:space="preserve"> získ</w:t>
      </w:r>
      <w:r w:rsidR="008B4A2D">
        <w:t>ány</w:t>
      </w:r>
      <w:r w:rsidR="00194479">
        <w:t xml:space="preserve"> na základě interpretace zdrojového kódu </w:t>
      </w:r>
      <w:r w:rsidR="008B4A2D">
        <w:t>nebo</w:t>
      </w:r>
      <w:bookmarkStart w:id="90" w:name="_GoBack"/>
      <w:bookmarkEnd w:id="90"/>
      <w:r w:rsidR="00194479">
        <w:t xml:space="preserve"> MSIL kódů referencovaných knihoven.</w:t>
      </w:r>
    </w:p>
    <w:p w:rsidR="000E27A9" w:rsidRPr="000E27A9" w:rsidRDefault="000E27A9" w:rsidP="000E27A9">
      <w:pPr>
        <w:pStyle w:val="Heading1"/>
      </w:pPr>
      <w:bookmarkStart w:id="91" w:name="_Toc323037464"/>
      <w:r>
        <w:lastRenderedPageBreak/>
        <w:t>6. Reference</w:t>
      </w:r>
      <w:bookmarkEnd w:id="91"/>
    </w:p>
    <w:p w:rsidR="000E27A9" w:rsidRPr="000E27A9" w:rsidRDefault="000E27A9" w:rsidP="003E50DE">
      <w:pPr>
        <w:pStyle w:val="Content"/>
      </w:pPr>
    </w:p>
    <w:p w:rsidR="00F5321D" w:rsidRDefault="000E27A9" w:rsidP="003E50DE">
      <w:pPr>
        <w:pStyle w:val="Content"/>
      </w:pPr>
      <w:r>
        <w:br w:type="page"/>
      </w:r>
      <w:r w:rsidR="003F6B21" w:rsidRPr="00C61E94">
        <w:lastRenderedPageBreak/>
        <w:t>[Vzor:</w:t>
      </w:r>
      <w:r w:rsidR="00F5321D">
        <w:t xml:space="preserve"> </w:t>
      </w:r>
      <w:r w:rsidR="00F5321D" w:rsidRPr="00F5321D">
        <w:t xml:space="preserve">Seznam použité literatury je zpracován podle platných standardů. Povinnou citační normou pro bakalářskou práci </w:t>
      </w:r>
      <w:r w:rsidR="00CF798E">
        <w:t xml:space="preserve">je </w:t>
      </w:r>
      <w:r w:rsidR="00F5321D" w:rsidRPr="00F5321D">
        <w:t>ISO 690. Jména časopisů lze uvádět zkráceně</w:t>
      </w:r>
      <w:r w:rsidR="00F5321D">
        <w:t xml:space="preserve">, ale jen v kodifikované podobě. </w:t>
      </w:r>
      <w:r w:rsidR="00F5321D" w:rsidRPr="00F5321D">
        <w:t>Všechny použité zdroje a pr</w:t>
      </w:r>
      <w:r w:rsidR="00CF798E">
        <w:t>ameny mus</w:t>
      </w:r>
      <w:r w:rsidR="00AC6217">
        <w:t>í být ř</w:t>
      </w:r>
      <w:r w:rsidR="00F5321D">
        <w:t>ádně citovány.]</w:t>
      </w:r>
    </w:p>
    <w:p w:rsidR="003F6B21" w:rsidRDefault="003F6B21" w:rsidP="003F6B21">
      <w:pPr>
        <w:pStyle w:val="NormalWeb"/>
        <w:spacing w:after="0"/>
        <w:rPr>
          <w:b/>
          <w:bCs/>
          <w:color w:val="000000"/>
          <w:sz w:val="32"/>
          <w:szCs w:val="32"/>
        </w:rPr>
      </w:pPr>
      <w:r>
        <w:rPr>
          <w:b/>
          <w:bCs/>
          <w:color w:val="000000"/>
          <w:sz w:val="32"/>
          <w:szCs w:val="32"/>
        </w:rPr>
        <w:t>Seznam použité literatury</w:t>
      </w:r>
    </w:p>
    <w:p w:rsidR="00F00DC8" w:rsidRPr="00F00DC8" w:rsidRDefault="00945C79" w:rsidP="00F00DC8">
      <w:pPr>
        <w:tabs>
          <w:tab w:val="left" w:pos="5160"/>
        </w:tabs>
        <w:rPr>
          <w:color w:val="FF0000"/>
          <w:sz w:val="22"/>
          <w:szCs w:val="22"/>
        </w:rPr>
      </w:pPr>
      <w:r>
        <w:rPr>
          <w:color w:val="FF0000"/>
          <w:sz w:val="22"/>
          <w:szCs w:val="22"/>
        </w:rPr>
        <w:br w:type="page"/>
      </w:r>
      <w:r w:rsidR="00F00DC8" w:rsidRPr="00F00DC8">
        <w:rPr>
          <w:color w:val="FF0000"/>
          <w:sz w:val="22"/>
          <w:szCs w:val="22"/>
        </w:rPr>
        <w:lastRenderedPageBreak/>
        <w:t xml:space="preserve">[Vzor: Tabulky </w:t>
      </w:r>
      <w:r w:rsidR="00F00DC8">
        <w:rPr>
          <w:color w:val="FF0000"/>
          <w:sz w:val="22"/>
          <w:szCs w:val="22"/>
        </w:rPr>
        <w:t>v</w:t>
      </w:r>
      <w:r w:rsidR="00F00DC8" w:rsidRPr="00F00DC8">
        <w:rPr>
          <w:color w:val="FF0000"/>
          <w:sz w:val="22"/>
          <w:szCs w:val="22"/>
        </w:rPr>
        <w:t> bakalářské práci, existují-li</w:t>
      </w:r>
      <w:r w:rsidR="00CF798E">
        <w:rPr>
          <w:color w:val="FF0000"/>
          <w:sz w:val="22"/>
          <w:szCs w:val="22"/>
        </w:rPr>
        <w:t>.</w:t>
      </w:r>
      <w:r w:rsidR="00F00DC8" w:rsidRPr="00F00DC8">
        <w:rPr>
          <w:color w:val="FF0000"/>
          <w:sz w:val="22"/>
          <w:szCs w:val="22"/>
        </w:rPr>
        <w:t>]</w:t>
      </w:r>
    </w:p>
    <w:p w:rsidR="00F00DC8" w:rsidRDefault="00F00DC8" w:rsidP="003F6B21">
      <w:pPr>
        <w:tabs>
          <w:tab w:val="left" w:pos="5160"/>
        </w:tabs>
        <w:rPr>
          <w:b/>
          <w:bCs/>
          <w:color w:val="000000"/>
          <w:sz w:val="32"/>
          <w:szCs w:val="32"/>
        </w:rPr>
      </w:pPr>
      <w:r>
        <w:rPr>
          <w:b/>
          <w:bCs/>
          <w:color w:val="000000"/>
          <w:sz w:val="32"/>
          <w:szCs w:val="32"/>
        </w:rPr>
        <w:t>Seznam tabulek</w:t>
      </w:r>
    </w:p>
    <w:p w:rsidR="00F00DC8" w:rsidRPr="00F00DC8" w:rsidRDefault="00945C79" w:rsidP="00F00DC8">
      <w:pPr>
        <w:tabs>
          <w:tab w:val="left" w:pos="5160"/>
        </w:tabs>
        <w:rPr>
          <w:color w:val="FF0000"/>
          <w:sz w:val="22"/>
          <w:szCs w:val="22"/>
        </w:rPr>
      </w:pPr>
      <w:r>
        <w:rPr>
          <w:color w:val="FF0000"/>
          <w:sz w:val="22"/>
          <w:szCs w:val="22"/>
        </w:rPr>
        <w:br w:type="page"/>
      </w:r>
      <w:r w:rsidR="00F00DC8" w:rsidRPr="00F00DC8">
        <w:rPr>
          <w:color w:val="FF0000"/>
          <w:sz w:val="22"/>
          <w:szCs w:val="22"/>
        </w:rPr>
        <w:lastRenderedPageBreak/>
        <w:t>[Vzor: Použité zkratky v bakalářské práci, existují-li</w:t>
      </w:r>
      <w:r w:rsidR="00C61E94">
        <w:rPr>
          <w:color w:val="FF0000"/>
          <w:sz w:val="22"/>
          <w:szCs w:val="22"/>
        </w:rPr>
        <w:t>, včetně jejich vysvětlení.</w:t>
      </w:r>
      <w:r w:rsidR="00F00DC8" w:rsidRPr="00F00DC8">
        <w:rPr>
          <w:color w:val="FF0000"/>
          <w:sz w:val="22"/>
          <w:szCs w:val="22"/>
        </w:rPr>
        <w:t>]</w:t>
      </w:r>
    </w:p>
    <w:p w:rsidR="00F00DC8" w:rsidRDefault="00F00DC8" w:rsidP="003F6B21">
      <w:pPr>
        <w:tabs>
          <w:tab w:val="left" w:pos="5160"/>
        </w:tabs>
        <w:rPr>
          <w:b/>
          <w:bCs/>
          <w:color w:val="000000"/>
          <w:sz w:val="32"/>
          <w:szCs w:val="32"/>
        </w:rPr>
      </w:pPr>
      <w:r>
        <w:rPr>
          <w:b/>
          <w:bCs/>
          <w:color w:val="000000"/>
          <w:sz w:val="32"/>
          <w:szCs w:val="32"/>
        </w:rPr>
        <w:t>Seznam použitých zkratek</w:t>
      </w:r>
    </w:p>
    <w:p w:rsidR="003F6B21" w:rsidRDefault="00945C79" w:rsidP="003F6B21">
      <w:pPr>
        <w:tabs>
          <w:tab w:val="left" w:pos="5160"/>
        </w:tabs>
        <w:rPr>
          <w:color w:val="FF0000"/>
          <w:sz w:val="22"/>
          <w:szCs w:val="22"/>
        </w:rPr>
      </w:pPr>
      <w:r>
        <w:rPr>
          <w:color w:val="FF0000"/>
          <w:sz w:val="22"/>
          <w:szCs w:val="22"/>
        </w:rPr>
        <w:br w:type="page"/>
      </w:r>
      <w:r w:rsidR="003F6B21" w:rsidRPr="00F00DC8">
        <w:rPr>
          <w:color w:val="FF0000"/>
          <w:sz w:val="22"/>
          <w:szCs w:val="22"/>
        </w:rPr>
        <w:lastRenderedPageBreak/>
        <w:t>[Vzor: Přílohy k bakalářské práci, existují-li</w:t>
      </w:r>
      <w:r w:rsidR="00C9466C">
        <w:rPr>
          <w:color w:val="FF0000"/>
          <w:sz w:val="22"/>
          <w:szCs w:val="22"/>
        </w:rPr>
        <w:t xml:space="preserve"> </w:t>
      </w:r>
      <w:r w:rsidR="007D265D">
        <w:rPr>
          <w:color w:val="FF0000"/>
          <w:sz w:val="22"/>
          <w:szCs w:val="22"/>
        </w:rPr>
        <w:t>(různé dodatky jako výpisy programů, diagramy apod</w:t>
      </w:r>
      <w:r w:rsidR="00003AE7">
        <w:rPr>
          <w:color w:val="FF0000"/>
          <w:sz w:val="22"/>
          <w:szCs w:val="22"/>
        </w:rPr>
        <w:t>.</w:t>
      </w:r>
      <w:r w:rsidR="007D265D">
        <w:rPr>
          <w:color w:val="FF0000"/>
          <w:sz w:val="22"/>
          <w:szCs w:val="22"/>
        </w:rPr>
        <w:t>)</w:t>
      </w:r>
      <w:r w:rsidR="00CF798E">
        <w:rPr>
          <w:color w:val="FF0000"/>
          <w:sz w:val="22"/>
          <w:szCs w:val="22"/>
        </w:rPr>
        <w:t>.</w:t>
      </w:r>
      <w:r w:rsidR="007D265D">
        <w:rPr>
          <w:color w:val="FF0000"/>
          <w:sz w:val="22"/>
          <w:szCs w:val="22"/>
        </w:rPr>
        <w:t xml:space="preserve"> </w:t>
      </w:r>
      <w:r w:rsidR="00C9466C" w:rsidRPr="00F00DC8">
        <w:rPr>
          <w:color w:val="FF0000"/>
          <w:sz w:val="22"/>
          <w:szCs w:val="22"/>
        </w:rPr>
        <w:t>Každá příloha musí být alespoň jednou odkazována z vlastního textu práce</w:t>
      </w:r>
      <w:r w:rsidR="00DA4E25">
        <w:rPr>
          <w:color w:val="FF0000"/>
          <w:sz w:val="22"/>
          <w:szCs w:val="22"/>
        </w:rPr>
        <w:t xml:space="preserve">. </w:t>
      </w:r>
      <w:r w:rsidR="00DA4E25" w:rsidRPr="00DA4E25">
        <w:rPr>
          <w:color w:val="FF0000"/>
          <w:sz w:val="22"/>
          <w:szCs w:val="22"/>
        </w:rPr>
        <w:t>Přílohy se číslují</w:t>
      </w:r>
      <w:r w:rsidR="00C61E94">
        <w:rPr>
          <w:color w:val="FF0000"/>
          <w:sz w:val="22"/>
          <w:szCs w:val="22"/>
        </w:rPr>
        <w:t>.</w:t>
      </w:r>
      <w:r w:rsidR="003F6B21" w:rsidRPr="00F00DC8">
        <w:rPr>
          <w:color w:val="FF0000"/>
          <w:sz w:val="22"/>
          <w:szCs w:val="22"/>
        </w:rPr>
        <w:t>]</w:t>
      </w:r>
    </w:p>
    <w:p w:rsidR="000435F1" w:rsidRDefault="00F00DC8" w:rsidP="00F00DC8">
      <w:pPr>
        <w:tabs>
          <w:tab w:val="left" w:pos="5160"/>
        </w:tabs>
        <w:rPr>
          <w:b/>
          <w:bCs/>
          <w:sz w:val="32"/>
          <w:szCs w:val="32"/>
        </w:rPr>
        <w:sectPr w:rsidR="000435F1" w:rsidSect="005A553E">
          <w:pgSz w:w="11906" w:h="16838"/>
          <w:pgMar w:top="1418" w:right="1418" w:bottom="1418" w:left="2268" w:header="709" w:footer="709" w:gutter="0"/>
          <w:pgNumType w:start="0"/>
          <w:cols w:space="708"/>
          <w:titlePg/>
          <w:docGrid w:linePitch="360"/>
        </w:sectPr>
      </w:pPr>
      <w:r w:rsidRPr="00F00DC8">
        <w:rPr>
          <w:b/>
          <w:bCs/>
          <w:sz w:val="32"/>
          <w:szCs w:val="32"/>
        </w:rPr>
        <w:t>Přílohy</w:t>
      </w:r>
    </w:p>
    <w:p w:rsidR="000435F1" w:rsidRPr="000435F1" w:rsidRDefault="000435F1" w:rsidP="00BD6673">
      <w:pPr>
        <w:pStyle w:val="FootnoteText"/>
        <w:ind w:firstLine="0"/>
        <w:rPr>
          <w:color w:val="FF0000"/>
          <w:sz w:val="22"/>
          <w:szCs w:val="22"/>
        </w:rPr>
      </w:pPr>
      <w:r w:rsidRPr="000435F1">
        <w:rPr>
          <w:color w:val="FF0000"/>
          <w:sz w:val="22"/>
          <w:szCs w:val="22"/>
        </w:rPr>
        <w:lastRenderedPageBreak/>
        <w:t xml:space="preserve">[Vzor: Pevná zadní deska bakalářské práce – </w:t>
      </w:r>
      <w:r w:rsidRPr="00CF798E">
        <w:rPr>
          <w:b/>
          <w:bCs/>
          <w:color w:val="FF0000"/>
          <w:sz w:val="22"/>
          <w:szCs w:val="22"/>
        </w:rPr>
        <w:t>není součástí elektronické verze</w:t>
      </w:r>
      <w:r w:rsidR="00BD6673">
        <w:rPr>
          <w:color w:val="FF0000"/>
          <w:sz w:val="22"/>
          <w:szCs w:val="22"/>
        </w:rPr>
        <w:t>.</w:t>
      </w:r>
      <w:r w:rsidRPr="000435F1">
        <w:rPr>
          <w:color w:val="FF0000"/>
          <w:sz w:val="22"/>
          <w:szCs w:val="22"/>
        </w:rPr>
        <w:t>]</w:t>
      </w: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p w:rsidR="000435F1" w:rsidRDefault="000435F1" w:rsidP="000435F1">
      <w:pPr>
        <w:pStyle w:val="BodyText"/>
        <w:pBdr>
          <w:top w:val="single" w:sz="4" w:space="1" w:color="auto"/>
          <w:left w:val="single" w:sz="4" w:space="4" w:color="auto"/>
          <w:bottom w:val="single" w:sz="4" w:space="1" w:color="auto"/>
          <w:right w:val="single" w:sz="4" w:space="4" w:color="auto"/>
        </w:pBdr>
        <w:shd w:val="clear" w:color="auto" w:fill="99CC00"/>
        <w:ind w:firstLine="0"/>
        <w:jc w:val="center"/>
        <w:rPr>
          <w:rFonts w:ascii="Arial" w:hAnsi="Arial" w:cs="Arial"/>
          <w:b/>
          <w:bCs/>
          <w:sz w:val="28"/>
          <w:szCs w:val="28"/>
        </w:rPr>
      </w:pPr>
    </w:p>
    <w:sectPr w:rsidR="000435F1" w:rsidSect="006B1CDA">
      <w:pgSz w:w="11906" w:h="16838"/>
      <w:pgMar w:top="1418" w:right="1418" w:bottom="1418" w:left="2268"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18" w:rsidRDefault="00856518">
      <w:r>
        <w:separator/>
      </w:r>
    </w:p>
    <w:p w:rsidR="00856518" w:rsidRDefault="00856518"/>
  </w:endnote>
  <w:endnote w:type="continuationSeparator" w:id="0">
    <w:p w:rsidR="00856518" w:rsidRDefault="00856518">
      <w:r>
        <w:continuationSeparator/>
      </w:r>
    </w:p>
    <w:p w:rsidR="00856518" w:rsidRDefault="0085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48" w:rsidRDefault="006C5E48" w:rsidP="00AB5DF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A2D">
      <w:rPr>
        <w:rStyle w:val="PageNumber"/>
        <w:noProof/>
      </w:rPr>
      <w:t>52</w:t>
    </w:r>
    <w:r>
      <w:rPr>
        <w:rStyle w:val="PageNumber"/>
      </w:rPr>
      <w:fldChar w:fldCharType="end"/>
    </w:r>
  </w:p>
  <w:p w:rsidR="006C5E48" w:rsidRDefault="006C5E48" w:rsidP="005A553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18" w:rsidRDefault="00856518">
      <w:r>
        <w:separator/>
      </w:r>
    </w:p>
    <w:p w:rsidR="00856518" w:rsidRDefault="00856518"/>
  </w:footnote>
  <w:footnote w:type="continuationSeparator" w:id="0">
    <w:p w:rsidR="00856518" w:rsidRDefault="00856518">
      <w:r>
        <w:continuationSeparator/>
      </w:r>
    </w:p>
    <w:p w:rsidR="00856518" w:rsidRDefault="008565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0F"/>
    <w:multiLevelType w:val="multilevel"/>
    <w:tmpl w:val="0CAEEEF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88F77E2"/>
    <w:multiLevelType w:val="hybridMultilevel"/>
    <w:tmpl w:val="DB9C7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485B7D"/>
    <w:multiLevelType w:val="hybridMultilevel"/>
    <w:tmpl w:val="13366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AD1D16"/>
    <w:multiLevelType w:val="hybridMultilevel"/>
    <w:tmpl w:val="037601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35555E5"/>
    <w:multiLevelType w:val="hybridMultilevel"/>
    <w:tmpl w:val="D5EC6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4D5253"/>
    <w:multiLevelType w:val="hybridMultilevel"/>
    <w:tmpl w:val="FE0A862A"/>
    <w:lvl w:ilvl="0" w:tplc="9640AC2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20260F4"/>
    <w:multiLevelType w:val="hybridMultilevel"/>
    <w:tmpl w:val="61325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E25F5F"/>
    <w:multiLevelType w:val="hybridMultilevel"/>
    <w:tmpl w:val="2B025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592A5F"/>
    <w:multiLevelType w:val="hybridMultilevel"/>
    <w:tmpl w:val="67F488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59C7C2D"/>
    <w:multiLevelType w:val="hybridMultilevel"/>
    <w:tmpl w:val="C46AB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FF63D6A"/>
    <w:multiLevelType w:val="hybridMultilevel"/>
    <w:tmpl w:val="7CAC36C8"/>
    <w:lvl w:ilvl="0" w:tplc="9640AC2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4527327"/>
    <w:multiLevelType w:val="hybridMultilevel"/>
    <w:tmpl w:val="C058A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8E4CA7"/>
    <w:multiLevelType w:val="multilevel"/>
    <w:tmpl w:val="0405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69547CC6"/>
    <w:multiLevelType w:val="hybridMultilevel"/>
    <w:tmpl w:val="F5D8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FF378F"/>
    <w:multiLevelType w:val="hybridMultilevel"/>
    <w:tmpl w:val="5CC2F8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66052F"/>
    <w:multiLevelType w:val="hybridMultilevel"/>
    <w:tmpl w:val="3CA62314"/>
    <w:lvl w:ilvl="0" w:tplc="B2E44928">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DB141A9"/>
    <w:multiLevelType w:val="hybridMultilevel"/>
    <w:tmpl w:val="566CEB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CB32E8"/>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nsid w:val="7F7E5652"/>
    <w:multiLevelType w:val="hybridMultilevel"/>
    <w:tmpl w:val="B982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0"/>
  </w:num>
  <w:num w:numId="5">
    <w:abstractNumId w:val="15"/>
  </w:num>
  <w:num w:numId="6">
    <w:abstractNumId w:val="12"/>
  </w:num>
  <w:num w:numId="7">
    <w:abstractNumId w:val="12"/>
    <w:lvlOverride w:ilvl="0">
      <w:startOverride w:val="1"/>
    </w:lvlOverride>
  </w:num>
  <w:num w:numId="8">
    <w:abstractNumId w:val="9"/>
  </w:num>
  <w:num w:numId="9">
    <w:abstractNumId w:val="14"/>
  </w:num>
  <w:num w:numId="10">
    <w:abstractNumId w:val="2"/>
  </w:num>
  <w:num w:numId="11">
    <w:abstractNumId w:val="4"/>
  </w:num>
  <w:num w:numId="12">
    <w:abstractNumId w:val="7"/>
  </w:num>
  <w:num w:numId="13">
    <w:abstractNumId w:val="13"/>
  </w:num>
  <w:num w:numId="14">
    <w:abstractNumId w:val="8"/>
  </w:num>
  <w:num w:numId="15">
    <w:abstractNumId w:val="11"/>
  </w:num>
  <w:num w:numId="16">
    <w:abstractNumId w:val="1"/>
  </w:num>
  <w:num w:numId="17">
    <w:abstractNumId w:val="3"/>
  </w:num>
  <w:num w:numId="18">
    <w:abstractNumId w:val="18"/>
  </w:num>
  <w:num w:numId="19">
    <w:abstractNumId w:val="16"/>
  </w:num>
  <w:num w:numId="20">
    <w:abstractNumId w:val="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2A"/>
    <w:rsid w:val="00001832"/>
    <w:rsid w:val="00003AE7"/>
    <w:rsid w:val="000126A2"/>
    <w:rsid w:val="0002260B"/>
    <w:rsid w:val="00022EA0"/>
    <w:rsid w:val="0003395F"/>
    <w:rsid w:val="00033BF7"/>
    <w:rsid w:val="00034216"/>
    <w:rsid w:val="000344DD"/>
    <w:rsid w:val="000362EF"/>
    <w:rsid w:val="000435F1"/>
    <w:rsid w:val="00051433"/>
    <w:rsid w:val="000514FD"/>
    <w:rsid w:val="00057B13"/>
    <w:rsid w:val="0006144B"/>
    <w:rsid w:val="00061CEC"/>
    <w:rsid w:val="00066860"/>
    <w:rsid w:val="00071D9C"/>
    <w:rsid w:val="0007222A"/>
    <w:rsid w:val="00077CD6"/>
    <w:rsid w:val="00084306"/>
    <w:rsid w:val="000848BD"/>
    <w:rsid w:val="00084B10"/>
    <w:rsid w:val="00093602"/>
    <w:rsid w:val="000957CF"/>
    <w:rsid w:val="000964A3"/>
    <w:rsid w:val="0009730C"/>
    <w:rsid w:val="000A1C65"/>
    <w:rsid w:val="000A6A87"/>
    <w:rsid w:val="000A75BE"/>
    <w:rsid w:val="000B06F2"/>
    <w:rsid w:val="000B56B4"/>
    <w:rsid w:val="000C6280"/>
    <w:rsid w:val="000D32CE"/>
    <w:rsid w:val="000D5826"/>
    <w:rsid w:val="000D6DC1"/>
    <w:rsid w:val="000D784B"/>
    <w:rsid w:val="000E111A"/>
    <w:rsid w:val="000E27A9"/>
    <w:rsid w:val="000E6B4E"/>
    <w:rsid w:val="000E7895"/>
    <w:rsid w:val="000F336F"/>
    <w:rsid w:val="000F49C7"/>
    <w:rsid w:val="000F5F74"/>
    <w:rsid w:val="000F6811"/>
    <w:rsid w:val="000F6F0E"/>
    <w:rsid w:val="000F7C1A"/>
    <w:rsid w:val="00102049"/>
    <w:rsid w:val="001141DF"/>
    <w:rsid w:val="00117595"/>
    <w:rsid w:val="00122BA1"/>
    <w:rsid w:val="00126D56"/>
    <w:rsid w:val="00126EA1"/>
    <w:rsid w:val="0013186D"/>
    <w:rsid w:val="00131E44"/>
    <w:rsid w:val="00132536"/>
    <w:rsid w:val="00134835"/>
    <w:rsid w:val="0013568B"/>
    <w:rsid w:val="001360EC"/>
    <w:rsid w:val="00141769"/>
    <w:rsid w:val="00141938"/>
    <w:rsid w:val="00143C7C"/>
    <w:rsid w:val="00144367"/>
    <w:rsid w:val="001447E2"/>
    <w:rsid w:val="001468AB"/>
    <w:rsid w:val="00155A75"/>
    <w:rsid w:val="00160420"/>
    <w:rsid w:val="00172E0F"/>
    <w:rsid w:val="00173E4A"/>
    <w:rsid w:val="001819F4"/>
    <w:rsid w:val="00182B8A"/>
    <w:rsid w:val="00187477"/>
    <w:rsid w:val="00187C93"/>
    <w:rsid w:val="00187F15"/>
    <w:rsid w:val="00190772"/>
    <w:rsid w:val="0019251E"/>
    <w:rsid w:val="00193E40"/>
    <w:rsid w:val="00194479"/>
    <w:rsid w:val="001A6BBD"/>
    <w:rsid w:val="001B0530"/>
    <w:rsid w:val="001B2822"/>
    <w:rsid w:val="001B296D"/>
    <w:rsid w:val="001B516C"/>
    <w:rsid w:val="001C7CF0"/>
    <w:rsid w:val="001D0FA4"/>
    <w:rsid w:val="001D39CF"/>
    <w:rsid w:val="001D5161"/>
    <w:rsid w:val="001D536A"/>
    <w:rsid w:val="001D5A2A"/>
    <w:rsid w:val="001E02AD"/>
    <w:rsid w:val="001E2433"/>
    <w:rsid w:val="001E3D54"/>
    <w:rsid w:val="001F3634"/>
    <w:rsid w:val="001F56B1"/>
    <w:rsid w:val="001F66D9"/>
    <w:rsid w:val="00203A8E"/>
    <w:rsid w:val="00203FE6"/>
    <w:rsid w:val="002040F0"/>
    <w:rsid w:val="0020637A"/>
    <w:rsid w:val="00206922"/>
    <w:rsid w:val="002102E0"/>
    <w:rsid w:val="0021186E"/>
    <w:rsid w:val="00212A9D"/>
    <w:rsid w:val="0021583D"/>
    <w:rsid w:val="00221DE6"/>
    <w:rsid w:val="00222072"/>
    <w:rsid w:val="00225F6F"/>
    <w:rsid w:val="00226D94"/>
    <w:rsid w:val="00232DE2"/>
    <w:rsid w:val="0023388B"/>
    <w:rsid w:val="00235335"/>
    <w:rsid w:val="00235915"/>
    <w:rsid w:val="0024364D"/>
    <w:rsid w:val="00250C97"/>
    <w:rsid w:val="0025371C"/>
    <w:rsid w:val="00255130"/>
    <w:rsid w:val="00255199"/>
    <w:rsid w:val="00260155"/>
    <w:rsid w:val="0026040F"/>
    <w:rsid w:val="00260E73"/>
    <w:rsid w:val="00261A5B"/>
    <w:rsid w:val="0026698B"/>
    <w:rsid w:val="002700E8"/>
    <w:rsid w:val="00271F6F"/>
    <w:rsid w:val="00274F2F"/>
    <w:rsid w:val="00280BB1"/>
    <w:rsid w:val="0028148C"/>
    <w:rsid w:val="00284358"/>
    <w:rsid w:val="00287DAF"/>
    <w:rsid w:val="00293ED8"/>
    <w:rsid w:val="0029632A"/>
    <w:rsid w:val="002A4D64"/>
    <w:rsid w:val="002A7DC4"/>
    <w:rsid w:val="002B1CC3"/>
    <w:rsid w:val="002B2AA5"/>
    <w:rsid w:val="002B41BE"/>
    <w:rsid w:val="002B5E4E"/>
    <w:rsid w:val="002C6D1D"/>
    <w:rsid w:val="002D042D"/>
    <w:rsid w:val="002D360B"/>
    <w:rsid w:val="002D6FD2"/>
    <w:rsid w:val="002F16BF"/>
    <w:rsid w:val="002F1A87"/>
    <w:rsid w:val="002F2F05"/>
    <w:rsid w:val="002F494A"/>
    <w:rsid w:val="002F6964"/>
    <w:rsid w:val="00302A5A"/>
    <w:rsid w:val="00303064"/>
    <w:rsid w:val="00321921"/>
    <w:rsid w:val="00353E43"/>
    <w:rsid w:val="003549AF"/>
    <w:rsid w:val="00360E68"/>
    <w:rsid w:val="00367B5D"/>
    <w:rsid w:val="003717A4"/>
    <w:rsid w:val="003804D6"/>
    <w:rsid w:val="00380E48"/>
    <w:rsid w:val="00383C57"/>
    <w:rsid w:val="00386C17"/>
    <w:rsid w:val="0038781C"/>
    <w:rsid w:val="00390749"/>
    <w:rsid w:val="00390D19"/>
    <w:rsid w:val="00392192"/>
    <w:rsid w:val="00393143"/>
    <w:rsid w:val="00396AAB"/>
    <w:rsid w:val="00397FEB"/>
    <w:rsid w:val="003A1C57"/>
    <w:rsid w:val="003A6156"/>
    <w:rsid w:val="003B0E68"/>
    <w:rsid w:val="003B374B"/>
    <w:rsid w:val="003B6282"/>
    <w:rsid w:val="003B6ABD"/>
    <w:rsid w:val="003C5AB2"/>
    <w:rsid w:val="003C7B85"/>
    <w:rsid w:val="003E50DE"/>
    <w:rsid w:val="003E672C"/>
    <w:rsid w:val="003F187D"/>
    <w:rsid w:val="003F1B91"/>
    <w:rsid w:val="003F5771"/>
    <w:rsid w:val="003F6B21"/>
    <w:rsid w:val="00403951"/>
    <w:rsid w:val="00406396"/>
    <w:rsid w:val="004158EB"/>
    <w:rsid w:val="004216CC"/>
    <w:rsid w:val="00426FD8"/>
    <w:rsid w:val="0043420D"/>
    <w:rsid w:val="004452BE"/>
    <w:rsid w:val="00445655"/>
    <w:rsid w:val="00450BD5"/>
    <w:rsid w:val="004548A5"/>
    <w:rsid w:val="00454A1F"/>
    <w:rsid w:val="00460BB7"/>
    <w:rsid w:val="00461550"/>
    <w:rsid w:val="00462FE0"/>
    <w:rsid w:val="00463A77"/>
    <w:rsid w:val="00467179"/>
    <w:rsid w:val="00467E7D"/>
    <w:rsid w:val="00467EE5"/>
    <w:rsid w:val="00471CA6"/>
    <w:rsid w:val="0047677C"/>
    <w:rsid w:val="004778C1"/>
    <w:rsid w:val="004804C3"/>
    <w:rsid w:val="004836D2"/>
    <w:rsid w:val="00490040"/>
    <w:rsid w:val="00493CA3"/>
    <w:rsid w:val="00494C8F"/>
    <w:rsid w:val="004965C7"/>
    <w:rsid w:val="004A040B"/>
    <w:rsid w:val="004A100D"/>
    <w:rsid w:val="004A1EEF"/>
    <w:rsid w:val="004A5141"/>
    <w:rsid w:val="004A6DE8"/>
    <w:rsid w:val="004B1D2F"/>
    <w:rsid w:val="004B1EA0"/>
    <w:rsid w:val="004B237A"/>
    <w:rsid w:val="004B2F4F"/>
    <w:rsid w:val="004B3FE1"/>
    <w:rsid w:val="004B6A08"/>
    <w:rsid w:val="004C1C38"/>
    <w:rsid w:val="004C235D"/>
    <w:rsid w:val="004C4448"/>
    <w:rsid w:val="004C579E"/>
    <w:rsid w:val="004D14AE"/>
    <w:rsid w:val="004D2BA8"/>
    <w:rsid w:val="004D5187"/>
    <w:rsid w:val="004E24A9"/>
    <w:rsid w:val="004F19B7"/>
    <w:rsid w:val="004F1DA7"/>
    <w:rsid w:val="004F420E"/>
    <w:rsid w:val="005042A2"/>
    <w:rsid w:val="0050637B"/>
    <w:rsid w:val="00511438"/>
    <w:rsid w:val="00511543"/>
    <w:rsid w:val="00516200"/>
    <w:rsid w:val="00522DB6"/>
    <w:rsid w:val="0052300A"/>
    <w:rsid w:val="0052383C"/>
    <w:rsid w:val="0052789E"/>
    <w:rsid w:val="00527D77"/>
    <w:rsid w:val="00531481"/>
    <w:rsid w:val="00532C24"/>
    <w:rsid w:val="005338EC"/>
    <w:rsid w:val="005340FC"/>
    <w:rsid w:val="00542669"/>
    <w:rsid w:val="00542F4C"/>
    <w:rsid w:val="00543700"/>
    <w:rsid w:val="00550145"/>
    <w:rsid w:val="0055059C"/>
    <w:rsid w:val="0055151A"/>
    <w:rsid w:val="00553772"/>
    <w:rsid w:val="005537D3"/>
    <w:rsid w:val="00561406"/>
    <w:rsid w:val="00563189"/>
    <w:rsid w:val="005648C8"/>
    <w:rsid w:val="00564BC8"/>
    <w:rsid w:val="00571B62"/>
    <w:rsid w:val="005735B1"/>
    <w:rsid w:val="00574565"/>
    <w:rsid w:val="005806AF"/>
    <w:rsid w:val="00583795"/>
    <w:rsid w:val="005869A9"/>
    <w:rsid w:val="005870A8"/>
    <w:rsid w:val="00587585"/>
    <w:rsid w:val="00595DE0"/>
    <w:rsid w:val="005A21EA"/>
    <w:rsid w:val="005A553E"/>
    <w:rsid w:val="005A5AE7"/>
    <w:rsid w:val="005B07F2"/>
    <w:rsid w:val="005B2EF7"/>
    <w:rsid w:val="005B7D05"/>
    <w:rsid w:val="005C0765"/>
    <w:rsid w:val="005C3987"/>
    <w:rsid w:val="005C60C3"/>
    <w:rsid w:val="005D2906"/>
    <w:rsid w:val="005D7D0F"/>
    <w:rsid w:val="005D7EEF"/>
    <w:rsid w:val="005E0D45"/>
    <w:rsid w:val="005E17FD"/>
    <w:rsid w:val="005E1DA0"/>
    <w:rsid w:val="005E78AB"/>
    <w:rsid w:val="005F350B"/>
    <w:rsid w:val="005F35FB"/>
    <w:rsid w:val="005F4603"/>
    <w:rsid w:val="005F5ADC"/>
    <w:rsid w:val="005F7E34"/>
    <w:rsid w:val="00607D8D"/>
    <w:rsid w:val="00614060"/>
    <w:rsid w:val="006145A9"/>
    <w:rsid w:val="00621484"/>
    <w:rsid w:val="00622590"/>
    <w:rsid w:val="00623411"/>
    <w:rsid w:val="0062535E"/>
    <w:rsid w:val="0062607A"/>
    <w:rsid w:val="00630F45"/>
    <w:rsid w:val="006339B5"/>
    <w:rsid w:val="00635095"/>
    <w:rsid w:val="006354FF"/>
    <w:rsid w:val="00635EE4"/>
    <w:rsid w:val="0064665C"/>
    <w:rsid w:val="00647A78"/>
    <w:rsid w:val="00654C67"/>
    <w:rsid w:val="0065605A"/>
    <w:rsid w:val="00657DB9"/>
    <w:rsid w:val="0066094D"/>
    <w:rsid w:val="00674681"/>
    <w:rsid w:val="00675C19"/>
    <w:rsid w:val="0068188D"/>
    <w:rsid w:val="00685B7D"/>
    <w:rsid w:val="00694D4F"/>
    <w:rsid w:val="00695065"/>
    <w:rsid w:val="00695DC8"/>
    <w:rsid w:val="006A0A64"/>
    <w:rsid w:val="006A397E"/>
    <w:rsid w:val="006A44FA"/>
    <w:rsid w:val="006A6BE7"/>
    <w:rsid w:val="006A7C00"/>
    <w:rsid w:val="006B1CDA"/>
    <w:rsid w:val="006C02C2"/>
    <w:rsid w:val="006C0C36"/>
    <w:rsid w:val="006C2048"/>
    <w:rsid w:val="006C5E48"/>
    <w:rsid w:val="006C5FEA"/>
    <w:rsid w:val="006C7048"/>
    <w:rsid w:val="006D08DE"/>
    <w:rsid w:val="006D4C6F"/>
    <w:rsid w:val="006D5321"/>
    <w:rsid w:val="006D7AD9"/>
    <w:rsid w:val="006E3734"/>
    <w:rsid w:val="006E45B4"/>
    <w:rsid w:val="006E50DC"/>
    <w:rsid w:val="006F60FA"/>
    <w:rsid w:val="00700B01"/>
    <w:rsid w:val="007012D6"/>
    <w:rsid w:val="0072096F"/>
    <w:rsid w:val="0073525E"/>
    <w:rsid w:val="00737CF2"/>
    <w:rsid w:val="007403F8"/>
    <w:rsid w:val="007425E8"/>
    <w:rsid w:val="00743014"/>
    <w:rsid w:val="007454FE"/>
    <w:rsid w:val="007465B2"/>
    <w:rsid w:val="0075335C"/>
    <w:rsid w:val="00756E4D"/>
    <w:rsid w:val="00763670"/>
    <w:rsid w:val="00770A1A"/>
    <w:rsid w:val="00775CB0"/>
    <w:rsid w:val="00777622"/>
    <w:rsid w:val="00783548"/>
    <w:rsid w:val="00785AB5"/>
    <w:rsid w:val="00786DDB"/>
    <w:rsid w:val="007871D4"/>
    <w:rsid w:val="0079032E"/>
    <w:rsid w:val="007905E9"/>
    <w:rsid w:val="00791271"/>
    <w:rsid w:val="00792B63"/>
    <w:rsid w:val="00795C6A"/>
    <w:rsid w:val="00795C97"/>
    <w:rsid w:val="00796449"/>
    <w:rsid w:val="0079740A"/>
    <w:rsid w:val="007A4EFC"/>
    <w:rsid w:val="007A7B67"/>
    <w:rsid w:val="007B2B23"/>
    <w:rsid w:val="007B34A6"/>
    <w:rsid w:val="007B4469"/>
    <w:rsid w:val="007C5917"/>
    <w:rsid w:val="007D265D"/>
    <w:rsid w:val="007D3B2B"/>
    <w:rsid w:val="007D5E09"/>
    <w:rsid w:val="007D6D89"/>
    <w:rsid w:val="007E116D"/>
    <w:rsid w:val="007E468D"/>
    <w:rsid w:val="007E4943"/>
    <w:rsid w:val="007F0AFD"/>
    <w:rsid w:val="007F3D16"/>
    <w:rsid w:val="00800CCB"/>
    <w:rsid w:val="008036B2"/>
    <w:rsid w:val="00804454"/>
    <w:rsid w:val="0080653A"/>
    <w:rsid w:val="0081196F"/>
    <w:rsid w:val="00811FE4"/>
    <w:rsid w:val="00816870"/>
    <w:rsid w:val="00816B5E"/>
    <w:rsid w:val="00820BBA"/>
    <w:rsid w:val="0082259A"/>
    <w:rsid w:val="00827AF8"/>
    <w:rsid w:val="008433C1"/>
    <w:rsid w:val="00844EE2"/>
    <w:rsid w:val="008510DB"/>
    <w:rsid w:val="008523C4"/>
    <w:rsid w:val="00856518"/>
    <w:rsid w:val="00863A7A"/>
    <w:rsid w:val="00864830"/>
    <w:rsid w:val="00865DA9"/>
    <w:rsid w:val="00873256"/>
    <w:rsid w:val="00876BAA"/>
    <w:rsid w:val="00882F17"/>
    <w:rsid w:val="00883303"/>
    <w:rsid w:val="00883F1C"/>
    <w:rsid w:val="00886782"/>
    <w:rsid w:val="00893168"/>
    <w:rsid w:val="008A128F"/>
    <w:rsid w:val="008A47AB"/>
    <w:rsid w:val="008A4F19"/>
    <w:rsid w:val="008A5AE4"/>
    <w:rsid w:val="008A7EBE"/>
    <w:rsid w:val="008B0148"/>
    <w:rsid w:val="008B4A2D"/>
    <w:rsid w:val="008B5C51"/>
    <w:rsid w:val="008B76AD"/>
    <w:rsid w:val="008C29DB"/>
    <w:rsid w:val="008C658C"/>
    <w:rsid w:val="008D021C"/>
    <w:rsid w:val="008D299D"/>
    <w:rsid w:val="008D3167"/>
    <w:rsid w:val="008D5E0C"/>
    <w:rsid w:val="008E044A"/>
    <w:rsid w:val="008E1BFA"/>
    <w:rsid w:val="008E7D97"/>
    <w:rsid w:val="008F1E09"/>
    <w:rsid w:val="008F3891"/>
    <w:rsid w:val="008F3C28"/>
    <w:rsid w:val="00901766"/>
    <w:rsid w:val="00902340"/>
    <w:rsid w:val="0092232D"/>
    <w:rsid w:val="00925D85"/>
    <w:rsid w:val="0093648F"/>
    <w:rsid w:val="00944A38"/>
    <w:rsid w:val="00944F28"/>
    <w:rsid w:val="00945C79"/>
    <w:rsid w:val="00947FE3"/>
    <w:rsid w:val="009540C1"/>
    <w:rsid w:val="00955C3F"/>
    <w:rsid w:val="0096461E"/>
    <w:rsid w:val="009700D8"/>
    <w:rsid w:val="009719CB"/>
    <w:rsid w:val="009727CD"/>
    <w:rsid w:val="009734EF"/>
    <w:rsid w:val="00985158"/>
    <w:rsid w:val="00985D80"/>
    <w:rsid w:val="00987FD9"/>
    <w:rsid w:val="00991C7D"/>
    <w:rsid w:val="00992A9B"/>
    <w:rsid w:val="00993C2D"/>
    <w:rsid w:val="009954FC"/>
    <w:rsid w:val="00996E55"/>
    <w:rsid w:val="009B2542"/>
    <w:rsid w:val="009B319C"/>
    <w:rsid w:val="009C0A8D"/>
    <w:rsid w:val="009C73F8"/>
    <w:rsid w:val="009D0AF1"/>
    <w:rsid w:val="009D28B5"/>
    <w:rsid w:val="009D7695"/>
    <w:rsid w:val="009E41E3"/>
    <w:rsid w:val="009E5BFB"/>
    <w:rsid w:val="009F006E"/>
    <w:rsid w:val="009F044C"/>
    <w:rsid w:val="009F0ECC"/>
    <w:rsid w:val="009F521C"/>
    <w:rsid w:val="00A006E8"/>
    <w:rsid w:val="00A00862"/>
    <w:rsid w:val="00A03BE2"/>
    <w:rsid w:val="00A06961"/>
    <w:rsid w:val="00A12AFB"/>
    <w:rsid w:val="00A217D9"/>
    <w:rsid w:val="00A21E35"/>
    <w:rsid w:val="00A22D4B"/>
    <w:rsid w:val="00A30B87"/>
    <w:rsid w:val="00A312C4"/>
    <w:rsid w:val="00A3184B"/>
    <w:rsid w:val="00A37383"/>
    <w:rsid w:val="00A37E62"/>
    <w:rsid w:val="00A44B74"/>
    <w:rsid w:val="00A464D8"/>
    <w:rsid w:val="00A63A4B"/>
    <w:rsid w:val="00A63E12"/>
    <w:rsid w:val="00A65150"/>
    <w:rsid w:val="00A66899"/>
    <w:rsid w:val="00A72A2B"/>
    <w:rsid w:val="00A929E9"/>
    <w:rsid w:val="00A9335F"/>
    <w:rsid w:val="00A95375"/>
    <w:rsid w:val="00A95A71"/>
    <w:rsid w:val="00A97560"/>
    <w:rsid w:val="00AA3B1E"/>
    <w:rsid w:val="00AA5AF1"/>
    <w:rsid w:val="00AA63A5"/>
    <w:rsid w:val="00AB5DFF"/>
    <w:rsid w:val="00AB79E4"/>
    <w:rsid w:val="00AC4DB2"/>
    <w:rsid w:val="00AC6217"/>
    <w:rsid w:val="00AC6B97"/>
    <w:rsid w:val="00AD170D"/>
    <w:rsid w:val="00AD1F00"/>
    <w:rsid w:val="00AE2676"/>
    <w:rsid w:val="00AE3A91"/>
    <w:rsid w:val="00AE3F84"/>
    <w:rsid w:val="00AE400A"/>
    <w:rsid w:val="00B00B9A"/>
    <w:rsid w:val="00B00E8E"/>
    <w:rsid w:val="00B03C9D"/>
    <w:rsid w:val="00B05520"/>
    <w:rsid w:val="00B07F75"/>
    <w:rsid w:val="00B13E5C"/>
    <w:rsid w:val="00B15137"/>
    <w:rsid w:val="00B1559D"/>
    <w:rsid w:val="00B165AE"/>
    <w:rsid w:val="00B20D72"/>
    <w:rsid w:val="00B25309"/>
    <w:rsid w:val="00B26811"/>
    <w:rsid w:val="00B32A97"/>
    <w:rsid w:val="00B42A08"/>
    <w:rsid w:val="00B4311F"/>
    <w:rsid w:val="00B43F22"/>
    <w:rsid w:val="00B53D98"/>
    <w:rsid w:val="00B63CA1"/>
    <w:rsid w:val="00B64FE4"/>
    <w:rsid w:val="00B662D3"/>
    <w:rsid w:val="00B72A53"/>
    <w:rsid w:val="00B83435"/>
    <w:rsid w:val="00B83C2E"/>
    <w:rsid w:val="00B86517"/>
    <w:rsid w:val="00B87B7D"/>
    <w:rsid w:val="00B916F7"/>
    <w:rsid w:val="00B9194A"/>
    <w:rsid w:val="00B92BA0"/>
    <w:rsid w:val="00B969C3"/>
    <w:rsid w:val="00BA00B0"/>
    <w:rsid w:val="00BA5ED6"/>
    <w:rsid w:val="00BA6D2A"/>
    <w:rsid w:val="00BB6C90"/>
    <w:rsid w:val="00BC163D"/>
    <w:rsid w:val="00BC3580"/>
    <w:rsid w:val="00BC605D"/>
    <w:rsid w:val="00BC63D8"/>
    <w:rsid w:val="00BD0649"/>
    <w:rsid w:val="00BD49C5"/>
    <w:rsid w:val="00BD551E"/>
    <w:rsid w:val="00BD6673"/>
    <w:rsid w:val="00BE0BA9"/>
    <w:rsid w:val="00BE35CB"/>
    <w:rsid w:val="00BE4747"/>
    <w:rsid w:val="00BE67FB"/>
    <w:rsid w:val="00BF3297"/>
    <w:rsid w:val="00BF39D1"/>
    <w:rsid w:val="00BF468E"/>
    <w:rsid w:val="00BF46A5"/>
    <w:rsid w:val="00BF70BF"/>
    <w:rsid w:val="00C03A07"/>
    <w:rsid w:val="00C05CEB"/>
    <w:rsid w:val="00C07285"/>
    <w:rsid w:val="00C07379"/>
    <w:rsid w:val="00C152C0"/>
    <w:rsid w:val="00C16100"/>
    <w:rsid w:val="00C215CB"/>
    <w:rsid w:val="00C271CD"/>
    <w:rsid w:val="00C32393"/>
    <w:rsid w:val="00C359C7"/>
    <w:rsid w:val="00C40994"/>
    <w:rsid w:val="00C43A81"/>
    <w:rsid w:val="00C46094"/>
    <w:rsid w:val="00C54C9C"/>
    <w:rsid w:val="00C555BE"/>
    <w:rsid w:val="00C55A29"/>
    <w:rsid w:val="00C573CF"/>
    <w:rsid w:val="00C57C6D"/>
    <w:rsid w:val="00C609AE"/>
    <w:rsid w:val="00C61E94"/>
    <w:rsid w:val="00C62A37"/>
    <w:rsid w:val="00C62A99"/>
    <w:rsid w:val="00C65278"/>
    <w:rsid w:val="00C66AF2"/>
    <w:rsid w:val="00C73693"/>
    <w:rsid w:val="00C759E8"/>
    <w:rsid w:val="00C81B26"/>
    <w:rsid w:val="00C82F85"/>
    <w:rsid w:val="00C8385E"/>
    <w:rsid w:val="00C84323"/>
    <w:rsid w:val="00C86130"/>
    <w:rsid w:val="00C92BF2"/>
    <w:rsid w:val="00C9466C"/>
    <w:rsid w:val="00C94A01"/>
    <w:rsid w:val="00C95ABB"/>
    <w:rsid w:val="00C961F3"/>
    <w:rsid w:val="00C972EE"/>
    <w:rsid w:val="00CA0D10"/>
    <w:rsid w:val="00CA0D17"/>
    <w:rsid w:val="00CA2F10"/>
    <w:rsid w:val="00CB0A86"/>
    <w:rsid w:val="00CB0E37"/>
    <w:rsid w:val="00CB1237"/>
    <w:rsid w:val="00CB39A2"/>
    <w:rsid w:val="00CB4BC6"/>
    <w:rsid w:val="00CB4CC5"/>
    <w:rsid w:val="00CC1084"/>
    <w:rsid w:val="00CC1C85"/>
    <w:rsid w:val="00CC25B3"/>
    <w:rsid w:val="00CD50A1"/>
    <w:rsid w:val="00CE0BDA"/>
    <w:rsid w:val="00CE1E53"/>
    <w:rsid w:val="00CE337D"/>
    <w:rsid w:val="00CE3CD4"/>
    <w:rsid w:val="00CE3FCA"/>
    <w:rsid w:val="00CE4CE3"/>
    <w:rsid w:val="00CF1D8C"/>
    <w:rsid w:val="00CF2286"/>
    <w:rsid w:val="00CF798E"/>
    <w:rsid w:val="00D008EE"/>
    <w:rsid w:val="00D00ED0"/>
    <w:rsid w:val="00D04BE5"/>
    <w:rsid w:val="00D22669"/>
    <w:rsid w:val="00D22747"/>
    <w:rsid w:val="00D22D0C"/>
    <w:rsid w:val="00D25610"/>
    <w:rsid w:val="00D27990"/>
    <w:rsid w:val="00D31D2B"/>
    <w:rsid w:val="00D3619A"/>
    <w:rsid w:val="00D414EB"/>
    <w:rsid w:val="00D44216"/>
    <w:rsid w:val="00D47C20"/>
    <w:rsid w:val="00D503F4"/>
    <w:rsid w:val="00D53233"/>
    <w:rsid w:val="00D57C0E"/>
    <w:rsid w:val="00D6045D"/>
    <w:rsid w:val="00D60B53"/>
    <w:rsid w:val="00D674E8"/>
    <w:rsid w:val="00D704FC"/>
    <w:rsid w:val="00D72215"/>
    <w:rsid w:val="00D8199A"/>
    <w:rsid w:val="00D84195"/>
    <w:rsid w:val="00D92BF8"/>
    <w:rsid w:val="00D93430"/>
    <w:rsid w:val="00D95DC7"/>
    <w:rsid w:val="00DA4E25"/>
    <w:rsid w:val="00DB0008"/>
    <w:rsid w:val="00DB029B"/>
    <w:rsid w:val="00DB22E6"/>
    <w:rsid w:val="00DB6A48"/>
    <w:rsid w:val="00DB729E"/>
    <w:rsid w:val="00DC2280"/>
    <w:rsid w:val="00DC671C"/>
    <w:rsid w:val="00DD06D1"/>
    <w:rsid w:val="00DD24B3"/>
    <w:rsid w:val="00DD5EDB"/>
    <w:rsid w:val="00DD7E26"/>
    <w:rsid w:val="00DE7F26"/>
    <w:rsid w:val="00DF0C8E"/>
    <w:rsid w:val="00DF41F9"/>
    <w:rsid w:val="00DF54C6"/>
    <w:rsid w:val="00DF64F2"/>
    <w:rsid w:val="00E00322"/>
    <w:rsid w:val="00E03373"/>
    <w:rsid w:val="00E15B30"/>
    <w:rsid w:val="00E1630B"/>
    <w:rsid w:val="00E42A37"/>
    <w:rsid w:val="00E44C36"/>
    <w:rsid w:val="00E4733D"/>
    <w:rsid w:val="00E4752A"/>
    <w:rsid w:val="00E5124D"/>
    <w:rsid w:val="00E51E69"/>
    <w:rsid w:val="00E54DD4"/>
    <w:rsid w:val="00E570D1"/>
    <w:rsid w:val="00E65649"/>
    <w:rsid w:val="00E70924"/>
    <w:rsid w:val="00E7403D"/>
    <w:rsid w:val="00E77AB9"/>
    <w:rsid w:val="00E77E8D"/>
    <w:rsid w:val="00E83F89"/>
    <w:rsid w:val="00E869D9"/>
    <w:rsid w:val="00E918A0"/>
    <w:rsid w:val="00EA0E3D"/>
    <w:rsid w:val="00EA49C8"/>
    <w:rsid w:val="00EA4D43"/>
    <w:rsid w:val="00EA5802"/>
    <w:rsid w:val="00EA7624"/>
    <w:rsid w:val="00EB0A3A"/>
    <w:rsid w:val="00EC4B4C"/>
    <w:rsid w:val="00EC6F05"/>
    <w:rsid w:val="00ED4962"/>
    <w:rsid w:val="00EE1F51"/>
    <w:rsid w:val="00EE3102"/>
    <w:rsid w:val="00EF41DC"/>
    <w:rsid w:val="00EF753C"/>
    <w:rsid w:val="00F00CA7"/>
    <w:rsid w:val="00F00DC8"/>
    <w:rsid w:val="00F03CED"/>
    <w:rsid w:val="00F062D9"/>
    <w:rsid w:val="00F0756B"/>
    <w:rsid w:val="00F13C1A"/>
    <w:rsid w:val="00F163C8"/>
    <w:rsid w:val="00F26A1B"/>
    <w:rsid w:val="00F26A7A"/>
    <w:rsid w:val="00F36E45"/>
    <w:rsid w:val="00F423EE"/>
    <w:rsid w:val="00F455D2"/>
    <w:rsid w:val="00F45645"/>
    <w:rsid w:val="00F461B3"/>
    <w:rsid w:val="00F47A4A"/>
    <w:rsid w:val="00F5321D"/>
    <w:rsid w:val="00F55378"/>
    <w:rsid w:val="00F61E3D"/>
    <w:rsid w:val="00F62D0E"/>
    <w:rsid w:val="00F63952"/>
    <w:rsid w:val="00F6723E"/>
    <w:rsid w:val="00F754ED"/>
    <w:rsid w:val="00F95D12"/>
    <w:rsid w:val="00F963C9"/>
    <w:rsid w:val="00F974D2"/>
    <w:rsid w:val="00FA00E5"/>
    <w:rsid w:val="00FA5FCE"/>
    <w:rsid w:val="00FA621F"/>
    <w:rsid w:val="00FA7AE8"/>
    <w:rsid w:val="00FB1E56"/>
    <w:rsid w:val="00FB21DE"/>
    <w:rsid w:val="00FB3DDB"/>
    <w:rsid w:val="00FB4011"/>
    <w:rsid w:val="00FB6EE3"/>
    <w:rsid w:val="00FB7058"/>
    <w:rsid w:val="00FC01FA"/>
    <w:rsid w:val="00FD192D"/>
    <w:rsid w:val="00FD462B"/>
    <w:rsid w:val="00FE2FDD"/>
    <w:rsid w:val="00FE425E"/>
    <w:rsid w:val="00FE7579"/>
    <w:rsid w:val="00FF3818"/>
    <w:rsid w:val="00FF4221"/>
    <w:rsid w:val="00FF7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lsdException w:name="Hyperlink" w:unhideWhenUsed="0"/>
    <w:lsdException w:name="FollowedHyperlink" w:unhideWhenUsed="0"/>
    <w:lsdException w:name="Strong" w:semiHidden="0" w:uiPriority="22" w:unhideWhenUsed="0"/>
    <w:lsdException w:name="Emphasis" w:semiHidden="0" w:uiPriority="20"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5649"/>
    <w:rPr>
      <w:sz w:val="24"/>
      <w:szCs w:val="24"/>
    </w:rPr>
  </w:style>
  <w:style w:type="paragraph" w:styleId="Heading1">
    <w:name w:val="heading 1"/>
    <w:basedOn w:val="Normal"/>
    <w:next w:val="Content"/>
    <w:link w:val="Heading1Char"/>
    <w:autoRedefine/>
    <w:uiPriority w:val="99"/>
    <w:qFormat/>
    <w:rsid w:val="009700D8"/>
    <w:pPr>
      <w:keepNext/>
      <w:pageBreakBefore/>
      <w:spacing w:before="240" w:after="60" w:line="360" w:lineRule="auto"/>
      <w:outlineLvl w:val="0"/>
    </w:pPr>
    <w:rPr>
      <w:rFonts w:cs="Arial"/>
      <w:b/>
      <w:bCs/>
      <w:color w:val="000000"/>
      <w:kern w:val="28"/>
      <w:sz w:val="32"/>
      <w:szCs w:val="28"/>
    </w:rPr>
  </w:style>
  <w:style w:type="paragraph" w:styleId="Heading2">
    <w:name w:val="heading 2"/>
    <w:basedOn w:val="Normal"/>
    <w:next w:val="Content"/>
    <w:link w:val="Heading2Char"/>
    <w:autoRedefine/>
    <w:uiPriority w:val="99"/>
    <w:qFormat/>
    <w:rsid w:val="00955C3F"/>
    <w:pPr>
      <w:keepNext/>
      <w:spacing w:before="240" w:after="60" w:line="360" w:lineRule="auto"/>
      <w:outlineLvl w:val="1"/>
    </w:pPr>
    <w:rPr>
      <w:rFonts w:cs="Arial"/>
      <w:bCs/>
      <w:iCs/>
      <w:color w:val="000000"/>
      <w:sz w:val="28"/>
      <w:szCs w:val="28"/>
    </w:rPr>
  </w:style>
  <w:style w:type="paragraph" w:styleId="Heading3">
    <w:name w:val="heading 3"/>
    <w:basedOn w:val="Heading2"/>
    <w:next w:val="Content"/>
    <w:link w:val="Heading3Char"/>
    <w:autoRedefine/>
    <w:uiPriority w:val="99"/>
    <w:qFormat/>
    <w:rsid w:val="00EA49C8"/>
    <w:pPr>
      <w:outlineLvl w:val="2"/>
    </w:pPr>
  </w:style>
  <w:style w:type="paragraph" w:styleId="Heading4">
    <w:name w:val="heading 4"/>
    <w:basedOn w:val="Nadpis3"/>
    <w:next w:val="Content"/>
    <w:link w:val="Heading4Char"/>
    <w:autoRedefine/>
    <w:uiPriority w:val="99"/>
    <w:qFormat/>
    <w:rsid w:val="00FA7AE8"/>
    <w:pPr>
      <w:keepNext/>
      <w:numPr>
        <w:ilvl w:val="0"/>
        <w:numId w:val="0"/>
      </w:numPr>
      <w:spacing w:before="240" w:after="60" w:line="360" w:lineRule="auto"/>
      <w:outlineLvl w:val="3"/>
    </w:pPr>
    <w:rPr>
      <w:rFonts w:cs="Arial"/>
      <w:bCs/>
      <w:color w:val="000000" w:themeColor="text1"/>
      <w:sz w:val="28"/>
    </w:rPr>
  </w:style>
  <w:style w:type="paragraph" w:styleId="Heading5">
    <w:name w:val="heading 5"/>
    <w:basedOn w:val="Normal"/>
    <w:next w:val="Normal"/>
    <w:link w:val="Heading5Char"/>
    <w:uiPriority w:val="99"/>
    <w:qFormat/>
    <w:rsid w:val="003F6B21"/>
    <w:pPr>
      <w:keepNext/>
      <w:numPr>
        <w:ilvl w:val="4"/>
        <w:numId w:val="1"/>
      </w:numPr>
      <w:spacing w:line="360" w:lineRule="auto"/>
      <w:jc w:val="both"/>
      <w:outlineLvl w:val="4"/>
    </w:pPr>
    <w:rPr>
      <w:i/>
      <w:iCs/>
      <w:color w:val="0000FF"/>
    </w:rPr>
  </w:style>
  <w:style w:type="paragraph" w:styleId="Heading6">
    <w:name w:val="heading 6"/>
    <w:basedOn w:val="Normal"/>
    <w:next w:val="Normal"/>
    <w:link w:val="Heading6Char"/>
    <w:uiPriority w:val="99"/>
    <w:qFormat/>
    <w:rsid w:val="003F6B21"/>
    <w:pPr>
      <w:keepNext/>
      <w:numPr>
        <w:ilvl w:val="5"/>
        <w:numId w:val="1"/>
      </w:numPr>
      <w:spacing w:line="360" w:lineRule="auto"/>
      <w:jc w:val="both"/>
      <w:outlineLvl w:val="5"/>
    </w:pPr>
    <w:rPr>
      <w:b/>
      <w:bCs/>
    </w:rPr>
  </w:style>
  <w:style w:type="paragraph" w:styleId="Heading7">
    <w:name w:val="heading 7"/>
    <w:basedOn w:val="Normal"/>
    <w:next w:val="Normal"/>
    <w:link w:val="Heading7Char"/>
    <w:uiPriority w:val="99"/>
    <w:qFormat/>
    <w:rsid w:val="003F6B21"/>
    <w:pPr>
      <w:keepNext/>
      <w:numPr>
        <w:ilvl w:val="6"/>
        <w:numId w:val="1"/>
      </w:numPr>
      <w:spacing w:line="360" w:lineRule="auto"/>
      <w:jc w:val="both"/>
      <w:outlineLvl w:val="6"/>
    </w:pPr>
    <w:rPr>
      <w:b/>
      <w:bCs/>
    </w:rPr>
  </w:style>
  <w:style w:type="paragraph" w:styleId="Heading8">
    <w:name w:val="heading 8"/>
    <w:basedOn w:val="Normal"/>
    <w:next w:val="Normal"/>
    <w:link w:val="Heading8Char"/>
    <w:uiPriority w:val="99"/>
    <w:qFormat/>
    <w:rsid w:val="003F6B21"/>
    <w:pPr>
      <w:keepNext/>
      <w:numPr>
        <w:ilvl w:val="7"/>
        <w:numId w:val="1"/>
      </w:numPr>
      <w:spacing w:line="360" w:lineRule="auto"/>
      <w:jc w:val="both"/>
      <w:outlineLvl w:val="7"/>
    </w:pPr>
    <w:rPr>
      <w:b/>
      <w:bCs/>
    </w:rPr>
  </w:style>
  <w:style w:type="paragraph" w:styleId="Heading9">
    <w:name w:val="heading 9"/>
    <w:basedOn w:val="Normal"/>
    <w:next w:val="Normal"/>
    <w:link w:val="Heading9Char"/>
    <w:uiPriority w:val="99"/>
    <w:qFormat/>
    <w:rsid w:val="003F6B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0D8"/>
    <w:rPr>
      <w:rFonts w:cs="Arial"/>
      <w:b/>
      <w:bCs/>
      <w:color w:val="000000"/>
      <w:kern w:val="28"/>
      <w:sz w:val="28"/>
      <w:szCs w:val="28"/>
    </w:rPr>
  </w:style>
  <w:style w:type="character" w:customStyle="1" w:styleId="Heading2Char">
    <w:name w:val="Heading 2 Char"/>
    <w:basedOn w:val="DefaultParagraphFont"/>
    <w:link w:val="Heading2"/>
    <w:uiPriority w:val="99"/>
    <w:locked/>
    <w:rsid w:val="00955C3F"/>
    <w:rPr>
      <w:rFonts w:cs="Arial"/>
      <w:bCs/>
      <w:iCs/>
      <w:color w:val="000000"/>
      <w:sz w:val="28"/>
      <w:szCs w:val="28"/>
    </w:rPr>
  </w:style>
  <w:style w:type="character" w:customStyle="1" w:styleId="Heading3Char">
    <w:name w:val="Heading 3 Char"/>
    <w:basedOn w:val="DefaultParagraphFont"/>
    <w:link w:val="Heading3"/>
    <w:uiPriority w:val="99"/>
    <w:locked/>
    <w:rsid w:val="00EA49C8"/>
    <w:rPr>
      <w:rFonts w:cs="Arial"/>
      <w:bCs/>
      <w:iCs/>
      <w:color w:val="000000"/>
      <w:sz w:val="28"/>
      <w:szCs w:val="28"/>
    </w:rPr>
  </w:style>
  <w:style w:type="character" w:customStyle="1" w:styleId="Heading4Char">
    <w:name w:val="Heading 4 Char"/>
    <w:basedOn w:val="DefaultParagraphFont"/>
    <w:link w:val="Heading4"/>
    <w:uiPriority w:val="99"/>
    <w:locked/>
    <w:rsid w:val="00FA7AE8"/>
    <w:rPr>
      <w:rFonts w:cs="Times New Roman"/>
      <w:color w:val="000000" w:themeColor="text1"/>
      <w:sz w:val="24"/>
    </w:rPr>
  </w:style>
  <w:style w:type="character" w:customStyle="1" w:styleId="Heading5Char">
    <w:name w:val="Heading 5 Char"/>
    <w:basedOn w:val="DefaultParagraphFont"/>
    <w:link w:val="Heading5"/>
    <w:uiPriority w:val="99"/>
    <w:locked/>
    <w:rPr>
      <w:rFonts w:cs="Times New Roman"/>
      <w:i/>
      <w:color w:val="0000FF"/>
      <w:sz w:val="24"/>
    </w:rPr>
  </w:style>
  <w:style w:type="character" w:customStyle="1" w:styleId="Heading6Char">
    <w:name w:val="Heading 6 Char"/>
    <w:basedOn w:val="DefaultParagraphFont"/>
    <w:link w:val="Heading6"/>
    <w:uiPriority w:val="99"/>
    <w:locked/>
    <w:rPr>
      <w:rFonts w:cs="Times New Roman"/>
      <w:b/>
      <w:sz w:val="24"/>
    </w:rPr>
  </w:style>
  <w:style w:type="character" w:customStyle="1" w:styleId="Heading7Char">
    <w:name w:val="Heading 7 Char"/>
    <w:basedOn w:val="DefaultParagraphFont"/>
    <w:link w:val="Heading7"/>
    <w:uiPriority w:val="99"/>
    <w:locked/>
    <w:rPr>
      <w:rFonts w:cs="Times New Roman"/>
      <w:b/>
      <w:sz w:val="24"/>
    </w:rPr>
  </w:style>
  <w:style w:type="character" w:customStyle="1" w:styleId="Heading8Char">
    <w:name w:val="Heading 8 Char"/>
    <w:basedOn w:val="DefaultParagraphFont"/>
    <w:link w:val="Heading8"/>
    <w:uiPriority w:val="99"/>
    <w:locked/>
    <w:rPr>
      <w:rFonts w:cs="Times New Roman"/>
      <w:b/>
      <w:sz w:val="24"/>
    </w:rPr>
  </w:style>
  <w:style w:type="character" w:customStyle="1" w:styleId="Heading9Char">
    <w:name w:val="Heading 9 Char"/>
    <w:basedOn w:val="DefaultParagraphFont"/>
    <w:link w:val="Heading9"/>
    <w:uiPriority w:val="99"/>
    <w:locked/>
    <w:rPr>
      <w:rFonts w:cs="Times New Roman"/>
      <w:sz w:val="24"/>
    </w:rPr>
  </w:style>
  <w:style w:type="paragraph" w:styleId="NormalWeb">
    <w:name w:val="Normal (Web)"/>
    <w:basedOn w:val="Normal"/>
    <w:uiPriority w:val="99"/>
    <w:rsid w:val="0007222A"/>
    <w:pPr>
      <w:spacing w:before="100" w:beforeAutospacing="1" w:after="119"/>
    </w:pPr>
  </w:style>
  <w:style w:type="paragraph" w:styleId="Footer">
    <w:name w:val="footer"/>
    <w:basedOn w:val="Normal"/>
    <w:link w:val="FooterChar"/>
    <w:uiPriority w:val="99"/>
    <w:rsid w:val="00C66AF2"/>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C66AF2"/>
    <w:rPr>
      <w:rFonts w:cs="Times New Roman"/>
    </w:rPr>
  </w:style>
  <w:style w:type="paragraph" w:styleId="Header">
    <w:name w:val="header"/>
    <w:basedOn w:val="Normal"/>
    <w:next w:val="Content"/>
    <w:link w:val="HeaderChar"/>
    <w:uiPriority w:val="99"/>
    <w:rsid w:val="00F163C8"/>
    <w:pPr>
      <w:tabs>
        <w:tab w:val="center" w:pos="4536"/>
        <w:tab w:val="right" w:pos="9072"/>
      </w:tabs>
    </w:pPr>
    <w:rPr>
      <w:b/>
      <w:sz w:val="32"/>
    </w:rPr>
  </w:style>
  <w:style w:type="character" w:customStyle="1" w:styleId="HeaderChar">
    <w:name w:val="Header Char"/>
    <w:basedOn w:val="DefaultParagraphFont"/>
    <w:link w:val="Header"/>
    <w:uiPriority w:val="99"/>
    <w:locked/>
    <w:rsid w:val="00F163C8"/>
    <w:rPr>
      <w:rFonts w:cs="Times New Roman"/>
      <w:b/>
      <w:sz w:val="24"/>
    </w:rPr>
  </w:style>
  <w:style w:type="character" w:styleId="Hyperlink">
    <w:name w:val="Hyperlink"/>
    <w:basedOn w:val="DefaultParagraphFont"/>
    <w:uiPriority w:val="99"/>
    <w:rsid w:val="003F6B21"/>
    <w:rPr>
      <w:rFonts w:cs="Times New Roman"/>
      <w:color w:val="0000FF"/>
      <w:u w:val="single"/>
    </w:rPr>
  </w:style>
  <w:style w:type="character" w:styleId="FollowedHyperlink">
    <w:name w:val="FollowedHyperlink"/>
    <w:basedOn w:val="DefaultParagraphFont"/>
    <w:uiPriority w:val="99"/>
    <w:rsid w:val="003F6B21"/>
    <w:rPr>
      <w:rFonts w:cs="Times New Roman"/>
      <w:color w:val="800080"/>
      <w:u w:val="single"/>
    </w:rPr>
  </w:style>
  <w:style w:type="paragraph" w:styleId="BodyText">
    <w:name w:val="Body Text"/>
    <w:basedOn w:val="Normal"/>
    <w:link w:val="BodyTextChar"/>
    <w:uiPriority w:val="99"/>
    <w:rsid w:val="000435F1"/>
    <w:pPr>
      <w:widowControl w:val="0"/>
      <w:spacing w:line="288" w:lineRule="auto"/>
      <w:ind w:firstLine="709"/>
      <w:jc w:val="both"/>
    </w:pPr>
    <w:rPr>
      <w:noProof/>
    </w:rPr>
  </w:style>
  <w:style w:type="character" w:customStyle="1" w:styleId="BodyTextChar">
    <w:name w:val="Body Text Char"/>
    <w:basedOn w:val="DefaultParagraphFont"/>
    <w:link w:val="BodyText"/>
    <w:uiPriority w:val="99"/>
    <w:semiHidden/>
    <w:locked/>
    <w:rPr>
      <w:rFonts w:cs="Times New Roman"/>
      <w:sz w:val="24"/>
    </w:rPr>
  </w:style>
  <w:style w:type="paragraph" w:styleId="FootnoteText">
    <w:name w:val="footnote text"/>
    <w:basedOn w:val="Normal"/>
    <w:link w:val="FootnoteTextChar"/>
    <w:uiPriority w:val="99"/>
    <w:semiHidden/>
    <w:rsid w:val="000435F1"/>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TOCHeading">
    <w:name w:val="TOC Heading"/>
    <w:basedOn w:val="Heading1"/>
    <w:next w:val="Normal"/>
    <w:uiPriority w:val="39"/>
    <w:semiHidden/>
    <w:unhideWhenUsed/>
    <w:qFormat/>
    <w:rsid w:val="00F6723E"/>
    <w:pPr>
      <w:keepLines/>
      <w:spacing w:before="480" w:after="0" w:line="276" w:lineRule="auto"/>
      <w:outlineLvl w:val="9"/>
    </w:pPr>
    <w:rPr>
      <w:rFonts w:ascii="Cambria" w:hAnsi="Cambria" w:cs="Times New Roman"/>
      <w:color w:val="365F91"/>
      <w:kern w:val="0"/>
    </w:rPr>
  </w:style>
  <w:style w:type="paragraph" w:styleId="TOC1">
    <w:name w:val="toc 1"/>
    <w:basedOn w:val="Normal"/>
    <w:next w:val="Content"/>
    <w:autoRedefine/>
    <w:uiPriority w:val="39"/>
    <w:unhideWhenUsed/>
    <w:rsid w:val="00303064"/>
    <w:pPr>
      <w:spacing w:line="360" w:lineRule="auto"/>
    </w:pPr>
    <w:rPr>
      <w:color w:val="000000" w:themeColor="text1"/>
      <w:sz w:val="28"/>
    </w:rPr>
  </w:style>
  <w:style w:type="paragraph" w:customStyle="1" w:styleId="Heading">
    <w:name w:val="Heading"/>
    <w:next w:val="Content"/>
    <w:autoRedefine/>
    <w:uiPriority w:val="1"/>
    <w:qFormat/>
    <w:rsid w:val="005D7D0F"/>
    <w:pPr>
      <w:pageBreakBefore/>
      <w:spacing w:before="240" w:after="60"/>
      <w:outlineLvl w:val="0"/>
    </w:pPr>
    <w:rPr>
      <w:b/>
      <w:bCs/>
      <w:color w:val="000000"/>
      <w:sz w:val="32"/>
      <w:szCs w:val="24"/>
    </w:rPr>
  </w:style>
  <w:style w:type="paragraph" w:customStyle="1" w:styleId="Content">
    <w:name w:val="Content"/>
    <w:link w:val="ContentChar"/>
    <w:autoRedefine/>
    <w:qFormat/>
    <w:rsid w:val="00E54DD4"/>
    <w:pPr>
      <w:ind w:firstLine="708"/>
    </w:pPr>
    <w:rPr>
      <w:color w:val="000000"/>
      <w:sz w:val="24"/>
      <w:szCs w:val="32"/>
    </w:rPr>
  </w:style>
  <w:style w:type="paragraph" w:styleId="ListParagraph">
    <w:name w:val="List Paragraph"/>
    <w:basedOn w:val="Normal"/>
    <w:uiPriority w:val="34"/>
    <w:rsid w:val="00DB029B"/>
    <w:pPr>
      <w:ind w:left="708"/>
    </w:pPr>
  </w:style>
  <w:style w:type="paragraph" w:styleId="TOC2">
    <w:name w:val="toc 2"/>
    <w:basedOn w:val="TOC1"/>
    <w:next w:val="Content"/>
    <w:autoRedefine/>
    <w:uiPriority w:val="39"/>
    <w:unhideWhenUsed/>
    <w:rsid w:val="00303064"/>
    <w:pPr>
      <w:ind w:left="240"/>
    </w:pPr>
  </w:style>
  <w:style w:type="paragraph" w:styleId="BalloonText">
    <w:name w:val="Balloon Text"/>
    <w:basedOn w:val="Normal"/>
    <w:link w:val="BalloonTextChar"/>
    <w:uiPriority w:val="99"/>
    <w:semiHidden/>
    <w:unhideWhenUsed/>
    <w:rsid w:val="005A5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53E"/>
    <w:rPr>
      <w:rFonts w:ascii="Tahoma" w:hAnsi="Tahoma" w:cs="Times New Roman"/>
      <w:sz w:val="16"/>
    </w:rPr>
  </w:style>
  <w:style w:type="paragraph" w:customStyle="1" w:styleId="ObsahStyle">
    <w:name w:val="ObsahStyle"/>
    <w:basedOn w:val="Normal"/>
    <w:next w:val="Normal"/>
    <w:uiPriority w:val="2"/>
    <w:qFormat/>
    <w:rsid w:val="00786DDB"/>
    <w:pPr>
      <w:spacing w:before="240" w:after="60"/>
    </w:pPr>
    <w:rPr>
      <w:b/>
      <w:sz w:val="32"/>
    </w:rPr>
  </w:style>
  <w:style w:type="paragraph" w:styleId="TOC3">
    <w:name w:val="toc 3"/>
    <w:basedOn w:val="TOC2"/>
    <w:next w:val="Content"/>
    <w:autoRedefine/>
    <w:uiPriority w:val="39"/>
    <w:unhideWhenUsed/>
    <w:rsid w:val="00303064"/>
    <w:pPr>
      <w:spacing w:after="100" w:line="276" w:lineRule="auto"/>
      <w:ind w:left="440"/>
    </w:pPr>
    <w:rPr>
      <w:szCs w:val="22"/>
    </w:rPr>
  </w:style>
  <w:style w:type="paragraph" w:customStyle="1" w:styleId="Nadpis1">
    <w:name w:val="Nadpis 1"/>
    <w:basedOn w:val="Normal"/>
    <w:rsid w:val="0092232D"/>
    <w:pPr>
      <w:numPr>
        <w:numId w:val="3"/>
      </w:numPr>
    </w:pPr>
  </w:style>
  <w:style w:type="paragraph" w:customStyle="1" w:styleId="Nadpis2">
    <w:name w:val="Nadpis 2"/>
    <w:basedOn w:val="Normal"/>
    <w:rsid w:val="0092232D"/>
    <w:pPr>
      <w:numPr>
        <w:ilvl w:val="1"/>
        <w:numId w:val="3"/>
      </w:numPr>
    </w:pPr>
  </w:style>
  <w:style w:type="paragraph" w:customStyle="1" w:styleId="Nadpis3">
    <w:name w:val="Nadpis 3"/>
    <w:basedOn w:val="Normal"/>
    <w:rsid w:val="0092232D"/>
    <w:pPr>
      <w:numPr>
        <w:ilvl w:val="2"/>
        <w:numId w:val="3"/>
      </w:numPr>
    </w:pPr>
  </w:style>
  <w:style w:type="paragraph" w:customStyle="1" w:styleId="Nadpis4">
    <w:name w:val="Nadpis 4"/>
    <w:basedOn w:val="Normal"/>
    <w:rsid w:val="0092232D"/>
    <w:pPr>
      <w:numPr>
        <w:ilvl w:val="3"/>
        <w:numId w:val="3"/>
      </w:numPr>
    </w:pPr>
  </w:style>
  <w:style w:type="paragraph" w:customStyle="1" w:styleId="Nadpis5">
    <w:name w:val="Nadpis 5"/>
    <w:basedOn w:val="Normal"/>
    <w:rsid w:val="0092232D"/>
    <w:pPr>
      <w:numPr>
        <w:ilvl w:val="4"/>
        <w:numId w:val="3"/>
      </w:numPr>
    </w:pPr>
  </w:style>
  <w:style w:type="paragraph" w:customStyle="1" w:styleId="Nadpis6">
    <w:name w:val="Nadpis 6"/>
    <w:basedOn w:val="Normal"/>
    <w:rsid w:val="0092232D"/>
    <w:pPr>
      <w:numPr>
        <w:ilvl w:val="5"/>
        <w:numId w:val="3"/>
      </w:numPr>
    </w:pPr>
  </w:style>
  <w:style w:type="paragraph" w:customStyle="1" w:styleId="Nadpis7">
    <w:name w:val="Nadpis 7"/>
    <w:basedOn w:val="Normal"/>
    <w:rsid w:val="0092232D"/>
    <w:pPr>
      <w:numPr>
        <w:ilvl w:val="6"/>
        <w:numId w:val="3"/>
      </w:numPr>
    </w:pPr>
  </w:style>
  <w:style w:type="paragraph" w:customStyle="1" w:styleId="Nadpis8">
    <w:name w:val="Nadpis 8"/>
    <w:basedOn w:val="Normal"/>
    <w:rsid w:val="0092232D"/>
    <w:pPr>
      <w:numPr>
        <w:ilvl w:val="7"/>
        <w:numId w:val="3"/>
      </w:numPr>
    </w:pPr>
  </w:style>
  <w:style w:type="paragraph" w:customStyle="1" w:styleId="Nadpis9">
    <w:name w:val="Nadpis 9"/>
    <w:basedOn w:val="Normal"/>
    <w:rsid w:val="0092232D"/>
    <w:pPr>
      <w:numPr>
        <w:ilvl w:val="8"/>
        <w:numId w:val="3"/>
      </w:numPr>
    </w:pPr>
  </w:style>
  <w:style w:type="paragraph" w:styleId="NoSpacing">
    <w:name w:val="No Spacing"/>
    <w:uiPriority w:val="3"/>
    <w:qFormat/>
    <w:rsid w:val="001D5A2A"/>
    <w:rPr>
      <w:rFonts w:ascii="Calibri" w:hAnsi="Calibri"/>
      <w:sz w:val="22"/>
      <w:szCs w:val="22"/>
      <w:lang w:eastAsia="en-US"/>
    </w:rPr>
  </w:style>
  <w:style w:type="paragraph" w:styleId="TOC4">
    <w:name w:val="toc 4"/>
    <w:basedOn w:val="TOC3"/>
    <w:next w:val="Content"/>
    <w:autoRedefine/>
    <w:uiPriority w:val="39"/>
    <w:unhideWhenUsed/>
    <w:rsid w:val="009700D8"/>
    <w:pPr>
      <w:ind w:left="720"/>
    </w:pPr>
  </w:style>
  <w:style w:type="paragraph" w:customStyle="1" w:styleId="NeedReference">
    <w:name w:val="NeedReference"/>
    <w:link w:val="NeedReferenceChar"/>
    <w:autoRedefine/>
    <w:qFormat/>
    <w:rsid w:val="00B00E8E"/>
    <w:pPr>
      <w:spacing w:line="360" w:lineRule="auto"/>
    </w:pPr>
    <w:rPr>
      <w:bCs/>
      <w:color w:val="00B050"/>
      <w:sz w:val="24"/>
      <w:szCs w:val="28"/>
      <w:lang w:eastAsia="en-US"/>
    </w:rPr>
  </w:style>
  <w:style w:type="character" w:customStyle="1" w:styleId="NeedReferenceChar">
    <w:name w:val="NeedReference Char"/>
    <w:basedOn w:val="DefaultParagraphFont"/>
    <w:link w:val="NeedReference"/>
    <w:locked/>
    <w:rsid w:val="00B00E8E"/>
    <w:rPr>
      <w:rFonts w:cs="Times New Roman"/>
      <w:bCs/>
      <w:color w:val="00B050"/>
      <w:sz w:val="28"/>
      <w:szCs w:val="28"/>
      <w:lang w:eastAsia="en-US"/>
    </w:rPr>
  </w:style>
  <w:style w:type="paragraph" w:customStyle="1" w:styleId="SourceCodeName">
    <w:name w:val="SourceCodeName"/>
    <w:basedOn w:val="Content"/>
    <w:next w:val="Content"/>
    <w:link w:val="SourceCodeNameChar"/>
    <w:autoRedefine/>
    <w:uiPriority w:val="1"/>
    <w:qFormat/>
    <w:rsid w:val="002D360B"/>
    <w:rPr>
      <w:i/>
    </w:rPr>
  </w:style>
  <w:style w:type="character" w:customStyle="1" w:styleId="ContentChar">
    <w:name w:val="Content Char"/>
    <w:basedOn w:val="DefaultParagraphFont"/>
    <w:link w:val="Content"/>
    <w:locked/>
    <w:rsid w:val="00E54DD4"/>
    <w:rPr>
      <w:color w:val="000000"/>
      <w:sz w:val="24"/>
      <w:szCs w:val="32"/>
    </w:rPr>
  </w:style>
  <w:style w:type="character" w:customStyle="1" w:styleId="SourceCodeNameChar">
    <w:name w:val="SourceCodeName Char"/>
    <w:basedOn w:val="ContentChar"/>
    <w:link w:val="SourceCodeName"/>
    <w:uiPriority w:val="1"/>
    <w:locked/>
    <w:rsid w:val="002D360B"/>
    <w:rPr>
      <w:rFonts w:cs="Times New Roman"/>
      <w:i/>
      <w:color w:val="000000"/>
      <w:sz w:val="24"/>
      <w:szCs w:val="32"/>
    </w:rPr>
  </w:style>
  <w:style w:type="paragraph" w:customStyle="1" w:styleId="TODO">
    <w:name w:val="TODO"/>
    <w:basedOn w:val="Content"/>
    <w:next w:val="Content"/>
    <w:link w:val="TODOChar"/>
    <w:uiPriority w:val="1"/>
    <w:qFormat/>
    <w:rsid w:val="00C84323"/>
    <w:rPr>
      <w:b/>
      <w:color w:val="FF0000"/>
      <w:sz w:val="28"/>
    </w:rPr>
  </w:style>
  <w:style w:type="character" w:customStyle="1" w:styleId="TODOChar">
    <w:name w:val="TODO Char"/>
    <w:basedOn w:val="ContentChar"/>
    <w:link w:val="TODO"/>
    <w:uiPriority w:val="1"/>
    <w:locked/>
    <w:rsid w:val="00E65649"/>
    <w:rPr>
      <w:rFonts w:cs="Times New Roman"/>
      <w:b/>
      <w:color w:val="FF0000"/>
      <w:sz w:val="32"/>
      <w:szCs w:val="32"/>
    </w:rPr>
  </w:style>
  <w:style w:type="paragraph" w:styleId="Subtitle">
    <w:name w:val="Subtitle"/>
    <w:basedOn w:val="Normal"/>
    <w:next w:val="Normal"/>
    <w:link w:val="SubtitleChar"/>
    <w:uiPriority w:val="11"/>
    <w:rsid w:val="00955C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955C3F"/>
    <w:rPr>
      <w:rFonts w:asciiTheme="majorHAnsi" w:eastAsiaTheme="majorEastAsia" w:hAnsiTheme="majorHAnsi" w:cs="Times New Roman"/>
      <w:sz w:val="24"/>
      <w:szCs w:val="24"/>
    </w:rPr>
  </w:style>
  <w:style w:type="character" w:styleId="IntenseEmphasis">
    <w:name w:val="Intense Emphasis"/>
    <w:basedOn w:val="DefaultParagraphFont"/>
    <w:uiPriority w:val="21"/>
    <w:rsid w:val="00955C3F"/>
    <w:rPr>
      <w:rFonts w:cs="Times New Roman"/>
      <w:b/>
      <w:bCs/>
      <w:i/>
      <w:iCs/>
      <w:color w:val="4F81BD" w:themeColor="accent1"/>
    </w:rPr>
  </w:style>
  <w:style w:type="paragraph" w:customStyle="1" w:styleId="ExampleDescr">
    <w:name w:val="ExampleDescr"/>
    <w:basedOn w:val="Content"/>
    <w:next w:val="Content"/>
    <w:qFormat/>
    <w:rsid w:val="003E50DE"/>
    <w:rPr>
      <w:b/>
      <w:sz w:val="18"/>
    </w:rPr>
  </w:style>
  <w:style w:type="character" w:customStyle="1" w:styleId="DefinedStatement">
    <w:name w:val="DefinedStatement"/>
    <w:basedOn w:val="ContentChar"/>
    <w:qFormat/>
    <w:rsid w:val="00C65278"/>
    <w:rPr>
      <w:rFonts w:cs="Times New Roman"/>
      <w:i/>
      <w:color w:val="00000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lsdException w:name="Hyperlink" w:unhideWhenUsed="0"/>
    <w:lsdException w:name="FollowedHyperlink" w:unhideWhenUsed="0"/>
    <w:lsdException w:name="Strong" w:semiHidden="0" w:uiPriority="22" w:unhideWhenUsed="0"/>
    <w:lsdException w:name="Emphasis" w:semiHidden="0" w:uiPriority="20"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5649"/>
    <w:rPr>
      <w:sz w:val="24"/>
      <w:szCs w:val="24"/>
    </w:rPr>
  </w:style>
  <w:style w:type="paragraph" w:styleId="Heading1">
    <w:name w:val="heading 1"/>
    <w:basedOn w:val="Normal"/>
    <w:next w:val="Content"/>
    <w:link w:val="Heading1Char"/>
    <w:autoRedefine/>
    <w:uiPriority w:val="99"/>
    <w:qFormat/>
    <w:rsid w:val="009700D8"/>
    <w:pPr>
      <w:keepNext/>
      <w:pageBreakBefore/>
      <w:spacing w:before="240" w:after="60" w:line="360" w:lineRule="auto"/>
      <w:outlineLvl w:val="0"/>
    </w:pPr>
    <w:rPr>
      <w:rFonts w:cs="Arial"/>
      <w:b/>
      <w:bCs/>
      <w:color w:val="000000"/>
      <w:kern w:val="28"/>
      <w:sz w:val="32"/>
      <w:szCs w:val="28"/>
    </w:rPr>
  </w:style>
  <w:style w:type="paragraph" w:styleId="Heading2">
    <w:name w:val="heading 2"/>
    <w:basedOn w:val="Normal"/>
    <w:next w:val="Content"/>
    <w:link w:val="Heading2Char"/>
    <w:autoRedefine/>
    <w:uiPriority w:val="99"/>
    <w:qFormat/>
    <w:rsid w:val="00955C3F"/>
    <w:pPr>
      <w:keepNext/>
      <w:spacing w:before="240" w:after="60" w:line="360" w:lineRule="auto"/>
      <w:outlineLvl w:val="1"/>
    </w:pPr>
    <w:rPr>
      <w:rFonts w:cs="Arial"/>
      <w:bCs/>
      <w:iCs/>
      <w:color w:val="000000"/>
      <w:sz w:val="28"/>
      <w:szCs w:val="28"/>
    </w:rPr>
  </w:style>
  <w:style w:type="paragraph" w:styleId="Heading3">
    <w:name w:val="heading 3"/>
    <w:basedOn w:val="Heading2"/>
    <w:next w:val="Content"/>
    <w:link w:val="Heading3Char"/>
    <w:autoRedefine/>
    <w:uiPriority w:val="99"/>
    <w:qFormat/>
    <w:rsid w:val="00EA49C8"/>
    <w:pPr>
      <w:outlineLvl w:val="2"/>
    </w:pPr>
  </w:style>
  <w:style w:type="paragraph" w:styleId="Heading4">
    <w:name w:val="heading 4"/>
    <w:basedOn w:val="Nadpis3"/>
    <w:next w:val="Content"/>
    <w:link w:val="Heading4Char"/>
    <w:autoRedefine/>
    <w:uiPriority w:val="99"/>
    <w:qFormat/>
    <w:rsid w:val="00FA7AE8"/>
    <w:pPr>
      <w:keepNext/>
      <w:numPr>
        <w:ilvl w:val="0"/>
        <w:numId w:val="0"/>
      </w:numPr>
      <w:spacing w:before="240" w:after="60" w:line="360" w:lineRule="auto"/>
      <w:outlineLvl w:val="3"/>
    </w:pPr>
    <w:rPr>
      <w:rFonts w:cs="Arial"/>
      <w:bCs/>
      <w:color w:val="000000" w:themeColor="text1"/>
      <w:sz w:val="28"/>
    </w:rPr>
  </w:style>
  <w:style w:type="paragraph" w:styleId="Heading5">
    <w:name w:val="heading 5"/>
    <w:basedOn w:val="Normal"/>
    <w:next w:val="Normal"/>
    <w:link w:val="Heading5Char"/>
    <w:uiPriority w:val="99"/>
    <w:qFormat/>
    <w:rsid w:val="003F6B21"/>
    <w:pPr>
      <w:keepNext/>
      <w:numPr>
        <w:ilvl w:val="4"/>
        <w:numId w:val="1"/>
      </w:numPr>
      <w:spacing w:line="360" w:lineRule="auto"/>
      <w:jc w:val="both"/>
      <w:outlineLvl w:val="4"/>
    </w:pPr>
    <w:rPr>
      <w:i/>
      <w:iCs/>
      <w:color w:val="0000FF"/>
    </w:rPr>
  </w:style>
  <w:style w:type="paragraph" w:styleId="Heading6">
    <w:name w:val="heading 6"/>
    <w:basedOn w:val="Normal"/>
    <w:next w:val="Normal"/>
    <w:link w:val="Heading6Char"/>
    <w:uiPriority w:val="99"/>
    <w:qFormat/>
    <w:rsid w:val="003F6B21"/>
    <w:pPr>
      <w:keepNext/>
      <w:numPr>
        <w:ilvl w:val="5"/>
        <w:numId w:val="1"/>
      </w:numPr>
      <w:spacing w:line="360" w:lineRule="auto"/>
      <w:jc w:val="both"/>
      <w:outlineLvl w:val="5"/>
    </w:pPr>
    <w:rPr>
      <w:b/>
      <w:bCs/>
    </w:rPr>
  </w:style>
  <w:style w:type="paragraph" w:styleId="Heading7">
    <w:name w:val="heading 7"/>
    <w:basedOn w:val="Normal"/>
    <w:next w:val="Normal"/>
    <w:link w:val="Heading7Char"/>
    <w:uiPriority w:val="99"/>
    <w:qFormat/>
    <w:rsid w:val="003F6B21"/>
    <w:pPr>
      <w:keepNext/>
      <w:numPr>
        <w:ilvl w:val="6"/>
        <w:numId w:val="1"/>
      </w:numPr>
      <w:spacing w:line="360" w:lineRule="auto"/>
      <w:jc w:val="both"/>
      <w:outlineLvl w:val="6"/>
    </w:pPr>
    <w:rPr>
      <w:b/>
      <w:bCs/>
    </w:rPr>
  </w:style>
  <w:style w:type="paragraph" w:styleId="Heading8">
    <w:name w:val="heading 8"/>
    <w:basedOn w:val="Normal"/>
    <w:next w:val="Normal"/>
    <w:link w:val="Heading8Char"/>
    <w:uiPriority w:val="99"/>
    <w:qFormat/>
    <w:rsid w:val="003F6B21"/>
    <w:pPr>
      <w:keepNext/>
      <w:numPr>
        <w:ilvl w:val="7"/>
        <w:numId w:val="1"/>
      </w:numPr>
      <w:spacing w:line="360" w:lineRule="auto"/>
      <w:jc w:val="both"/>
      <w:outlineLvl w:val="7"/>
    </w:pPr>
    <w:rPr>
      <w:b/>
      <w:bCs/>
    </w:rPr>
  </w:style>
  <w:style w:type="paragraph" w:styleId="Heading9">
    <w:name w:val="heading 9"/>
    <w:basedOn w:val="Normal"/>
    <w:next w:val="Normal"/>
    <w:link w:val="Heading9Char"/>
    <w:uiPriority w:val="99"/>
    <w:qFormat/>
    <w:rsid w:val="003F6B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0D8"/>
    <w:rPr>
      <w:rFonts w:cs="Arial"/>
      <w:b/>
      <w:bCs/>
      <w:color w:val="000000"/>
      <w:kern w:val="28"/>
      <w:sz w:val="28"/>
      <w:szCs w:val="28"/>
    </w:rPr>
  </w:style>
  <w:style w:type="character" w:customStyle="1" w:styleId="Heading2Char">
    <w:name w:val="Heading 2 Char"/>
    <w:basedOn w:val="DefaultParagraphFont"/>
    <w:link w:val="Heading2"/>
    <w:uiPriority w:val="99"/>
    <w:locked/>
    <w:rsid w:val="00955C3F"/>
    <w:rPr>
      <w:rFonts w:cs="Arial"/>
      <w:bCs/>
      <w:iCs/>
      <w:color w:val="000000"/>
      <w:sz w:val="28"/>
      <w:szCs w:val="28"/>
    </w:rPr>
  </w:style>
  <w:style w:type="character" w:customStyle="1" w:styleId="Heading3Char">
    <w:name w:val="Heading 3 Char"/>
    <w:basedOn w:val="DefaultParagraphFont"/>
    <w:link w:val="Heading3"/>
    <w:uiPriority w:val="99"/>
    <w:locked/>
    <w:rsid w:val="00EA49C8"/>
    <w:rPr>
      <w:rFonts w:cs="Arial"/>
      <w:bCs/>
      <w:iCs/>
      <w:color w:val="000000"/>
      <w:sz w:val="28"/>
      <w:szCs w:val="28"/>
    </w:rPr>
  </w:style>
  <w:style w:type="character" w:customStyle="1" w:styleId="Heading4Char">
    <w:name w:val="Heading 4 Char"/>
    <w:basedOn w:val="DefaultParagraphFont"/>
    <w:link w:val="Heading4"/>
    <w:uiPriority w:val="99"/>
    <w:locked/>
    <w:rsid w:val="00FA7AE8"/>
    <w:rPr>
      <w:rFonts w:cs="Times New Roman"/>
      <w:color w:val="000000" w:themeColor="text1"/>
      <w:sz w:val="24"/>
    </w:rPr>
  </w:style>
  <w:style w:type="character" w:customStyle="1" w:styleId="Heading5Char">
    <w:name w:val="Heading 5 Char"/>
    <w:basedOn w:val="DefaultParagraphFont"/>
    <w:link w:val="Heading5"/>
    <w:uiPriority w:val="99"/>
    <w:locked/>
    <w:rPr>
      <w:rFonts w:cs="Times New Roman"/>
      <w:i/>
      <w:color w:val="0000FF"/>
      <w:sz w:val="24"/>
    </w:rPr>
  </w:style>
  <w:style w:type="character" w:customStyle="1" w:styleId="Heading6Char">
    <w:name w:val="Heading 6 Char"/>
    <w:basedOn w:val="DefaultParagraphFont"/>
    <w:link w:val="Heading6"/>
    <w:uiPriority w:val="99"/>
    <w:locked/>
    <w:rPr>
      <w:rFonts w:cs="Times New Roman"/>
      <w:b/>
      <w:sz w:val="24"/>
    </w:rPr>
  </w:style>
  <w:style w:type="character" w:customStyle="1" w:styleId="Heading7Char">
    <w:name w:val="Heading 7 Char"/>
    <w:basedOn w:val="DefaultParagraphFont"/>
    <w:link w:val="Heading7"/>
    <w:uiPriority w:val="99"/>
    <w:locked/>
    <w:rPr>
      <w:rFonts w:cs="Times New Roman"/>
      <w:b/>
      <w:sz w:val="24"/>
    </w:rPr>
  </w:style>
  <w:style w:type="character" w:customStyle="1" w:styleId="Heading8Char">
    <w:name w:val="Heading 8 Char"/>
    <w:basedOn w:val="DefaultParagraphFont"/>
    <w:link w:val="Heading8"/>
    <w:uiPriority w:val="99"/>
    <w:locked/>
    <w:rPr>
      <w:rFonts w:cs="Times New Roman"/>
      <w:b/>
      <w:sz w:val="24"/>
    </w:rPr>
  </w:style>
  <w:style w:type="character" w:customStyle="1" w:styleId="Heading9Char">
    <w:name w:val="Heading 9 Char"/>
    <w:basedOn w:val="DefaultParagraphFont"/>
    <w:link w:val="Heading9"/>
    <w:uiPriority w:val="99"/>
    <w:locked/>
    <w:rPr>
      <w:rFonts w:cs="Times New Roman"/>
      <w:sz w:val="24"/>
    </w:rPr>
  </w:style>
  <w:style w:type="paragraph" w:styleId="NormalWeb">
    <w:name w:val="Normal (Web)"/>
    <w:basedOn w:val="Normal"/>
    <w:uiPriority w:val="99"/>
    <w:rsid w:val="0007222A"/>
    <w:pPr>
      <w:spacing w:before="100" w:beforeAutospacing="1" w:after="119"/>
    </w:pPr>
  </w:style>
  <w:style w:type="paragraph" w:styleId="Footer">
    <w:name w:val="footer"/>
    <w:basedOn w:val="Normal"/>
    <w:link w:val="FooterChar"/>
    <w:uiPriority w:val="99"/>
    <w:rsid w:val="00C66AF2"/>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C66AF2"/>
    <w:rPr>
      <w:rFonts w:cs="Times New Roman"/>
    </w:rPr>
  </w:style>
  <w:style w:type="paragraph" w:styleId="Header">
    <w:name w:val="header"/>
    <w:basedOn w:val="Normal"/>
    <w:next w:val="Content"/>
    <w:link w:val="HeaderChar"/>
    <w:uiPriority w:val="99"/>
    <w:rsid w:val="00F163C8"/>
    <w:pPr>
      <w:tabs>
        <w:tab w:val="center" w:pos="4536"/>
        <w:tab w:val="right" w:pos="9072"/>
      </w:tabs>
    </w:pPr>
    <w:rPr>
      <w:b/>
      <w:sz w:val="32"/>
    </w:rPr>
  </w:style>
  <w:style w:type="character" w:customStyle="1" w:styleId="HeaderChar">
    <w:name w:val="Header Char"/>
    <w:basedOn w:val="DefaultParagraphFont"/>
    <w:link w:val="Header"/>
    <w:uiPriority w:val="99"/>
    <w:locked/>
    <w:rsid w:val="00F163C8"/>
    <w:rPr>
      <w:rFonts w:cs="Times New Roman"/>
      <w:b/>
      <w:sz w:val="24"/>
    </w:rPr>
  </w:style>
  <w:style w:type="character" w:styleId="Hyperlink">
    <w:name w:val="Hyperlink"/>
    <w:basedOn w:val="DefaultParagraphFont"/>
    <w:uiPriority w:val="99"/>
    <w:rsid w:val="003F6B21"/>
    <w:rPr>
      <w:rFonts w:cs="Times New Roman"/>
      <w:color w:val="0000FF"/>
      <w:u w:val="single"/>
    </w:rPr>
  </w:style>
  <w:style w:type="character" w:styleId="FollowedHyperlink">
    <w:name w:val="FollowedHyperlink"/>
    <w:basedOn w:val="DefaultParagraphFont"/>
    <w:uiPriority w:val="99"/>
    <w:rsid w:val="003F6B21"/>
    <w:rPr>
      <w:rFonts w:cs="Times New Roman"/>
      <w:color w:val="800080"/>
      <w:u w:val="single"/>
    </w:rPr>
  </w:style>
  <w:style w:type="paragraph" w:styleId="BodyText">
    <w:name w:val="Body Text"/>
    <w:basedOn w:val="Normal"/>
    <w:link w:val="BodyTextChar"/>
    <w:uiPriority w:val="99"/>
    <w:rsid w:val="000435F1"/>
    <w:pPr>
      <w:widowControl w:val="0"/>
      <w:spacing w:line="288" w:lineRule="auto"/>
      <w:ind w:firstLine="709"/>
      <w:jc w:val="both"/>
    </w:pPr>
    <w:rPr>
      <w:noProof/>
    </w:rPr>
  </w:style>
  <w:style w:type="character" w:customStyle="1" w:styleId="BodyTextChar">
    <w:name w:val="Body Text Char"/>
    <w:basedOn w:val="DefaultParagraphFont"/>
    <w:link w:val="BodyText"/>
    <w:uiPriority w:val="99"/>
    <w:semiHidden/>
    <w:locked/>
    <w:rPr>
      <w:rFonts w:cs="Times New Roman"/>
      <w:sz w:val="24"/>
    </w:rPr>
  </w:style>
  <w:style w:type="paragraph" w:styleId="FootnoteText">
    <w:name w:val="footnote text"/>
    <w:basedOn w:val="Normal"/>
    <w:link w:val="FootnoteTextChar"/>
    <w:uiPriority w:val="99"/>
    <w:semiHidden/>
    <w:rsid w:val="000435F1"/>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TOCHeading">
    <w:name w:val="TOC Heading"/>
    <w:basedOn w:val="Heading1"/>
    <w:next w:val="Normal"/>
    <w:uiPriority w:val="39"/>
    <w:semiHidden/>
    <w:unhideWhenUsed/>
    <w:qFormat/>
    <w:rsid w:val="00F6723E"/>
    <w:pPr>
      <w:keepLines/>
      <w:spacing w:before="480" w:after="0" w:line="276" w:lineRule="auto"/>
      <w:outlineLvl w:val="9"/>
    </w:pPr>
    <w:rPr>
      <w:rFonts w:ascii="Cambria" w:hAnsi="Cambria" w:cs="Times New Roman"/>
      <w:color w:val="365F91"/>
      <w:kern w:val="0"/>
    </w:rPr>
  </w:style>
  <w:style w:type="paragraph" w:styleId="TOC1">
    <w:name w:val="toc 1"/>
    <w:basedOn w:val="Normal"/>
    <w:next w:val="Content"/>
    <w:autoRedefine/>
    <w:uiPriority w:val="39"/>
    <w:unhideWhenUsed/>
    <w:rsid w:val="00303064"/>
    <w:pPr>
      <w:spacing w:line="360" w:lineRule="auto"/>
    </w:pPr>
    <w:rPr>
      <w:color w:val="000000" w:themeColor="text1"/>
      <w:sz w:val="28"/>
    </w:rPr>
  </w:style>
  <w:style w:type="paragraph" w:customStyle="1" w:styleId="Heading">
    <w:name w:val="Heading"/>
    <w:next w:val="Content"/>
    <w:autoRedefine/>
    <w:uiPriority w:val="1"/>
    <w:qFormat/>
    <w:rsid w:val="005D7D0F"/>
    <w:pPr>
      <w:pageBreakBefore/>
      <w:spacing w:before="240" w:after="60"/>
      <w:outlineLvl w:val="0"/>
    </w:pPr>
    <w:rPr>
      <w:b/>
      <w:bCs/>
      <w:color w:val="000000"/>
      <w:sz w:val="32"/>
      <w:szCs w:val="24"/>
    </w:rPr>
  </w:style>
  <w:style w:type="paragraph" w:customStyle="1" w:styleId="Content">
    <w:name w:val="Content"/>
    <w:link w:val="ContentChar"/>
    <w:autoRedefine/>
    <w:qFormat/>
    <w:rsid w:val="00E54DD4"/>
    <w:pPr>
      <w:ind w:firstLine="708"/>
    </w:pPr>
    <w:rPr>
      <w:color w:val="000000"/>
      <w:sz w:val="24"/>
      <w:szCs w:val="32"/>
    </w:rPr>
  </w:style>
  <w:style w:type="paragraph" w:styleId="ListParagraph">
    <w:name w:val="List Paragraph"/>
    <w:basedOn w:val="Normal"/>
    <w:uiPriority w:val="34"/>
    <w:rsid w:val="00DB029B"/>
    <w:pPr>
      <w:ind w:left="708"/>
    </w:pPr>
  </w:style>
  <w:style w:type="paragraph" w:styleId="TOC2">
    <w:name w:val="toc 2"/>
    <w:basedOn w:val="TOC1"/>
    <w:next w:val="Content"/>
    <w:autoRedefine/>
    <w:uiPriority w:val="39"/>
    <w:unhideWhenUsed/>
    <w:rsid w:val="00303064"/>
    <w:pPr>
      <w:ind w:left="240"/>
    </w:pPr>
  </w:style>
  <w:style w:type="paragraph" w:styleId="BalloonText">
    <w:name w:val="Balloon Text"/>
    <w:basedOn w:val="Normal"/>
    <w:link w:val="BalloonTextChar"/>
    <w:uiPriority w:val="99"/>
    <w:semiHidden/>
    <w:unhideWhenUsed/>
    <w:rsid w:val="005A5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53E"/>
    <w:rPr>
      <w:rFonts w:ascii="Tahoma" w:hAnsi="Tahoma" w:cs="Times New Roman"/>
      <w:sz w:val="16"/>
    </w:rPr>
  </w:style>
  <w:style w:type="paragraph" w:customStyle="1" w:styleId="ObsahStyle">
    <w:name w:val="ObsahStyle"/>
    <w:basedOn w:val="Normal"/>
    <w:next w:val="Normal"/>
    <w:uiPriority w:val="2"/>
    <w:qFormat/>
    <w:rsid w:val="00786DDB"/>
    <w:pPr>
      <w:spacing w:before="240" w:after="60"/>
    </w:pPr>
    <w:rPr>
      <w:b/>
      <w:sz w:val="32"/>
    </w:rPr>
  </w:style>
  <w:style w:type="paragraph" w:styleId="TOC3">
    <w:name w:val="toc 3"/>
    <w:basedOn w:val="TOC2"/>
    <w:next w:val="Content"/>
    <w:autoRedefine/>
    <w:uiPriority w:val="39"/>
    <w:unhideWhenUsed/>
    <w:rsid w:val="00303064"/>
    <w:pPr>
      <w:spacing w:after="100" w:line="276" w:lineRule="auto"/>
      <w:ind w:left="440"/>
    </w:pPr>
    <w:rPr>
      <w:szCs w:val="22"/>
    </w:rPr>
  </w:style>
  <w:style w:type="paragraph" w:customStyle="1" w:styleId="Nadpis1">
    <w:name w:val="Nadpis 1"/>
    <w:basedOn w:val="Normal"/>
    <w:rsid w:val="0092232D"/>
    <w:pPr>
      <w:numPr>
        <w:numId w:val="3"/>
      </w:numPr>
    </w:pPr>
  </w:style>
  <w:style w:type="paragraph" w:customStyle="1" w:styleId="Nadpis2">
    <w:name w:val="Nadpis 2"/>
    <w:basedOn w:val="Normal"/>
    <w:rsid w:val="0092232D"/>
    <w:pPr>
      <w:numPr>
        <w:ilvl w:val="1"/>
        <w:numId w:val="3"/>
      </w:numPr>
    </w:pPr>
  </w:style>
  <w:style w:type="paragraph" w:customStyle="1" w:styleId="Nadpis3">
    <w:name w:val="Nadpis 3"/>
    <w:basedOn w:val="Normal"/>
    <w:rsid w:val="0092232D"/>
    <w:pPr>
      <w:numPr>
        <w:ilvl w:val="2"/>
        <w:numId w:val="3"/>
      </w:numPr>
    </w:pPr>
  </w:style>
  <w:style w:type="paragraph" w:customStyle="1" w:styleId="Nadpis4">
    <w:name w:val="Nadpis 4"/>
    <w:basedOn w:val="Normal"/>
    <w:rsid w:val="0092232D"/>
    <w:pPr>
      <w:numPr>
        <w:ilvl w:val="3"/>
        <w:numId w:val="3"/>
      </w:numPr>
    </w:pPr>
  </w:style>
  <w:style w:type="paragraph" w:customStyle="1" w:styleId="Nadpis5">
    <w:name w:val="Nadpis 5"/>
    <w:basedOn w:val="Normal"/>
    <w:rsid w:val="0092232D"/>
    <w:pPr>
      <w:numPr>
        <w:ilvl w:val="4"/>
        <w:numId w:val="3"/>
      </w:numPr>
    </w:pPr>
  </w:style>
  <w:style w:type="paragraph" w:customStyle="1" w:styleId="Nadpis6">
    <w:name w:val="Nadpis 6"/>
    <w:basedOn w:val="Normal"/>
    <w:rsid w:val="0092232D"/>
    <w:pPr>
      <w:numPr>
        <w:ilvl w:val="5"/>
        <w:numId w:val="3"/>
      </w:numPr>
    </w:pPr>
  </w:style>
  <w:style w:type="paragraph" w:customStyle="1" w:styleId="Nadpis7">
    <w:name w:val="Nadpis 7"/>
    <w:basedOn w:val="Normal"/>
    <w:rsid w:val="0092232D"/>
    <w:pPr>
      <w:numPr>
        <w:ilvl w:val="6"/>
        <w:numId w:val="3"/>
      </w:numPr>
    </w:pPr>
  </w:style>
  <w:style w:type="paragraph" w:customStyle="1" w:styleId="Nadpis8">
    <w:name w:val="Nadpis 8"/>
    <w:basedOn w:val="Normal"/>
    <w:rsid w:val="0092232D"/>
    <w:pPr>
      <w:numPr>
        <w:ilvl w:val="7"/>
        <w:numId w:val="3"/>
      </w:numPr>
    </w:pPr>
  </w:style>
  <w:style w:type="paragraph" w:customStyle="1" w:styleId="Nadpis9">
    <w:name w:val="Nadpis 9"/>
    <w:basedOn w:val="Normal"/>
    <w:rsid w:val="0092232D"/>
    <w:pPr>
      <w:numPr>
        <w:ilvl w:val="8"/>
        <w:numId w:val="3"/>
      </w:numPr>
    </w:pPr>
  </w:style>
  <w:style w:type="paragraph" w:styleId="NoSpacing">
    <w:name w:val="No Spacing"/>
    <w:uiPriority w:val="3"/>
    <w:qFormat/>
    <w:rsid w:val="001D5A2A"/>
    <w:rPr>
      <w:rFonts w:ascii="Calibri" w:hAnsi="Calibri"/>
      <w:sz w:val="22"/>
      <w:szCs w:val="22"/>
      <w:lang w:eastAsia="en-US"/>
    </w:rPr>
  </w:style>
  <w:style w:type="paragraph" w:styleId="TOC4">
    <w:name w:val="toc 4"/>
    <w:basedOn w:val="TOC3"/>
    <w:next w:val="Content"/>
    <w:autoRedefine/>
    <w:uiPriority w:val="39"/>
    <w:unhideWhenUsed/>
    <w:rsid w:val="009700D8"/>
    <w:pPr>
      <w:ind w:left="720"/>
    </w:pPr>
  </w:style>
  <w:style w:type="paragraph" w:customStyle="1" w:styleId="NeedReference">
    <w:name w:val="NeedReference"/>
    <w:link w:val="NeedReferenceChar"/>
    <w:autoRedefine/>
    <w:qFormat/>
    <w:rsid w:val="00B00E8E"/>
    <w:pPr>
      <w:spacing w:line="360" w:lineRule="auto"/>
    </w:pPr>
    <w:rPr>
      <w:bCs/>
      <w:color w:val="00B050"/>
      <w:sz w:val="24"/>
      <w:szCs w:val="28"/>
      <w:lang w:eastAsia="en-US"/>
    </w:rPr>
  </w:style>
  <w:style w:type="character" w:customStyle="1" w:styleId="NeedReferenceChar">
    <w:name w:val="NeedReference Char"/>
    <w:basedOn w:val="DefaultParagraphFont"/>
    <w:link w:val="NeedReference"/>
    <w:locked/>
    <w:rsid w:val="00B00E8E"/>
    <w:rPr>
      <w:rFonts w:cs="Times New Roman"/>
      <w:bCs/>
      <w:color w:val="00B050"/>
      <w:sz w:val="28"/>
      <w:szCs w:val="28"/>
      <w:lang w:eastAsia="en-US"/>
    </w:rPr>
  </w:style>
  <w:style w:type="paragraph" w:customStyle="1" w:styleId="SourceCodeName">
    <w:name w:val="SourceCodeName"/>
    <w:basedOn w:val="Content"/>
    <w:next w:val="Content"/>
    <w:link w:val="SourceCodeNameChar"/>
    <w:autoRedefine/>
    <w:uiPriority w:val="1"/>
    <w:qFormat/>
    <w:rsid w:val="002D360B"/>
    <w:rPr>
      <w:i/>
    </w:rPr>
  </w:style>
  <w:style w:type="character" w:customStyle="1" w:styleId="ContentChar">
    <w:name w:val="Content Char"/>
    <w:basedOn w:val="DefaultParagraphFont"/>
    <w:link w:val="Content"/>
    <w:locked/>
    <w:rsid w:val="00E54DD4"/>
    <w:rPr>
      <w:color w:val="000000"/>
      <w:sz w:val="24"/>
      <w:szCs w:val="32"/>
    </w:rPr>
  </w:style>
  <w:style w:type="character" w:customStyle="1" w:styleId="SourceCodeNameChar">
    <w:name w:val="SourceCodeName Char"/>
    <w:basedOn w:val="ContentChar"/>
    <w:link w:val="SourceCodeName"/>
    <w:uiPriority w:val="1"/>
    <w:locked/>
    <w:rsid w:val="002D360B"/>
    <w:rPr>
      <w:rFonts w:cs="Times New Roman"/>
      <w:i/>
      <w:color w:val="000000"/>
      <w:sz w:val="24"/>
      <w:szCs w:val="32"/>
    </w:rPr>
  </w:style>
  <w:style w:type="paragraph" w:customStyle="1" w:styleId="TODO">
    <w:name w:val="TODO"/>
    <w:basedOn w:val="Content"/>
    <w:next w:val="Content"/>
    <w:link w:val="TODOChar"/>
    <w:uiPriority w:val="1"/>
    <w:qFormat/>
    <w:rsid w:val="00C84323"/>
    <w:rPr>
      <w:b/>
      <w:color w:val="FF0000"/>
      <w:sz w:val="28"/>
    </w:rPr>
  </w:style>
  <w:style w:type="character" w:customStyle="1" w:styleId="TODOChar">
    <w:name w:val="TODO Char"/>
    <w:basedOn w:val="ContentChar"/>
    <w:link w:val="TODO"/>
    <w:uiPriority w:val="1"/>
    <w:locked/>
    <w:rsid w:val="00E65649"/>
    <w:rPr>
      <w:rFonts w:cs="Times New Roman"/>
      <w:b/>
      <w:color w:val="FF0000"/>
      <w:sz w:val="32"/>
      <w:szCs w:val="32"/>
    </w:rPr>
  </w:style>
  <w:style w:type="paragraph" w:styleId="Subtitle">
    <w:name w:val="Subtitle"/>
    <w:basedOn w:val="Normal"/>
    <w:next w:val="Normal"/>
    <w:link w:val="SubtitleChar"/>
    <w:uiPriority w:val="11"/>
    <w:rsid w:val="00955C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955C3F"/>
    <w:rPr>
      <w:rFonts w:asciiTheme="majorHAnsi" w:eastAsiaTheme="majorEastAsia" w:hAnsiTheme="majorHAnsi" w:cs="Times New Roman"/>
      <w:sz w:val="24"/>
      <w:szCs w:val="24"/>
    </w:rPr>
  </w:style>
  <w:style w:type="character" w:styleId="IntenseEmphasis">
    <w:name w:val="Intense Emphasis"/>
    <w:basedOn w:val="DefaultParagraphFont"/>
    <w:uiPriority w:val="21"/>
    <w:rsid w:val="00955C3F"/>
    <w:rPr>
      <w:rFonts w:cs="Times New Roman"/>
      <w:b/>
      <w:bCs/>
      <w:i/>
      <w:iCs/>
      <w:color w:val="4F81BD" w:themeColor="accent1"/>
    </w:rPr>
  </w:style>
  <w:style w:type="paragraph" w:customStyle="1" w:styleId="ExampleDescr">
    <w:name w:val="ExampleDescr"/>
    <w:basedOn w:val="Content"/>
    <w:next w:val="Content"/>
    <w:qFormat/>
    <w:rsid w:val="003E50DE"/>
    <w:rPr>
      <w:b/>
      <w:sz w:val="18"/>
    </w:rPr>
  </w:style>
  <w:style w:type="character" w:customStyle="1" w:styleId="DefinedStatement">
    <w:name w:val="DefinedStatement"/>
    <w:basedOn w:val="ContentChar"/>
    <w:qFormat/>
    <w:rsid w:val="00C65278"/>
    <w:rPr>
      <w:rFonts w:cs="Times New Roman"/>
      <w:i/>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4269">
      <w:marLeft w:val="0"/>
      <w:marRight w:val="0"/>
      <w:marTop w:val="0"/>
      <w:marBottom w:val="0"/>
      <w:divBdr>
        <w:top w:val="none" w:sz="0" w:space="0" w:color="auto"/>
        <w:left w:val="none" w:sz="0" w:space="0" w:color="auto"/>
        <w:bottom w:val="none" w:sz="0" w:space="0" w:color="auto"/>
        <w:right w:val="none" w:sz="0" w:space="0" w:color="auto"/>
      </w:divBdr>
    </w:div>
    <w:div w:id="943422379">
      <w:bodyDiv w:val="1"/>
      <w:marLeft w:val="0"/>
      <w:marRight w:val="0"/>
      <w:marTop w:val="0"/>
      <w:marBottom w:val="0"/>
      <w:divBdr>
        <w:top w:val="none" w:sz="0" w:space="0" w:color="auto"/>
        <w:left w:val="none" w:sz="0" w:space="0" w:color="auto"/>
        <w:bottom w:val="none" w:sz="0" w:space="0" w:color="auto"/>
        <w:right w:val="none" w:sz="0" w:space="0" w:color="auto"/>
      </w:divBdr>
    </w:div>
    <w:div w:id="1240140672">
      <w:bodyDiv w:val="1"/>
      <w:marLeft w:val="0"/>
      <w:marRight w:val="0"/>
      <w:marTop w:val="0"/>
      <w:marBottom w:val="0"/>
      <w:divBdr>
        <w:top w:val="none" w:sz="0" w:space="0" w:color="auto"/>
        <w:left w:val="none" w:sz="0" w:space="0" w:color="auto"/>
        <w:bottom w:val="none" w:sz="0" w:space="0" w:color="auto"/>
        <w:right w:val="none" w:sz="0" w:space="0" w:color="auto"/>
      </w:divBdr>
    </w:div>
    <w:div w:id="1349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ee155691.aspx" TargetMode="External"/><Relationship Id="rId18" Type="http://schemas.openxmlformats.org/officeDocument/2006/relationships/image" Target="media/image5.emf"/><Relationship Id="rId26" Type="http://schemas.openxmlformats.org/officeDocument/2006/relationships/hyperlink" Target="http://msdn.microsoft.com/en-us/library/envdte.codeelement.aspx"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msdn.microsoft.com/en-us/library/envdte80.codeparameter2.defaultvalue.aspx" TargetMode="External"/><Relationship Id="rId10" Type="http://schemas.openxmlformats.org/officeDocument/2006/relationships/image" Target="media/image1.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msdn.microsoft.com/en-us/library/envdte.codevariable.initexpression.aspx"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7B9F-B61B-4E2A-ADEF-6DC75CDC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65</Pages>
  <Words>18945</Words>
  <Characters>111779</Characters>
  <Application>Microsoft Office Word</Application>
  <DocSecurity>0</DocSecurity>
  <Lines>931</Lines>
  <Paragraphs>260</Paragraphs>
  <ScaleCrop>false</ScaleCrop>
  <HeadingPairs>
    <vt:vector size="2" baseType="variant">
      <vt:variant>
        <vt:lpstr>Title</vt:lpstr>
      </vt:variant>
      <vt:variant>
        <vt:i4>1</vt:i4>
      </vt:variant>
    </vt:vector>
  </HeadingPairs>
  <TitlesOfParts>
    <vt:vector size="1" baseType="lpstr">
      <vt:lpstr>Univerzita Karlova v Praze</vt:lpstr>
    </vt:vector>
  </TitlesOfParts>
  <Company>Knihovna MFF</Company>
  <LinksUpToDate>false</LinksUpToDate>
  <CharactersWithSpaces>130464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Admin</dc:creator>
  <cp:lastModifiedBy>m9ra</cp:lastModifiedBy>
  <cp:revision>33</cp:revision>
  <cp:lastPrinted>2010-10-14T11:58:00Z</cp:lastPrinted>
  <dcterms:created xsi:type="dcterms:W3CDTF">2012-04-18T11:26:00Z</dcterms:created>
  <dcterms:modified xsi:type="dcterms:W3CDTF">2012-04-27T07:17:00Z</dcterms:modified>
</cp:coreProperties>
</file>